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D5A" w:rsidRPr="007054E6" w:rsidRDefault="00093C25" w:rsidP="00FE1D5A">
      <w:pPr>
        <w:pStyle w:val="Titel"/>
        <w:rPr>
          <w:rFonts w:cs="Arial"/>
          <w:sz w:val="22"/>
          <w:szCs w:val="22"/>
        </w:rPr>
      </w:pPr>
      <w:r w:rsidRPr="007054E6">
        <w:rPr>
          <w:rFonts w:cs="Arial"/>
          <w:sz w:val="22"/>
          <w:szCs w:val="22"/>
        </w:rPr>
        <w:t>B</w:t>
      </w:r>
      <w:r w:rsidR="00FE1D5A" w:rsidRPr="007054E6">
        <w:rPr>
          <w:rFonts w:cs="Arial"/>
          <w:sz w:val="22"/>
          <w:szCs w:val="22"/>
        </w:rPr>
        <w:t>e</w:t>
      </w:r>
      <w:r w:rsidRPr="007054E6">
        <w:rPr>
          <w:rFonts w:cs="Arial"/>
          <w:sz w:val="22"/>
          <w:szCs w:val="22"/>
        </w:rPr>
        <w:t>kanntmachung</w:t>
      </w:r>
      <w:r w:rsidR="00FE1D5A" w:rsidRPr="007054E6">
        <w:rPr>
          <w:rFonts w:cs="Arial"/>
          <w:sz w:val="22"/>
          <w:szCs w:val="22"/>
        </w:rPr>
        <w:t xml:space="preserve"> des </w:t>
      </w:r>
      <w:r w:rsidR="00EE12E3" w:rsidRPr="007054E6">
        <w:rPr>
          <w:rFonts w:cs="Arial"/>
          <w:sz w:val="22"/>
          <w:szCs w:val="22"/>
        </w:rPr>
        <w:t>LSN</w:t>
      </w:r>
      <w:r w:rsidR="00FE1D5A" w:rsidRPr="007054E6">
        <w:rPr>
          <w:rFonts w:cs="Arial"/>
          <w:sz w:val="22"/>
          <w:szCs w:val="22"/>
        </w:rPr>
        <w:t xml:space="preserve"> zur Kommunalen Doppik </w:t>
      </w:r>
      <w:r w:rsidR="00F772F0" w:rsidRPr="007054E6">
        <w:rPr>
          <w:rFonts w:cs="Arial"/>
          <w:sz w:val="22"/>
          <w:szCs w:val="22"/>
        </w:rPr>
        <w:t>vom</w:t>
      </w:r>
      <w:r w:rsidR="001D2179" w:rsidRPr="007054E6">
        <w:rPr>
          <w:rFonts w:cs="Arial"/>
          <w:sz w:val="22"/>
          <w:szCs w:val="22"/>
        </w:rPr>
        <w:t xml:space="preserve"> </w:t>
      </w:r>
      <w:r w:rsidR="00AB2235">
        <w:rPr>
          <w:rFonts w:cs="Arial"/>
          <w:sz w:val="22"/>
          <w:szCs w:val="22"/>
        </w:rPr>
        <w:t>25</w:t>
      </w:r>
      <w:r w:rsidR="00074CC9">
        <w:rPr>
          <w:rFonts w:cs="Arial"/>
          <w:sz w:val="22"/>
          <w:szCs w:val="22"/>
        </w:rPr>
        <w:t>.04.</w:t>
      </w:r>
      <w:r w:rsidR="00CC13B8">
        <w:rPr>
          <w:rFonts w:cs="Arial"/>
          <w:sz w:val="22"/>
          <w:szCs w:val="22"/>
        </w:rPr>
        <w:t>201</w:t>
      </w:r>
      <w:r w:rsidR="00EC4EA4">
        <w:rPr>
          <w:rFonts w:cs="Arial"/>
          <w:sz w:val="22"/>
          <w:szCs w:val="22"/>
        </w:rPr>
        <w:t>7</w:t>
      </w:r>
    </w:p>
    <w:p w:rsidR="00FE1D5A" w:rsidRDefault="00FE1D5A" w:rsidP="00FE1D5A">
      <w:pPr>
        <w:pStyle w:val="Titel"/>
        <w:rPr>
          <w:rFonts w:cs="Arial"/>
          <w:sz w:val="22"/>
          <w:szCs w:val="22"/>
        </w:rPr>
      </w:pPr>
      <w:r w:rsidRPr="007054E6">
        <w:rPr>
          <w:rFonts w:cs="Arial"/>
          <w:sz w:val="22"/>
          <w:szCs w:val="22"/>
        </w:rPr>
        <w:t>(</w:t>
      </w:r>
      <w:proofErr w:type="spellStart"/>
      <w:r w:rsidRPr="007054E6">
        <w:rPr>
          <w:rFonts w:cs="Arial"/>
          <w:sz w:val="22"/>
          <w:szCs w:val="22"/>
        </w:rPr>
        <w:t>Nds</w:t>
      </w:r>
      <w:proofErr w:type="spellEnd"/>
      <w:r w:rsidRPr="007054E6">
        <w:rPr>
          <w:rFonts w:cs="Arial"/>
          <w:sz w:val="22"/>
          <w:szCs w:val="22"/>
        </w:rPr>
        <w:t xml:space="preserve">. </w:t>
      </w:r>
      <w:proofErr w:type="spellStart"/>
      <w:r w:rsidRPr="007054E6">
        <w:rPr>
          <w:rFonts w:cs="Arial"/>
          <w:sz w:val="22"/>
          <w:szCs w:val="22"/>
        </w:rPr>
        <w:t>MBl</w:t>
      </w:r>
      <w:proofErr w:type="spellEnd"/>
      <w:r w:rsidRPr="007054E6">
        <w:rPr>
          <w:rFonts w:cs="Arial"/>
          <w:sz w:val="22"/>
          <w:szCs w:val="22"/>
        </w:rPr>
        <w:t xml:space="preserve">. </w:t>
      </w:r>
      <w:r w:rsidR="00963AFB" w:rsidRPr="007054E6">
        <w:rPr>
          <w:rFonts w:cs="Arial"/>
          <w:sz w:val="22"/>
          <w:szCs w:val="22"/>
        </w:rPr>
        <w:t>Nr.</w:t>
      </w:r>
      <w:r w:rsidR="00697B24" w:rsidRPr="007054E6">
        <w:rPr>
          <w:rFonts w:cs="Arial"/>
          <w:sz w:val="22"/>
          <w:szCs w:val="22"/>
        </w:rPr>
        <w:t xml:space="preserve"> </w:t>
      </w:r>
      <w:r w:rsidR="0065003D">
        <w:rPr>
          <w:rFonts w:cs="Arial"/>
          <w:sz w:val="22"/>
          <w:szCs w:val="22"/>
        </w:rPr>
        <w:t>19</w:t>
      </w:r>
      <w:r w:rsidR="00692B84">
        <w:rPr>
          <w:rFonts w:cs="Arial"/>
          <w:sz w:val="22"/>
          <w:szCs w:val="22"/>
        </w:rPr>
        <w:t xml:space="preserve"> </w:t>
      </w:r>
      <w:r w:rsidR="00963AFB" w:rsidRPr="007054E6">
        <w:rPr>
          <w:rFonts w:cs="Arial"/>
          <w:sz w:val="22"/>
          <w:szCs w:val="22"/>
        </w:rPr>
        <w:t>vom</w:t>
      </w:r>
      <w:r w:rsidR="00882E34" w:rsidRPr="007054E6">
        <w:rPr>
          <w:rFonts w:cs="Arial"/>
          <w:sz w:val="22"/>
          <w:szCs w:val="22"/>
        </w:rPr>
        <w:t xml:space="preserve"> </w:t>
      </w:r>
      <w:r w:rsidR="0065003D">
        <w:rPr>
          <w:rFonts w:cs="Arial"/>
          <w:sz w:val="22"/>
          <w:szCs w:val="22"/>
        </w:rPr>
        <w:t>1</w:t>
      </w:r>
      <w:r w:rsidR="00B24645">
        <w:rPr>
          <w:rFonts w:cs="Arial"/>
          <w:sz w:val="22"/>
          <w:szCs w:val="22"/>
        </w:rPr>
        <w:t>7</w:t>
      </w:r>
      <w:r w:rsidR="0065003D">
        <w:rPr>
          <w:rFonts w:cs="Arial"/>
          <w:sz w:val="22"/>
          <w:szCs w:val="22"/>
        </w:rPr>
        <w:t>.05.2017</w:t>
      </w:r>
      <w:r w:rsidR="00963AFB" w:rsidRPr="007054E6">
        <w:rPr>
          <w:rFonts w:cs="Arial"/>
          <w:sz w:val="22"/>
          <w:szCs w:val="22"/>
        </w:rPr>
        <w:t xml:space="preserve"> </w:t>
      </w:r>
      <w:r w:rsidRPr="007054E6">
        <w:rPr>
          <w:rFonts w:cs="Arial"/>
          <w:sz w:val="22"/>
          <w:szCs w:val="22"/>
        </w:rPr>
        <w:t>S.</w:t>
      </w:r>
      <w:r w:rsidR="00692B84">
        <w:rPr>
          <w:rFonts w:cs="Arial"/>
          <w:sz w:val="22"/>
          <w:szCs w:val="22"/>
        </w:rPr>
        <w:t xml:space="preserve"> </w:t>
      </w:r>
      <w:r w:rsidR="0065003D">
        <w:rPr>
          <w:rFonts w:cs="Arial"/>
          <w:sz w:val="22"/>
          <w:szCs w:val="22"/>
        </w:rPr>
        <w:t>569</w:t>
      </w:r>
      <w:r w:rsidRPr="007054E6">
        <w:rPr>
          <w:rFonts w:cs="Arial"/>
          <w:sz w:val="22"/>
          <w:szCs w:val="22"/>
        </w:rPr>
        <w:t>)</w:t>
      </w:r>
    </w:p>
    <w:p w:rsidR="004F450F" w:rsidRDefault="004F450F" w:rsidP="00FE1D5A">
      <w:pPr>
        <w:pStyle w:val="Titel"/>
        <w:rPr>
          <w:rFonts w:cs="Arial"/>
          <w:sz w:val="22"/>
          <w:szCs w:val="22"/>
        </w:rPr>
      </w:pPr>
    </w:p>
    <w:p w:rsidR="004F450F" w:rsidRPr="00334B3C" w:rsidRDefault="004F450F" w:rsidP="004F450F">
      <w:pPr>
        <w:pStyle w:val="Titel"/>
        <w:tabs>
          <w:tab w:val="left" w:pos="993"/>
        </w:tabs>
        <w:jc w:val="left"/>
        <w:rPr>
          <w:rFonts w:cs="Arial"/>
          <w:b w:val="0"/>
          <w:color w:val="000000"/>
          <w:sz w:val="22"/>
          <w:szCs w:val="22"/>
        </w:rPr>
      </w:pPr>
      <w:r>
        <w:rPr>
          <w:rFonts w:cs="Arial"/>
          <w:sz w:val="22"/>
          <w:szCs w:val="22"/>
        </w:rPr>
        <w:t>Bezug:</w:t>
      </w:r>
      <w:r>
        <w:rPr>
          <w:rFonts w:cs="Arial"/>
          <w:sz w:val="22"/>
          <w:szCs w:val="22"/>
        </w:rPr>
        <w:tab/>
      </w:r>
      <w:r w:rsidRPr="00334B3C">
        <w:rPr>
          <w:rFonts w:cs="Arial"/>
          <w:b w:val="0"/>
          <w:sz w:val="22"/>
          <w:szCs w:val="22"/>
        </w:rPr>
        <w:t xml:space="preserve">a) Bekanntmachung </w:t>
      </w:r>
      <w:r w:rsidRPr="00334B3C">
        <w:rPr>
          <w:rFonts w:cs="Arial"/>
          <w:b w:val="0"/>
          <w:color w:val="000000"/>
          <w:sz w:val="22"/>
          <w:szCs w:val="22"/>
        </w:rPr>
        <w:t>des NLS vom 27.04.2006 (</w:t>
      </w:r>
      <w:proofErr w:type="spellStart"/>
      <w:r w:rsidRPr="00334B3C">
        <w:rPr>
          <w:rFonts w:cs="Arial"/>
          <w:b w:val="0"/>
          <w:color w:val="000000"/>
          <w:sz w:val="22"/>
          <w:szCs w:val="22"/>
        </w:rPr>
        <w:t>Nds</w:t>
      </w:r>
      <w:proofErr w:type="spellEnd"/>
      <w:r w:rsidRPr="00334B3C">
        <w:rPr>
          <w:rFonts w:cs="Arial"/>
          <w:b w:val="0"/>
          <w:color w:val="000000"/>
          <w:sz w:val="22"/>
          <w:szCs w:val="22"/>
        </w:rPr>
        <w:t xml:space="preserve">. </w:t>
      </w:r>
      <w:proofErr w:type="spellStart"/>
      <w:r w:rsidRPr="00334B3C">
        <w:rPr>
          <w:rFonts w:cs="Arial"/>
          <w:b w:val="0"/>
          <w:color w:val="000000"/>
          <w:sz w:val="22"/>
          <w:szCs w:val="22"/>
        </w:rPr>
        <w:t>MBl</w:t>
      </w:r>
      <w:proofErr w:type="spellEnd"/>
      <w:r w:rsidRPr="00334B3C">
        <w:rPr>
          <w:rFonts w:cs="Arial"/>
          <w:b w:val="0"/>
          <w:color w:val="000000"/>
          <w:sz w:val="22"/>
          <w:szCs w:val="22"/>
        </w:rPr>
        <w:t>. S. 579)</w:t>
      </w:r>
    </w:p>
    <w:p w:rsidR="004F450F" w:rsidRDefault="004F450F" w:rsidP="004F450F">
      <w:pPr>
        <w:pStyle w:val="Titel"/>
        <w:tabs>
          <w:tab w:val="left" w:pos="993"/>
        </w:tabs>
        <w:jc w:val="left"/>
        <w:rPr>
          <w:rFonts w:cs="Arial"/>
          <w:b w:val="0"/>
          <w:color w:val="000000"/>
          <w:sz w:val="22"/>
          <w:szCs w:val="22"/>
        </w:rPr>
      </w:pPr>
      <w:r w:rsidRPr="00334B3C">
        <w:rPr>
          <w:rFonts w:cs="Arial"/>
          <w:b w:val="0"/>
          <w:color w:val="000000"/>
          <w:sz w:val="22"/>
          <w:szCs w:val="22"/>
        </w:rPr>
        <w:tab/>
        <w:t>b) Änderungsbekanntmachung des LSN vom 06.06.2014 (</w:t>
      </w:r>
      <w:proofErr w:type="spellStart"/>
      <w:r w:rsidRPr="00334B3C">
        <w:rPr>
          <w:rFonts w:cs="Arial"/>
          <w:b w:val="0"/>
          <w:color w:val="000000"/>
          <w:sz w:val="22"/>
          <w:szCs w:val="22"/>
        </w:rPr>
        <w:t>Nds</w:t>
      </w:r>
      <w:proofErr w:type="spellEnd"/>
      <w:r w:rsidRPr="00334B3C">
        <w:rPr>
          <w:rFonts w:cs="Arial"/>
          <w:b w:val="0"/>
          <w:color w:val="000000"/>
          <w:sz w:val="22"/>
          <w:szCs w:val="22"/>
        </w:rPr>
        <w:t xml:space="preserve">. </w:t>
      </w:r>
      <w:proofErr w:type="spellStart"/>
      <w:r w:rsidRPr="00334B3C">
        <w:rPr>
          <w:rFonts w:cs="Arial"/>
          <w:b w:val="0"/>
          <w:color w:val="000000"/>
          <w:sz w:val="22"/>
          <w:szCs w:val="22"/>
        </w:rPr>
        <w:t>MBl</w:t>
      </w:r>
      <w:proofErr w:type="spellEnd"/>
      <w:r w:rsidRPr="00334B3C">
        <w:rPr>
          <w:rFonts w:cs="Arial"/>
          <w:b w:val="0"/>
          <w:color w:val="000000"/>
          <w:sz w:val="22"/>
          <w:szCs w:val="22"/>
        </w:rPr>
        <w:t>. S. 450)</w:t>
      </w:r>
    </w:p>
    <w:p w:rsidR="004F450F" w:rsidRPr="00334B3C" w:rsidRDefault="004F450F" w:rsidP="004F450F">
      <w:pPr>
        <w:pStyle w:val="Titel"/>
        <w:tabs>
          <w:tab w:val="left" w:pos="993"/>
        </w:tabs>
        <w:jc w:val="left"/>
        <w:rPr>
          <w:rFonts w:cs="Arial"/>
          <w:b w:val="0"/>
          <w:sz w:val="22"/>
          <w:szCs w:val="22"/>
        </w:rPr>
      </w:pPr>
    </w:p>
    <w:p w:rsidR="004F450F" w:rsidRDefault="004F450F" w:rsidP="00FE1D5A">
      <w:pPr>
        <w:pStyle w:val="Titel"/>
        <w:rPr>
          <w:rFonts w:cs="Arial"/>
          <w:sz w:val="22"/>
          <w:szCs w:val="22"/>
        </w:rPr>
      </w:pPr>
    </w:p>
    <w:p w:rsidR="008C3F98" w:rsidRDefault="004F450F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I. </w:t>
      </w:r>
      <w:r w:rsidR="00403A95">
        <w:rPr>
          <w:rFonts w:cs="Arial"/>
          <w:sz w:val="22"/>
          <w:szCs w:val="22"/>
        </w:rPr>
        <w:t>Für das Haushaltsjahr 201</w:t>
      </w:r>
      <w:bookmarkStart w:id="0" w:name="_GoBack"/>
      <w:bookmarkEnd w:id="0"/>
      <w:r w:rsidR="00403A95">
        <w:rPr>
          <w:rFonts w:cs="Arial"/>
          <w:sz w:val="22"/>
          <w:szCs w:val="22"/>
        </w:rPr>
        <w:t>7</w:t>
      </w:r>
      <w:r w:rsidR="001B6D0C" w:rsidRPr="001B6D0C">
        <w:rPr>
          <w:rFonts w:cs="Arial"/>
          <w:sz w:val="22"/>
          <w:szCs w:val="22"/>
        </w:rPr>
        <w:t xml:space="preserve"> werden der verbindliche Kontenrahmen für Niedersachsen, die verbindlichen Zuordnungsvorschriften zum Kontenrahmen in Niedersachsen, der verbindliche Produktrahmen in Niedersachsen </w:t>
      </w:r>
      <w:r w:rsidR="00425599">
        <w:rPr>
          <w:rFonts w:cs="Arial"/>
          <w:sz w:val="22"/>
          <w:szCs w:val="22"/>
        </w:rPr>
        <w:t>sowie</w:t>
      </w:r>
      <w:r w:rsidR="001B6D0C" w:rsidRPr="001B6D0C">
        <w:rPr>
          <w:rFonts w:cs="Arial"/>
          <w:sz w:val="22"/>
          <w:szCs w:val="22"/>
        </w:rPr>
        <w:t xml:space="preserve"> die verbindlichen Zuordnungsvorschriften zum Produktrahmen Niedersachsen in geänderter Form bekannt gemacht.</w:t>
      </w:r>
      <w:r w:rsidR="00B61CB9">
        <w:rPr>
          <w:rFonts w:cs="Arial"/>
          <w:sz w:val="22"/>
          <w:szCs w:val="22"/>
        </w:rPr>
        <w:t xml:space="preserve"> </w:t>
      </w:r>
    </w:p>
    <w:p w:rsidR="004F450F" w:rsidRDefault="004F450F">
      <w:pPr>
        <w:rPr>
          <w:rFonts w:cs="Arial"/>
          <w:sz w:val="22"/>
          <w:szCs w:val="22"/>
        </w:rPr>
      </w:pPr>
    </w:p>
    <w:p w:rsidR="008C3F98" w:rsidRDefault="008C3F98">
      <w:pPr>
        <w:rPr>
          <w:rFonts w:cs="Arial"/>
          <w:sz w:val="22"/>
          <w:szCs w:val="22"/>
        </w:rPr>
      </w:pPr>
    </w:p>
    <w:p w:rsidR="00501829" w:rsidRDefault="001B6D0C" w:rsidP="00267838">
      <w:pPr>
        <w:tabs>
          <w:tab w:val="left" w:pos="426"/>
          <w:tab w:val="left" w:pos="567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="00501829">
        <w:rPr>
          <w:rFonts w:cs="Arial"/>
          <w:sz w:val="22"/>
          <w:szCs w:val="22"/>
        </w:rPr>
        <w:t>.</w:t>
      </w:r>
      <w:r w:rsidR="00501829">
        <w:rPr>
          <w:rFonts w:cs="Arial"/>
          <w:sz w:val="22"/>
          <w:szCs w:val="22"/>
        </w:rPr>
        <w:tab/>
        <w:t xml:space="preserve">Der verbindliche </w:t>
      </w:r>
      <w:r w:rsidR="00501829" w:rsidRPr="00501829">
        <w:rPr>
          <w:rFonts w:cs="Arial"/>
          <w:b/>
          <w:sz w:val="22"/>
          <w:szCs w:val="22"/>
        </w:rPr>
        <w:t>Kontenrahmen</w:t>
      </w:r>
      <w:r w:rsidR="00501829">
        <w:rPr>
          <w:rFonts w:cs="Arial"/>
          <w:sz w:val="22"/>
          <w:szCs w:val="22"/>
        </w:rPr>
        <w:t xml:space="preserve"> für Niedersachsen wurde wie folgt geändert:</w:t>
      </w:r>
    </w:p>
    <w:p w:rsidR="00CC4FE0" w:rsidRDefault="00CC4FE0" w:rsidP="00501829">
      <w:pPr>
        <w:rPr>
          <w:rFonts w:cs="Arial"/>
          <w:sz w:val="22"/>
          <w:szCs w:val="22"/>
        </w:rPr>
      </w:pPr>
    </w:p>
    <w:p w:rsidR="00CC4FE0" w:rsidRDefault="00CC4FE0" w:rsidP="00006988">
      <w:pPr>
        <w:tabs>
          <w:tab w:val="left" w:pos="1134"/>
        </w:tabs>
        <w:ind w:firstLine="42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1.1</w:t>
      </w:r>
      <w:r>
        <w:rPr>
          <w:rFonts w:cs="Arial"/>
          <w:sz w:val="22"/>
          <w:szCs w:val="22"/>
        </w:rPr>
        <w:tab/>
      </w:r>
      <w:r w:rsidR="00006988">
        <w:rPr>
          <w:rFonts w:cs="Arial"/>
          <w:sz w:val="22"/>
          <w:szCs w:val="22"/>
        </w:rPr>
        <w:t xml:space="preserve">Der </w:t>
      </w:r>
      <w:r w:rsidR="00006988" w:rsidRPr="00006988">
        <w:rPr>
          <w:rFonts w:cs="Arial"/>
          <w:b/>
          <w:sz w:val="22"/>
          <w:szCs w:val="22"/>
        </w:rPr>
        <w:t>Kopf des Kontenrahmens</w:t>
      </w:r>
      <w:r w:rsidR="00006988">
        <w:rPr>
          <w:rFonts w:cs="Arial"/>
          <w:sz w:val="22"/>
          <w:szCs w:val="22"/>
        </w:rPr>
        <w:t xml:space="preserve"> wurde wie folgt geändert:</w:t>
      </w:r>
    </w:p>
    <w:p w:rsidR="00501829" w:rsidRDefault="00501829" w:rsidP="00501829">
      <w:pPr>
        <w:rPr>
          <w:rFonts w:cs="Arial"/>
          <w:sz w:val="22"/>
          <w:szCs w:val="22"/>
        </w:rPr>
      </w:pPr>
    </w:p>
    <w:p w:rsidR="00501829" w:rsidRDefault="007247FF" w:rsidP="0000698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 w:rsidRPr="007247FF">
        <w:rPr>
          <w:rFonts w:cs="Arial"/>
          <w:sz w:val="22"/>
          <w:szCs w:val="22"/>
        </w:rPr>
        <w:tab/>
        <w:t>1</w:t>
      </w:r>
      <w:r>
        <w:rPr>
          <w:rFonts w:cs="Arial"/>
          <w:sz w:val="22"/>
          <w:szCs w:val="22"/>
        </w:rPr>
        <w:t>.1.1</w:t>
      </w:r>
      <w:r>
        <w:rPr>
          <w:rFonts w:cs="Arial"/>
          <w:sz w:val="22"/>
          <w:szCs w:val="22"/>
        </w:rPr>
        <w:tab/>
      </w:r>
      <w:r w:rsidR="00501829">
        <w:rPr>
          <w:rFonts w:cs="Arial"/>
          <w:sz w:val="22"/>
          <w:szCs w:val="22"/>
        </w:rPr>
        <w:t xml:space="preserve">Im Kopf des Kontenrahmens </w:t>
      </w:r>
      <w:r w:rsidR="00CC4FE0">
        <w:rPr>
          <w:rFonts w:cs="Arial"/>
          <w:sz w:val="22"/>
          <w:szCs w:val="22"/>
        </w:rPr>
        <w:t xml:space="preserve">wurde </w:t>
      </w:r>
      <w:r w:rsidR="00501829">
        <w:rPr>
          <w:rFonts w:cs="Arial"/>
          <w:sz w:val="22"/>
          <w:szCs w:val="22"/>
        </w:rPr>
        <w:t xml:space="preserve">unterhalb der Legende </w:t>
      </w:r>
      <w:r w:rsidR="00D00A55">
        <w:rPr>
          <w:rFonts w:cs="Arial"/>
          <w:sz w:val="22"/>
          <w:szCs w:val="22"/>
        </w:rPr>
        <w:t xml:space="preserve">die </w:t>
      </w:r>
      <w:r w:rsidR="00D00A55" w:rsidRPr="00006988">
        <w:rPr>
          <w:rFonts w:cs="Arial"/>
          <w:b/>
          <w:sz w:val="22"/>
          <w:szCs w:val="22"/>
        </w:rPr>
        <w:t>Fußnote 1</w:t>
      </w:r>
      <w:r w:rsidR="004D2B3C">
        <w:rPr>
          <w:rFonts w:cs="Arial"/>
          <w:sz w:val="22"/>
          <w:szCs w:val="22"/>
        </w:rPr>
        <w:t xml:space="preserve"> als </w:t>
      </w:r>
      <w:r w:rsidR="007D217E">
        <w:rPr>
          <w:rFonts w:cs="Arial"/>
          <w:sz w:val="22"/>
          <w:szCs w:val="22"/>
        </w:rPr>
        <w:t>Zuordnungshinweis ge</w:t>
      </w:r>
      <w:r w:rsidR="004D2B3C">
        <w:rPr>
          <w:rFonts w:cs="Arial"/>
          <w:sz w:val="22"/>
          <w:szCs w:val="22"/>
        </w:rPr>
        <w:t>strichen</w:t>
      </w:r>
      <w:r w:rsidR="007D217E">
        <w:rPr>
          <w:rFonts w:cs="Arial"/>
          <w:sz w:val="22"/>
          <w:szCs w:val="22"/>
        </w:rPr>
        <w:t>.</w:t>
      </w:r>
    </w:p>
    <w:p w:rsidR="00BB6F90" w:rsidRDefault="00BB6F90" w:rsidP="0000698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BB6F90" w:rsidRDefault="00BB6F90" w:rsidP="0000698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1.1.2</w:t>
      </w:r>
      <w:r>
        <w:rPr>
          <w:rFonts w:cs="Arial"/>
          <w:sz w:val="22"/>
          <w:szCs w:val="22"/>
        </w:rPr>
        <w:tab/>
        <w:t xml:space="preserve">In der </w:t>
      </w:r>
      <w:r w:rsidRPr="00BB6F90">
        <w:rPr>
          <w:rFonts w:cs="Arial"/>
          <w:b/>
          <w:sz w:val="22"/>
          <w:szCs w:val="22"/>
        </w:rPr>
        <w:t>Überschrift der rechten Spalte</w:t>
      </w:r>
      <w:r>
        <w:rPr>
          <w:rFonts w:cs="Arial"/>
          <w:sz w:val="22"/>
          <w:szCs w:val="22"/>
        </w:rPr>
        <w:t xml:space="preserve"> „Hinweise“ wurde ein Hinweis gestrichen.</w:t>
      </w:r>
    </w:p>
    <w:p w:rsidR="00A701C2" w:rsidRDefault="00A701C2" w:rsidP="0000698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A701C2" w:rsidRDefault="00A701C2" w:rsidP="00A701C2">
      <w:pPr>
        <w:tabs>
          <w:tab w:val="left" w:pos="426"/>
        </w:tabs>
        <w:ind w:left="1134" w:hanging="113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1.2</w:t>
      </w:r>
      <w:r>
        <w:rPr>
          <w:rFonts w:cs="Arial"/>
          <w:sz w:val="22"/>
          <w:szCs w:val="22"/>
        </w:rPr>
        <w:tab/>
        <w:t xml:space="preserve">Die </w:t>
      </w:r>
      <w:r w:rsidRPr="00A701C2">
        <w:rPr>
          <w:rFonts w:cs="Arial"/>
          <w:b/>
          <w:sz w:val="22"/>
          <w:szCs w:val="22"/>
        </w:rPr>
        <w:t>Kontenklasse 0</w:t>
      </w:r>
      <w:r>
        <w:rPr>
          <w:rFonts w:cs="Arial"/>
          <w:sz w:val="22"/>
          <w:szCs w:val="22"/>
        </w:rPr>
        <w:t xml:space="preserve"> „Immaterielle Vermögensgegenstände und Sachvermögen“ wurde wie folgt geändert:</w:t>
      </w:r>
    </w:p>
    <w:p w:rsidR="0085370C" w:rsidRDefault="0085370C" w:rsidP="00A701C2">
      <w:pPr>
        <w:tabs>
          <w:tab w:val="left" w:pos="426"/>
        </w:tabs>
        <w:ind w:left="1134" w:hanging="1134"/>
        <w:rPr>
          <w:rFonts w:cs="Arial"/>
          <w:sz w:val="22"/>
          <w:szCs w:val="22"/>
        </w:rPr>
      </w:pPr>
    </w:p>
    <w:p w:rsidR="0085370C" w:rsidRDefault="0085370C" w:rsidP="0085370C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1.2.1</w:t>
      </w:r>
      <w:r>
        <w:rPr>
          <w:rFonts w:cs="Arial"/>
          <w:sz w:val="22"/>
          <w:szCs w:val="22"/>
        </w:rPr>
        <w:tab/>
        <w:t xml:space="preserve">Die Bezeichnung der </w:t>
      </w:r>
      <w:r w:rsidRPr="0085370C">
        <w:rPr>
          <w:rFonts w:cs="Arial"/>
          <w:b/>
          <w:sz w:val="22"/>
          <w:szCs w:val="22"/>
        </w:rPr>
        <w:t>Kontenart 004</w:t>
      </w:r>
      <w:r>
        <w:rPr>
          <w:rFonts w:cs="Arial"/>
          <w:sz w:val="22"/>
          <w:szCs w:val="22"/>
        </w:rPr>
        <w:t xml:space="preserve"> wurde geändert in „Geleistete Investitionszuwendungen“.</w:t>
      </w:r>
    </w:p>
    <w:p w:rsidR="00A701C2" w:rsidRDefault="00A701C2" w:rsidP="00A701C2">
      <w:pPr>
        <w:tabs>
          <w:tab w:val="left" w:pos="426"/>
        </w:tabs>
        <w:ind w:left="1134" w:hanging="1134"/>
        <w:rPr>
          <w:rFonts w:cs="Arial"/>
          <w:sz w:val="22"/>
          <w:szCs w:val="22"/>
        </w:rPr>
      </w:pPr>
    </w:p>
    <w:p w:rsidR="00A701C2" w:rsidRDefault="0085370C" w:rsidP="00A701C2">
      <w:pPr>
        <w:tabs>
          <w:tab w:val="left" w:pos="1134"/>
        </w:tabs>
        <w:ind w:left="1843" w:hanging="184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1.2.2</w:t>
      </w:r>
      <w:r w:rsidR="00A701C2">
        <w:rPr>
          <w:rFonts w:cs="Arial"/>
          <w:sz w:val="22"/>
          <w:szCs w:val="22"/>
        </w:rPr>
        <w:tab/>
        <w:t>Unte</w:t>
      </w:r>
      <w:r w:rsidR="002E1552">
        <w:rPr>
          <w:rFonts w:cs="Arial"/>
          <w:sz w:val="22"/>
          <w:szCs w:val="22"/>
        </w:rPr>
        <w:t>rhalb der empfohlenen Kontenart</w:t>
      </w:r>
      <w:r w:rsidR="00A701C2">
        <w:rPr>
          <w:rFonts w:cs="Arial"/>
          <w:sz w:val="22"/>
          <w:szCs w:val="22"/>
        </w:rPr>
        <w:t xml:space="preserve"> </w:t>
      </w:r>
      <w:r w:rsidR="00170D7A">
        <w:rPr>
          <w:rFonts w:cs="Arial"/>
          <w:sz w:val="22"/>
          <w:szCs w:val="22"/>
        </w:rPr>
        <w:t>(</w:t>
      </w:r>
      <w:r w:rsidR="00A701C2">
        <w:rPr>
          <w:rFonts w:cs="Arial"/>
          <w:sz w:val="22"/>
          <w:szCs w:val="22"/>
        </w:rPr>
        <w:t>013</w:t>
      </w:r>
      <w:r w:rsidR="00170D7A">
        <w:rPr>
          <w:rFonts w:cs="Arial"/>
          <w:sz w:val="22"/>
          <w:szCs w:val="22"/>
        </w:rPr>
        <w:t>)</w:t>
      </w:r>
      <w:r w:rsidR="00A701C2">
        <w:rPr>
          <w:rFonts w:cs="Arial"/>
          <w:sz w:val="22"/>
          <w:szCs w:val="22"/>
        </w:rPr>
        <w:t xml:space="preserve"> „Wald und Forsten“ wurden die </w:t>
      </w:r>
      <w:r w:rsidR="00170D7A">
        <w:rPr>
          <w:rFonts w:cs="Arial"/>
          <w:sz w:val="22"/>
          <w:szCs w:val="22"/>
        </w:rPr>
        <w:t xml:space="preserve">empfohlenen </w:t>
      </w:r>
      <w:r w:rsidR="00A701C2" w:rsidRPr="00B463B8">
        <w:rPr>
          <w:rFonts w:cs="Arial"/>
          <w:b/>
          <w:sz w:val="22"/>
          <w:szCs w:val="22"/>
        </w:rPr>
        <w:t xml:space="preserve">Konten </w:t>
      </w:r>
      <w:r w:rsidR="00170D7A">
        <w:rPr>
          <w:rFonts w:cs="Arial"/>
          <w:b/>
          <w:sz w:val="22"/>
          <w:szCs w:val="22"/>
        </w:rPr>
        <w:t>(</w:t>
      </w:r>
      <w:r w:rsidR="00A701C2" w:rsidRPr="00B463B8">
        <w:rPr>
          <w:rFonts w:cs="Arial"/>
          <w:b/>
          <w:sz w:val="22"/>
          <w:szCs w:val="22"/>
        </w:rPr>
        <w:t>0131</w:t>
      </w:r>
      <w:r w:rsidR="00170D7A">
        <w:rPr>
          <w:rFonts w:cs="Arial"/>
          <w:b/>
          <w:sz w:val="22"/>
          <w:szCs w:val="22"/>
        </w:rPr>
        <w:t>)</w:t>
      </w:r>
      <w:r w:rsidR="00A701C2">
        <w:rPr>
          <w:rFonts w:cs="Arial"/>
          <w:sz w:val="22"/>
          <w:szCs w:val="22"/>
        </w:rPr>
        <w:t xml:space="preserve"> „Grund und Boden</w:t>
      </w:r>
      <w:r w:rsidR="00A701C2" w:rsidRPr="00A701C2">
        <w:rPr>
          <w:rFonts w:cs="Arial"/>
          <w:sz w:val="22"/>
          <w:szCs w:val="22"/>
        </w:rPr>
        <w:t>, der forstwirtschaftlich überwiegend kommerziell oder für eigene Zwecke genutzt wird</w:t>
      </w:r>
      <w:r w:rsidR="00A701C2">
        <w:rPr>
          <w:rFonts w:cs="Arial"/>
          <w:sz w:val="22"/>
          <w:szCs w:val="22"/>
        </w:rPr>
        <w:t xml:space="preserve">“ </w:t>
      </w:r>
      <w:r w:rsidR="00A701C2" w:rsidRPr="00B463B8">
        <w:rPr>
          <w:rFonts w:cs="Arial"/>
          <w:b/>
          <w:sz w:val="22"/>
          <w:szCs w:val="22"/>
        </w:rPr>
        <w:t xml:space="preserve">und </w:t>
      </w:r>
      <w:r w:rsidR="00170D7A">
        <w:rPr>
          <w:rFonts w:cs="Arial"/>
          <w:b/>
          <w:sz w:val="22"/>
          <w:szCs w:val="22"/>
        </w:rPr>
        <w:t>(</w:t>
      </w:r>
      <w:r w:rsidR="00A701C2" w:rsidRPr="00B463B8">
        <w:rPr>
          <w:rFonts w:cs="Arial"/>
          <w:b/>
          <w:sz w:val="22"/>
          <w:szCs w:val="22"/>
        </w:rPr>
        <w:t>0132</w:t>
      </w:r>
      <w:r w:rsidR="00170D7A">
        <w:rPr>
          <w:rFonts w:cs="Arial"/>
          <w:b/>
          <w:sz w:val="22"/>
          <w:szCs w:val="22"/>
        </w:rPr>
        <w:t>)</w:t>
      </w:r>
      <w:r w:rsidR="00A701C2">
        <w:rPr>
          <w:rFonts w:cs="Arial"/>
          <w:sz w:val="22"/>
          <w:szCs w:val="22"/>
        </w:rPr>
        <w:t xml:space="preserve"> „Aufwuchs, der forstwirtschaftlich genutzt wird“</w:t>
      </w:r>
      <w:r w:rsidR="00B463B8">
        <w:rPr>
          <w:rFonts w:cs="Arial"/>
          <w:sz w:val="22"/>
          <w:szCs w:val="22"/>
        </w:rPr>
        <w:t xml:space="preserve"> </w:t>
      </w:r>
      <w:r w:rsidR="00B463B8" w:rsidRPr="00B463B8">
        <w:rPr>
          <w:rFonts w:cs="Arial"/>
          <w:b/>
          <w:sz w:val="22"/>
          <w:szCs w:val="22"/>
        </w:rPr>
        <w:t>neu</w:t>
      </w:r>
      <w:r w:rsidR="00B463B8">
        <w:rPr>
          <w:rFonts w:cs="Arial"/>
          <w:sz w:val="22"/>
          <w:szCs w:val="22"/>
        </w:rPr>
        <w:t xml:space="preserve"> </w:t>
      </w:r>
      <w:r w:rsidR="00C05B9D">
        <w:rPr>
          <w:rFonts w:cs="Arial"/>
          <w:sz w:val="22"/>
          <w:szCs w:val="22"/>
        </w:rPr>
        <w:t>eingefügt</w:t>
      </w:r>
      <w:r w:rsidR="00B463B8">
        <w:rPr>
          <w:rFonts w:cs="Arial"/>
          <w:sz w:val="22"/>
          <w:szCs w:val="22"/>
        </w:rPr>
        <w:t>.</w:t>
      </w:r>
    </w:p>
    <w:p w:rsidR="005372CB" w:rsidRDefault="005372CB" w:rsidP="00A701C2">
      <w:pPr>
        <w:tabs>
          <w:tab w:val="left" w:pos="1134"/>
        </w:tabs>
        <w:ind w:left="1843" w:hanging="1845"/>
        <w:rPr>
          <w:rFonts w:cs="Arial"/>
          <w:sz w:val="22"/>
          <w:szCs w:val="22"/>
        </w:rPr>
      </w:pPr>
    </w:p>
    <w:p w:rsidR="007D12F6" w:rsidRDefault="0085370C" w:rsidP="00A701C2">
      <w:pPr>
        <w:tabs>
          <w:tab w:val="left" w:pos="1134"/>
        </w:tabs>
        <w:ind w:left="1843" w:hanging="184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1.2.3</w:t>
      </w:r>
      <w:r w:rsidR="007D12F6">
        <w:rPr>
          <w:rFonts w:cs="Arial"/>
          <w:sz w:val="22"/>
          <w:szCs w:val="22"/>
        </w:rPr>
        <w:tab/>
        <w:t xml:space="preserve">Bei der </w:t>
      </w:r>
      <w:r w:rsidR="007D12F6" w:rsidRPr="007D12F6">
        <w:rPr>
          <w:rFonts w:cs="Arial"/>
          <w:b/>
          <w:sz w:val="22"/>
          <w:szCs w:val="22"/>
        </w:rPr>
        <w:t>Kontengruppe 07</w:t>
      </w:r>
      <w:r w:rsidR="007D12F6">
        <w:rPr>
          <w:rFonts w:cs="Arial"/>
          <w:sz w:val="22"/>
          <w:szCs w:val="22"/>
        </w:rPr>
        <w:t xml:space="preserve"> „Betriebs- und Geschäftsausstattung“ wurde der Hinweis „Verwaltungsvermögen“ gestrichen.</w:t>
      </w:r>
    </w:p>
    <w:p w:rsidR="001F49FB" w:rsidRDefault="001F49FB" w:rsidP="00A701C2">
      <w:pPr>
        <w:tabs>
          <w:tab w:val="left" w:pos="1134"/>
        </w:tabs>
        <w:ind w:left="1843" w:hanging="1845"/>
        <w:rPr>
          <w:rFonts w:cs="Arial"/>
          <w:sz w:val="22"/>
          <w:szCs w:val="22"/>
        </w:rPr>
      </w:pPr>
    </w:p>
    <w:p w:rsidR="00E12291" w:rsidRDefault="00CB4484" w:rsidP="00E12291">
      <w:pPr>
        <w:tabs>
          <w:tab w:val="left" w:pos="1134"/>
        </w:tabs>
        <w:ind w:left="1843" w:hanging="184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1.2.4</w:t>
      </w:r>
      <w:r w:rsidR="00E12291">
        <w:rPr>
          <w:rFonts w:cs="Arial"/>
          <w:sz w:val="22"/>
          <w:szCs w:val="22"/>
        </w:rPr>
        <w:tab/>
        <w:t xml:space="preserve">Bei der </w:t>
      </w:r>
      <w:r w:rsidR="00E12291" w:rsidRPr="007D12F6">
        <w:rPr>
          <w:rFonts w:cs="Arial"/>
          <w:b/>
          <w:sz w:val="22"/>
          <w:szCs w:val="22"/>
        </w:rPr>
        <w:t>Kontengruppe 0</w:t>
      </w:r>
      <w:r w:rsidR="00E12291">
        <w:rPr>
          <w:rFonts w:cs="Arial"/>
          <w:b/>
          <w:sz w:val="22"/>
          <w:szCs w:val="22"/>
        </w:rPr>
        <w:t>8</w:t>
      </w:r>
      <w:r w:rsidR="00E12291">
        <w:rPr>
          <w:rFonts w:cs="Arial"/>
          <w:sz w:val="22"/>
          <w:szCs w:val="22"/>
        </w:rPr>
        <w:t xml:space="preserve"> „Vorräte“ wurde der Hinweis „Verwaltungsvermögen“ gestrichen.</w:t>
      </w:r>
    </w:p>
    <w:p w:rsidR="00051158" w:rsidRDefault="00051158" w:rsidP="0000698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051158" w:rsidRDefault="00A701C2" w:rsidP="00051158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</w:t>
      </w:r>
      <w:r w:rsidR="00051158">
        <w:rPr>
          <w:rFonts w:cs="Arial"/>
          <w:sz w:val="22"/>
          <w:szCs w:val="22"/>
        </w:rPr>
        <w:tab/>
        <w:t xml:space="preserve">Die </w:t>
      </w:r>
      <w:r w:rsidR="00051158" w:rsidRPr="00051158">
        <w:rPr>
          <w:rFonts w:cs="Arial"/>
          <w:b/>
          <w:sz w:val="22"/>
          <w:szCs w:val="22"/>
        </w:rPr>
        <w:t>Kontenklasse 1</w:t>
      </w:r>
      <w:r w:rsidR="00051158">
        <w:rPr>
          <w:rFonts w:cs="Arial"/>
          <w:sz w:val="22"/>
          <w:szCs w:val="22"/>
        </w:rPr>
        <w:t xml:space="preserve"> „Finanzvermögen, liquide Mittel und aktive Rechnungsabgrenzung“ wurde wie folgt geändert:</w:t>
      </w:r>
    </w:p>
    <w:p w:rsidR="00647038" w:rsidRDefault="00647038" w:rsidP="00051158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647038" w:rsidRDefault="00647038" w:rsidP="00647038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1.3.1</w:t>
      </w:r>
      <w:r>
        <w:rPr>
          <w:rFonts w:cs="Arial"/>
          <w:sz w:val="22"/>
          <w:szCs w:val="22"/>
        </w:rPr>
        <w:tab/>
        <w:t xml:space="preserve">Unterhalb der Kontenklasse 1 „Finanzvermögen, liquide Mittel und aktive Rechnungsabgrenzung“ wurde die Bezeichnung der </w:t>
      </w:r>
      <w:r w:rsidRPr="00647038">
        <w:rPr>
          <w:rFonts w:cs="Arial"/>
          <w:b/>
          <w:sz w:val="22"/>
          <w:szCs w:val="22"/>
        </w:rPr>
        <w:t>Kontengruppe 12</w:t>
      </w:r>
      <w:r>
        <w:rPr>
          <w:rFonts w:cs="Arial"/>
          <w:sz w:val="22"/>
          <w:szCs w:val="22"/>
        </w:rPr>
        <w:t xml:space="preserve"> „Sondervermögen“ geändert in „Sondervermögen, Treuhandvermögen“.</w:t>
      </w:r>
    </w:p>
    <w:p w:rsidR="00963263" w:rsidRDefault="00963263" w:rsidP="00647038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963263" w:rsidRDefault="00963263" w:rsidP="00647038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1.3.2</w:t>
      </w:r>
      <w:r>
        <w:rPr>
          <w:rFonts w:cs="Arial"/>
          <w:sz w:val="22"/>
          <w:szCs w:val="22"/>
        </w:rPr>
        <w:tab/>
        <w:t xml:space="preserve">Bei der </w:t>
      </w:r>
      <w:r w:rsidRPr="00963263">
        <w:rPr>
          <w:rFonts w:cs="Arial"/>
          <w:b/>
          <w:sz w:val="22"/>
          <w:szCs w:val="22"/>
        </w:rPr>
        <w:t>Kontengruppe 15</w:t>
      </w:r>
      <w:r>
        <w:rPr>
          <w:rFonts w:cs="Arial"/>
          <w:sz w:val="22"/>
          <w:szCs w:val="22"/>
        </w:rPr>
        <w:t xml:space="preserve"> „</w:t>
      </w:r>
      <w:r w:rsidRPr="00963263">
        <w:rPr>
          <w:rFonts w:cs="Arial"/>
          <w:sz w:val="22"/>
          <w:szCs w:val="22"/>
        </w:rPr>
        <w:t>Öffentlich-rechtliche Forderungen und Forderungen aus Transferleistungen</w:t>
      </w:r>
      <w:r>
        <w:rPr>
          <w:rFonts w:cs="Arial"/>
          <w:sz w:val="22"/>
          <w:szCs w:val="22"/>
        </w:rPr>
        <w:t>“ wurde der Hinweis „Realisierbares Vermögen“ gestrichen.</w:t>
      </w:r>
    </w:p>
    <w:p w:rsidR="008A454C" w:rsidRDefault="008A454C" w:rsidP="00647038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AE5272" w:rsidRDefault="004A0D66" w:rsidP="00647038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1.3.3</w:t>
      </w:r>
      <w:r w:rsidR="00AE5272">
        <w:rPr>
          <w:rFonts w:cs="Arial"/>
          <w:sz w:val="22"/>
          <w:szCs w:val="22"/>
        </w:rPr>
        <w:tab/>
        <w:t xml:space="preserve">Unterhalb der Kontenart 153 „ Forderungen aus Transferleistungen“ wurde das </w:t>
      </w:r>
      <w:r w:rsidR="00AE5272" w:rsidRPr="00AE5272">
        <w:rPr>
          <w:rFonts w:cs="Arial"/>
          <w:b/>
          <w:sz w:val="22"/>
          <w:szCs w:val="22"/>
        </w:rPr>
        <w:t>neue Konto 1531</w:t>
      </w:r>
      <w:r w:rsidR="00AE5272">
        <w:rPr>
          <w:rFonts w:cs="Arial"/>
          <w:sz w:val="22"/>
          <w:szCs w:val="22"/>
        </w:rPr>
        <w:t xml:space="preserve"> „Forderungen aus Transferleistungen“ eingefügt.</w:t>
      </w:r>
    </w:p>
    <w:p w:rsidR="006A1190" w:rsidRDefault="006A1190" w:rsidP="00051158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AF3764" w:rsidRDefault="008240D8" w:rsidP="006A1190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ab/>
        <w:t>1.3.4</w:t>
      </w:r>
      <w:r w:rsidR="00AF3764">
        <w:rPr>
          <w:rFonts w:cs="Arial"/>
          <w:sz w:val="22"/>
          <w:szCs w:val="22"/>
        </w:rPr>
        <w:tab/>
      </w:r>
      <w:r w:rsidR="00AF3764" w:rsidRPr="00AF3764">
        <w:rPr>
          <w:rFonts w:cs="Arial"/>
          <w:sz w:val="22"/>
          <w:szCs w:val="22"/>
        </w:rPr>
        <w:t xml:space="preserve">Unterhalb der Kontenart 159 „Kommunale Steuern und übrige öffentlich-rechtliche Forderungen“ wurde die Bezeichnung des empfohlenen </w:t>
      </w:r>
      <w:r w:rsidR="00AF3764" w:rsidRPr="00F47E93">
        <w:rPr>
          <w:rFonts w:cs="Arial"/>
          <w:b/>
          <w:sz w:val="22"/>
          <w:szCs w:val="22"/>
        </w:rPr>
        <w:t>Kontos (1599)</w:t>
      </w:r>
      <w:r w:rsidR="00AF3764" w:rsidRPr="00AF3764">
        <w:rPr>
          <w:rFonts w:cs="Arial"/>
          <w:sz w:val="22"/>
          <w:szCs w:val="22"/>
        </w:rPr>
        <w:t xml:space="preserve"> geändert in „Wertberichtigungen auf kommunale Steuern und übrige öff</w:t>
      </w:r>
      <w:r w:rsidR="00496FE7">
        <w:rPr>
          <w:rFonts w:cs="Arial"/>
          <w:sz w:val="22"/>
          <w:szCs w:val="22"/>
        </w:rPr>
        <w:t>entlich-rechtliche</w:t>
      </w:r>
      <w:r w:rsidR="00AF3764" w:rsidRPr="00AF3764">
        <w:rPr>
          <w:rFonts w:cs="Arial"/>
          <w:sz w:val="22"/>
          <w:szCs w:val="22"/>
        </w:rPr>
        <w:t xml:space="preserve"> Forderungen“.</w:t>
      </w:r>
    </w:p>
    <w:p w:rsidR="004A0D66" w:rsidRDefault="004A0D66" w:rsidP="006A1190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4A0D66" w:rsidRDefault="008240D8" w:rsidP="004A0D66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1.3.5</w:t>
      </w:r>
      <w:r w:rsidR="004A0D66">
        <w:rPr>
          <w:rFonts w:cs="Arial"/>
          <w:sz w:val="22"/>
          <w:szCs w:val="22"/>
        </w:rPr>
        <w:tab/>
        <w:t xml:space="preserve">Bei der </w:t>
      </w:r>
      <w:r w:rsidR="004A0D66" w:rsidRPr="004A0D66">
        <w:rPr>
          <w:rFonts w:cs="Arial"/>
          <w:b/>
          <w:sz w:val="22"/>
          <w:szCs w:val="22"/>
        </w:rPr>
        <w:t>Kontengruppe 16</w:t>
      </w:r>
      <w:r w:rsidR="004A0D66">
        <w:rPr>
          <w:rFonts w:cs="Arial"/>
          <w:sz w:val="22"/>
          <w:szCs w:val="22"/>
        </w:rPr>
        <w:t xml:space="preserve"> „</w:t>
      </w:r>
      <w:r w:rsidR="004A0D66" w:rsidRPr="004A0D66">
        <w:rPr>
          <w:rFonts w:cs="Arial"/>
          <w:sz w:val="22"/>
          <w:szCs w:val="22"/>
        </w:rPr>
        <w:t>Privatrechtliche Forderungen, sonstige Vermögensgegenstände</w:t>
      </w:r>
      <w:r w:rsidR="004A0D66">
        <w:rPr>
          <w:rFonts w:cs="Arial"/>
          <w:sz w:val="22"/>
          <w:szCs w:val="22"/>
        </w:rPr>
        <w:t>“ wurde der Hinweis „Realisierbares Vermögen“ gestrichen.</w:t>
      </w:r>
    </w:p>
    <w:p w:rsidR="00051158" w:rsidRDefault="00051158" w:rsidP="00051158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051158" w:rsidRDefault="00A701C2" w:rsidP="0005115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</w:t>
      </w:r>
      <w:r w:rsidR="00A24694">
        <w:rPr>
          <w:rFonts w:cs="Arial"/>
          <w:sz w:val="22"/>
          <w:szCs w:val="22"/>
        </w:rPr>
        <w:t>.</w:t>
      </w:r>
      <w:r w:rsidR="008240D8">
        <w:rPr>
          <w:rFonts w:cs="Arial"/>
          <w:sz w:val="22"/>
          <w:szCs w:val="22"/>
        </w:rPr>
        <w:t>6</w:t>
      </w:r>
      <w:r w:rsidR="00051158">
        <w:rPr>
          <w:rFonts w:cs="Arial"/>
          <w:sz w:val="22"/>
          <w:szCs w:val="22"/>
        </w:rPr>
        <w:tab/>
      </w:r>
      <w:r w:rsidR="00783130">
        <w:rPr>
          <w:rFonts w:cs="Arial"/>
          <w:sz w:val="22"/>
          <w:szCs w:val="22"/>
        </w:rPr>
        <w:t xml:space="preserve">Unterhalb der Kontenart 165 „Durchlaufende Posten“ wurde das </w:t>
      </w:r>
      <w:r w:rsidR="00783130" w:rsidRPr="00783130">
        <w:rPr>
          <w:rFonts w:cs="Arial"/>
          <w:b/>
          <w:sz w:val="22"/>
          <w:szCs w:val="22"/>
        </w:rPr>
        <w:t>neue Konto 1652</w:t>
      </w:r>
      <w:r w:rsidR="00783130">
        <w:rPr>
          <w:rFonts w:cs="Arial"/>
          <w:sz w:val="22"/>
          <w:szCs w:val="22"/>
        </w:rPr>
        <w:t xml:space="preserve"> „Mietkaution“ eingefügt.</w:t>
      </w:r>
    </w:p>
    <w:p w:rsidR="00BC5BE9" w:rsidRDefault="00BC5BE9" w:rsidP="0005115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BC5BE9" w:rsidRDefault="00BC5BE9" w:rsidP="0005115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247261">
        <w:rPr>
          <w:rFonts w:cs="Arial"/>
          <w:sz w:val="22"/>
          <w:szCs w:val="22"/>
        </w:rPr>
        <w:t>1.3.</w:t>
      </w:r>
      <w:r w:rsidR="008240D8">
        <w:rPr>
          <w:rFonts w:cs="Arial"/>
          <w:sz w:val="22"/>
          <w:szCs w:val="22"/>
        </w:rPr>
        <w:t>7</w:t>
      </w:r>
      <w:r>
        <w:rPr>
          <w:rFonts w:cs="Arial"/>
          <w:sz w:val="22"/>
          <w:szCs w:val="22"/>
        </w:rPr>
        <w:tab/>
        <w:t xml:space="preserve">Unterhalb der Kontenart 165 „Durchlaufende Posten“ wurde das </w:t>
      </w:r>
      <w:r w:rsidRPr="00783130">
        <w:rPr>
          <w:rFonts w:cs="Arial"/>
          <w:b/>
          <w:sz w:val="22"/>
          <w:szCs w:val="22"/>
        </w:rPr>
        <w:t>neue Konto 165</w:t>
      </w:r>
      <w:r>
        <w:rPr>
          <w:rFonts w:cs="Arial"/>
          <w:b/>
          <w:sz w:val="22"/>
          <w:szCs w:val="22"/>
        </w:rPr>
        <w:t>4</w:t>
      </w:r>
      <w:r>
        <w:rPr>
          <w:rFonts w:cs="Arial"/>
          <w:sz w:val="22"/>
          <w:szCs w:val="22"/>
        </w:rPr>
        <w:t xml:space="preserve"> „</w:t>
      </w:r>
      <w:r w:rsidRPr="00BC5BE9">
        <w:rPr>
          <w:rFonts w:cs="Arial"/>
          <w:sz w:val="22"/>
          <w:szCs w:val="22"/>
        </w:rPr>
        <w:t xml:space="preserve">Forderungen aus der </w:t>
      </w:r>
      <w:r>
        <w:rPr>
          <w:rFonts w:cs="Arial"/>
          <w:sz w:val="22"/>
          <w:szCs w:val="22"/>
        </w:rPr>
        <w:t>Vergabe von Liquiditätskrediten an“ eingefügt.</w:t>
      </w:r>
    </w:p>
    <w:p w:rsidR="00C6334D" w:rsidRDefault="00C6334D" w:rsidP="0005115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C6334D" w:rsidRDefault="00C6334D" w:rsidP="0005115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8240D8">
        <w:rPr>
          <w:rFonts w:cs="Arial"/>
          <w:sz w:val="22"/>
          <w:szCs w:val="22"/>
        </w:rPr>
        <w:t>1.3.8</w:t>
      </w:r>
      <w:r>
        <w:rPr>
          <w:rFonts w:cs="Arial"/>
          <w:sz w:val="22"/>
          <w:szCs w:val="22"/>
        </w:rPr>
        <w:tab/>
        <w:t>Unterhalb des neuen Kontos 1654 „</w:t>
      </w:r>
      <w:r w:rsidRPr="00BC5BE9">
        <w:rPr>
          <w:rFonts w:cs="Arial"/>
          <w:sz w:val="22"/>
          <w:szCs w:val="22"/>
        </w:rPr>
        <w:t xml:space="preserve">Forderungen aus der </w:t>
      </w:r>
      <w:r>
        <w:rPr>
          <w:rFonts w:cs="Arial"/>
          <w:sz w:val="22"/>
          <w:szCs w:val="22"/>
        </w:rPr>
        <w:t xml:space="preserve">Vergabe von Liquiditätskrediten an“ wurden die </w:t>
      </w:r>
      <w:r w:rsidRPr="00FA3DDD">
        <w:rPr>
          <w:rFonts w:cs="Arial"/>
          <w:b/>
          <w:sz w:val="22"/>
          <w:szCs w:val="22"/>
        </w:rPr>
        <w:t xml:space="preserve">neuen Konten </w:t>
      </w:r>
      <w:r w:rsidR="00FA3DDD" w:rsidRPr="00FA3DDD">
        <w:rPr>
          <w:rFonts w:cs="Arial"/>
          <w:b/>
          <w:sz w:val="22"/>
          <w:szCs w:val="22"/>
        </w:rPr>
        <w:t>16541</w:t>
      </w:r>
      <w:r w:rsidR="00FA3DDD">
        <w:rPr>
          <w:rFonts w:cs="Arial"/>
          <w:sz w:val="22"/>
          <w:szCs w:val="22"/>
        </w:rPr>
        <w:t xml:space="preserve"> „Gemeinden </w:t>
      </w:r>
      <w:r w:rsidR="000A6716">
        <w:rPr>
          <w:rFonts w:cs="Arial"/>
          <w:sz w:val="22"/>
          <w:szCs w:val="22"/>
        </w:rPr>
        <w:t xml:space="preserve">und Gemeindeverbände </w:t>
      </w:r>
      <w:r w:rsidR="00FA3DDD">
        <w:rPr>
          <w:rFonts w:cs="Arial"/>
          <w:sz w:val="22"/>
          <w:szCs w:val="22"/>
        </w:rPr>
        <w:t>(</w:t>
      </w:r>
      <w:proofErr w:type="spellStart"/>
      <w:r w:rsidR="00FA3DDD">
        <w:rPr>
          <w:rFonts w:cs="Arial"/>
          <w:sz w:val="22"/>
          <w:szCs w:val="22"/>
        </w:rPr>
        <w:t>Cashpool</w:t>
      </w:r>
      <w:proofErr w:type="spellEnd"/>
      <w:r w:rsidR="00FA3DDD">
        <w:rPr>
          <w:rFonts w:cs="Arial"/>
          <w:sz w:val="22"/>
          <w:szCs w:val="22"/>
        </w:rPr>
        <w:t>)</w:t>
      </w:r>
      <w:r w:rsidR="000A6716">
        <w:rPr>
          <w:rFonts w:cs="Arial"/>
          <w:sz w:val="22"/>
          <w:szCs w:val="22"/>
        </w:rPr>
        <w:t>“</w:t>
      </w:r>
      <w:r w:rsidR="00FA3DDD">
        <w:rPr>
          <w:rFonts w:cs="Arial"/>
          <w:sz w:val="22"/>
          <w:szCs w:val="22"/>
        </w:rPr>
        <w:t xml:space="preserve">, </w:t>
      </w:r>
      <w:r w:rsidR="00FA3DDD" w:rsidRPr="00FA3DDD">
        <w:rPr>
          <w:rFonts w:cs="Arial"/>
          <w:b/>
          <w:sz w:val="22"/>
          <w:szCs w:val="22"/>
        </w:rPr>
        <w:t>16542</w:t>
      </w:r>
      <w:r w:rsidR="00FA3DDD">
        <w:rPr>
          <w:rFonts w:cs="Arial"/>
          <w:sz w:val="22"/>
          <w:szCs w:val="22"/>
        </w:rPr>
        <w:t xml:space="preserve"> „öffentliche Fonds, Einrichtungen und Unternehmen des Staatssektors (Extrahaushalte)</w:t>
      </w:r>
      <w:r w:rsidR="000A6716">
        <w:rPr>
          <w:rFonts w:cs="Arial"/>
          <w:sz w:val="22"/>
          <w:szCs w:val="22"/>
        </w:rPr>
        <w:t>“</w:t>
      </w:r>
      <w:r w:rsidR="00FA3DDD">
        <w:rPr>
          <w:rFonts w:cs="Arial"/>
          <w:sz w:val="22"/>
          <w:szCs w:val="22"/>
        </w:rPr>
        <w:t xml:space="preserve"> sowie </w:t>
      </w:r>
      <w:r w:rsidR="00FA3DDD" w:rsidRPr="00FA3DDD">
        <w:rPr>
          <w:rFonts w:cs="Arial"/>
          <w:b/>
          <w:sz w:val="22"/>
          <w:szCs w:val="22"/>
        </w:rPr>
        <w:t>16543</w:t>
      </w:r>
      <w:r w:rsidR="00FA3DDD">
        <w:rPr>
          <w:rFonts w:cs="Arial"/>
          <w:sz w:val="22"/>
          <w:szCs w:val="22"/>
        </w:rPr>
        <w:t xml:space="preserve"> „sonstige öffentliche Fonds, Einrichtungen und Unternehmen“ eingefügt.</w:t>
      </w:r>
    </w:p>
    <w:p w:rsidR="007759BF" w:rsidRDefault="007759BF" w:rsidP="0005115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7759BF" w:rsidRDefault="007759BF" w:rsidP="0005115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1.3.9</w:t>
      </w:r>
      <w:r>
        <w:rPr>
          <w:rFonts w:cs="Arial"/>
          <w:sz w:val="22"/>
          <w:szCs w:val="22"/>
        </w:rPr>
        <w:tab/>
        <w:t xml:space="preserve">Unterhalb der Kontenart 166 „Sonstige Vermögensgegenstände“ wurden die </w:t>
      </w:r>
      <w:r w:rsidRPr="007759BF">
        <w:rPr>
          <w:rFonts w:cs="Arial"/>
          <w:b/>
          <w:sz w:val="22"/>
          <w:szCs w:val="22"/>
        </w:rPr>
        <w:t>neuen Konten 1661</w:t>
      </w:r>
      <w:r>
        <w:rPr>
          <w:rFonts w:cs="Arial"/>
          <w:sz w:val="22"/>
          <w:szCs w:val="22"/>
        </w:rPr>
        <w:t xml:space="preserve"> „Sonstige Vermögensgegenstände“ und </w:t>
      </w:r>
      <w:r w:rsidRPr="007759BF">
        <w:rPr>
          <w:rFonts w:cs="Arial"/>
          <w:b/>
          <w:sz w:val="22"/>
          <w:szCs w:val="22"/>
        </w:rPr>
        <w:t>1662</w:t>
      </w:r>
      <w:r>
        <w:rPr>
          <w:rFonts w:cs="Arial"/>
          <w:sz w:val="22"/>
          <w:szCs w:val="22"/>
        </w:rPr>
        <w:t xml:space="preserve"> „Langfristige Bausparverträge“ eingefügt.</w:t>
      </w:r>
    </w:p>
    <w:p w:rsidR="00F64F83" w:rsidRDefault="00F64F83" w:rsidP="0005115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F64F83" w:rsidRDefault="007759BF" w:rsidP="00F64F83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1.3.10</w:t>
      </w:r>
      <w:r w:rsidR="00F64F83">
        <w:rPr>
          <w:rFonts w:cs="Arial"/>
          <w:sz w:val="22"/>
          <w:szCs w:val="22"/>
        </w:rPr>
        <w:tab/>
        <w:t xml:space="preserve">Bei der </w:t>
      </w:r>
      <w:r w:rsidR="00F64F83" w:rsidRPr="00F64F83">
        <w:rPr>
          <w:rFonts w:cs="Arial"/>
          <w:b/>
          <w:sz w:val="22"/>
          <w:szCs w:val="22"/>
        </w:rPr>
        <w:t>Kontengruppe 17</w:t>
      </w:r>
      <w:r w:rsidR="00F64F83">
        <w:rPr>
          <w:rFonts w:cs="Arial"/>
          <w:sz w:val="22"/>
          <w:szCs w:val="22"/>
        </w:rPr>
        <w:t xml:space="preserve"> „Liquide Mittel“ wurde der Hinweis „Realisierbares Vermögen“ gestrichen.</w:t>
      </w:r>
    </w:p>
    <w:p w:rsidR="00462E4B" w:rsidRDefault="00462E4B" w:rsidP="00F64F83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462E4B" w:rsidRDefault="007759BF" w:rsidP="00462E4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1.3.11</w:t>
      </w:r>
      <w:r w:rsidR="00462E4B">
        <w:rPr>
          <w:rFonts w:cs="Arial"/>
          <w:sz w:val="22"/>
          <w:szCs w:val="22"/>
        </w:rPr>
        <w:tab/>
        <w:t xml:space="preserve">Bei der </w:t>
      </w:r>
      <w:r w:rsidR="00462E4B" w:rsidRPr="00F64F83">
        <w:rPr>
          <w:rFonts w:cs="Arial"/>
          <w:b/>
          <w:sz w:val="22"/>
          <w:szCs w:val="22"/>
        </w:rPr>
        <w:t>Kontengruppe 1</w:t>
      </w:r>
      <w:r w:rsidR="00462E4B">
        <w:rPr>
          <w:rFonts w:cs="Arial"/>
          <w:b/>
          <w:sz w:val="22"/>
          <w:szCs w:val="22"/>
        </w:rPr>
        <w:t>8</w:t>
      </w:r>
      <w:r w:rsidR="00462E4B">
        <w:rPr>
          <w:rFonts w:cs="Arial"/>
          <w:sz w:val="22"/>
          <w:szCs w:val="22"/>
        </w:rPr>
        <w:t xml:space="preserve"> „Aktive Rechnungsabgrenzung (ARAP)“ wurde der Hinweis „Realisierbares Vermögen“ gestrichen.</w:t>
      </w:r>
    </w:p>
    <w:p w:rsidR="00462E4B" w:rsidRDefault="00462E4B" w:rsidP="00462E4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006988" w:rsidRDefault="00A24694" w:rsidP="00006988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  <w:r>
        <w:rPr>
          <w:rFonts w:cs="Arial"/>
          <w:szCs w:val="22"/>
        </w:rPr>
        <w:tab/>
        <w:t>1.4</w:t>
      </w:r>
      <w:r w:rsidR="00006988">
        <w:rPr>
          <w:rFonts w:cs="Arial"/>
          <w:szCs w:val="22"/>
        </w:rPr>
        <w:tab/>
        <w:t xml:space="preserve">Die </w:t>
      </w:r>
      <w:r w:rsidR="00006988" w:rsidRPr="00006988">
        <w:rPr>
          <w:rFonts w:cs="Arial"/>
          <w:b/>
          <w:szCs w:val="22"/>
        </w:rPr>
        <w:t>Kontenklasse 2</w:t>
      </w:r>
      <w:r w:rsidR="00006988">
        <w:rPr>
          <w:rFonts w:cs="Arial"/>
          <w:szCs w:val="22"/>
        </w:rPr>
        <w:t xml:space="preserve"> „Nettoposition, Schulden, Rückstellungen und passive Rechnungsabgrenzung“ wurde wie folgt geändert:</w:t>
      </w:r>
    </w:p>
    <w:p w:rsidR="00C01D74" w:rsidRDefault="00C01D74" w:rsidP="00006988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</w:p>
    <w:p w:rsidR="00C01D74" w:rsidRDefault="00C01D74" w:rsidP="00C01D74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1.4.1</w:t>
      </w:r>
      <w:r>
        <w:rPr>
          <w:rFonts w:cs="Arial"/>
          <w:szCs w:val="22"/>
        </w:rPr>
        <w:tab/>
      </w:r>
      <w:r w:rsidRPr="007247FF">
        <w:rPr>
          <w:rFonts w:cs="Arial"/>
          <w:szCs w:val="22"/>
        </w:rPr>
        <w:t>Unterhalb der Kontengruppe 20 „Nettoposition“ wurde</w:t>
      </w:r>
      <w:r>
        <w:rPr>
          <w:rFonts w:cs="Arial"/>
          <w:szCs w:val="22"/>
        </w:rPr>
        <w:t xml:space="preserve"> die Schreibweise der Bezeichnung des </w:t>
      </w:r>
      <w:r w:rsidRPr="00C01D74">
        <w:rPr>
          <w:rFonts w:cs="Arial"/>
          <w:b/>
          <w:szCs w:val="22"/>
        </w:rPr>
        <w:t>Kontos 200</w:t>
      </w:r>
      <w:r>
        <w:rPr>
          <w:rFonts w:cs="Arial"/>
          <w:szCs w:val="22"/>
        </w:rPr>
        <w:t xml:space="preserve"> „Basis-Reinvermögen“ geändert in „Basisreinvermögen“.</w:t>
      </w:r>
    </w:p>
    <w:p w:rsidR="008C3F98" w:rsidRDefault="008C3F98" w:rsidP="007247FF">
      <w:pPr>
        <w:rPr>
          <w:rFonts w:cs="Arial"/>
          <w:sz w:val="22"/>
          <w:szCs w:val="22"/>
        </w:rPr>
      </w:pPr>
    </w:p>
    <w:p w:rsidR="007247FF" w:rsidRDefault="007247FF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</w:t>
      </w:r>
      <w:r w:rsidR="00A24694">
        <w:rPr>
          <w:rFonts w:cs="Arial"/>
          <w:sz w:val="22"/>
          <w:szCs w:val="22"/>
        </w:rPr>
        <w:t>4</w:t>
      </w:r>
      <w:r w:rsidR="00C01D74">
        <w:rPr>
          <w:rFonts w:cs="Arial"/>
          <w:sz w:val="22"/>
          <w:szCs w:val="22"/>
        </w:rPr>
        <w:t>.2</w:t>
      </w:r>
      <w:r>
        <w:rPr>
          <w:rFonts w:cs="Arial"/>
          <w:sz w:val="22"/>
          <w:szCs w:val="22"/>
        </w:rPr>
        <w:tab/>
      </w:r>
      <w:r w:rsidRPr="007247FF">
        <w:rPr>
          <w:rFonts w:cs="Arial"/>
          <w:sz w:val="22"/>
          <w:szCs w:val="22"/>
        </w:rPr>
        <w:t xml:space="preserve">Unterhalb der Kontengruppe 20 „Nettoposition“ wurde die </w:t>
      </w:r>
      <w:r w:rsidRPr="00006988">
        <w:rPr>
          <w:rFonts w:cs="Arial"/>
          <w:b/>
          <w:sz w:val="22"/>
          <w:szCs w:val="22"/>
        </w:rPr>
        <w:t>Kontenart 203</w:t>
      </w:r>
      <w:r w:rsidRPr="007247FF">
        <w:rPr>
          <w:rFonts w:cs="Arial"/>
          <w:sz w:val="22"/>
          <w:szCs w:val="22"/>
        </w:rPr>
        <w:t xml:space="preserve"> „Bewertungsrücklage für Überschüsse des Bewertungsergebnisses“ gestrichen.</w:t>
      </w:r>
    </w:p>
    <w:p w:rsidR="00944EB5" w:rsidRDefault="00944EB5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944EB5" w:rsidRDefault="00944EB5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1.4.3</w:t>
      </w:r>
      <w:r>
        <w:rPr>
          <w:rFonts w:cs="Arial"/>
          <w:sz w:val="22"/>
          <w:szCs w:val="22"/>
        </w:rPr>
        <w:tab/>
      </w:r>
      <w:r w:rsidRPr="007247FF">
        <w:rPr>
          <w:rFonts w:cs="Arial"/>
          <w:sz w:val="22"/>
          <w:szCs w:val="22"/>
        </w:rPr>
        <w:t xml:space="preserve">Unterhalb der Kontengruppe 20 „Nettoposition“ wurde die </w:t>
      </w:r>
      <w:r w:rsidRPr="00944EB5">
        <w:rPr>
          <w:rFonts w:cs="Arial"/>
          <w:b/>
          <w:sz w:val="22"/>
          <w:szCs w:val="22"/>
        </w:rPr>
        <w:t xml:space="preserve">neue </w:t>
      </w:r>
      <w:r w:rsidRPr="00006988">
        <w:rPr>
          <w:rFonts w:cs="Arial"/>
          <w:b/>
          <w:sz w:val="22"/>
          <w:szCs w:val="22"/>
        </w:rPr>
        <w:t xml:space="preserve">Kontenart </w:t>
      </w:r>
      <w:r w:rsidRPr="00944EB5">
        <w:rPr>
          <w:rFonts w:cs="Arial"/>
          <w:b/>
          <w:sz w:val="22"/>
          <w:szCs w:val="22"/>
        </w:rPr>
        <w:t>203</w:t>
      </w:r>
      <w:r w:rsidRPr="00944EB5">
        <w:rPr>
          <w:rFonts w:cs="Arial"/>
          <w:sz w:val="22"/>
          <w:szCs w:val="22"/>
        </w:rPr>
        <w:t xml:space="preserve"> „Rücklagen aus Investitionszuwe</w:t>
      </w:r>
      <w:r w:rsidR="00A55C37">
        <w:rPr>
          <w:rFonts w:cs="Arial"/>
          <w:sz w:val="22"/>
          <w:szCs w:val="22"/>
        </w:rPr>
        <w:t>ndungen</w:t>
      </w:r>
      <w:r w:rsidR="00293290">
        <w:rPr>
          <w:rFonts w:cs="Arial"/>
          <w:sz w:val="22"/>
          <w:szCs w:val="22"/>
        </w:rPr>
        <w:t xml:space="preserve"> </w:t>
      </w:r>
      <w:r w:rsidR="008F5E8D">
        <w:rPr>
          <w:rFonts w:cs="Arial"/>
          <w:sz w:val="22"/>
          <w:szCs w:val="22"/>
        </w:rPr>
        <w:t xml:space="preserve">und Beiträgen </w:t>
      </w:r>
      <w:r w:rsidR="00293290">
        <w:rPr>
          <w:rFonts w:cs="Arial"/>
          <w:sz w:val="22"/>
          <w:szCs w:val="22"/>
        </w:rPr>
        <w:t>für nicht abnutzbare Vermögensgegenstände</w:t>
      </w:r>
      <w:r w:rsidRPr="00944EB5">
        <w:rPr>
          <w:rFonts w:cs="Arial"/>
          <w:sz w:val="22"/>
          <w:szCs w:val="22"/>
        </w:rPr>
        <w:t>“ eingefügt.</w:t>
      </w:r>
    </w:p>
    <w:p w:rsidR="00706FAA" w:rsidRDefault="00706FAA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706FAA" w:rsidRDefault="00706FAA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1.4.4</w:t>
      </w:r>
      <w:r>
        <w:rPr>
          <w:rFonts w:cs="Arial"/>
          <w:sz w:val="22"/>
          <w:szCs w:val="22"/>
        </w:rPr>
        <w:tab/>
      </w:r>
      <w:r w:rsidR="00E76227" w:rsidRPr="00E63FEA">
        <w:rPr>
          <w:rFonts w:cs="Arial"/>
          <w:sz w:val="22"/>
          <w:szCs w:val="22"/>
        </w:rPr>
        <w:t xml:space="preserve">Unterhalb der Kontengruppe 21 „Sonderposten“ wurde die </w:t>
      </w:r>
      <w:r>
        <w:rPr>
          <w:rFonts w:cs="Arial"/>
          <w:sz w:val="22"/>
          <w:szCs w:val="22"/>
        </w:rPr>
        <w:t xml:space="preserve">Bezeichnung der </w:t>
      </w:r>
      <w:r w:rsidRPr="00706FAA">
        <w:rPr>
          <w:rFonts w:cs="Arial"/>
          <w:b/>
          <w:sz w:val="22"/>
          <w:szCs w:val="22"/>
        </w:rPr>
        <w:t>Kontenart 211</w:t>
      </w:r>
      <w:r>
        <w:rPr>
          <w:rFonts w:cs="Arial"/>
          <w:sz w:val="22"/>
          <w:szCs w:val="22"/>
        </w:rPr>
        <w:t xml:space="preserve"> geändert in „Sonderposten aus Investitionszuwendungen und für Sammelposten“.</w:t>
      </w:r>
    </w:p>
    <w:p w:rsidR="00706FAA" w:rsidRDefault="00706FAA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706FAA" w:rsidRPr="00706FAA" w:rsidRDefault="00706FAA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1.4.5</w:t>
      </w:r>
      <w:r>
        <w:rPr>
          <w:rFonts w:cs="Arial"/>
          <w:sz w:val="22"/>
          <w:szCs w:val="22"/>
        </w:rPr>
        <w:tab/>
      </w:r>
      <w:r w:rsidRPr="002A03E7">
        <w:rPr>
          <w:rFonts w:cs="Arial"/>
          <w:sz w:val="22"/>
          <w:szCs w:val="22"/>
        </w:rPr>
        <w:t>Unterhalb der Kontenart 211 „Sonderposten aus Investitionszuwe</w:t>
      </w:r>
      <w:r>
        <w:rPr>
          <w:rFonts w:cs="Arial"/>
          <w:sz w:val="22"/>
          <w:szCs w:val="22"/>
        </w:rPr>
        <w:t>ndungen</w:t>
      </w:r>
      <w:r w:rsidRPr="002A03E7">
        <w:rPr>
          <w:rFonts w:cs="Arial"/>
          <w:sz w:val="22"/>
          <w:szCs w:val="22"/>
        </w:rPr>
        <w:t xml:space="preserve"> und für Sammelposten“ wurde </w:t>
      </w:r>
      <w:r>
        <w:rPr>
          <w:rFonts w:cs="Arial"/>
          <w:sz w:val="22"/>
          <w:szCs w:val="22"/>
        </w:rPr>
        <w:t>die Bezeichn</w:t>
      </w:r>
      <w:r w:rsidR="00E76227">
        <w:rPr>
          <w:rFonts w:cs="Arial"/>
          <w:sz w:val="22"/>
          <w:szCs w:val="22"/>
        </w:rPr>
        <w:t>ung des</w:t>
      </w:r>
      <w:r w:rsidRPr="002A03E7">
        <w:rPr>
          <w:rFonts w:cs="Arial"/>
          <w:sz w:val="22"/>
          <w:szCs w:val="22"/>
        </w:rPr>
        <w:t xml:space="preserve"> empfohlenen </w:t>
      </w:r>
      <w:r>
        <w:rPr>
          <w:rFonts w:cs="Arial"/>
          <w:b/>
          <w:sz w:val="22"/>
          <w:szCs w:val="22"/>
        </w:rPr>
        <w:t>Konto</w:t>
      </w:r>
      <w:r w:rsidR="00E76227">
        <w:rPr>
          <w:rFonts w:cs="Arial"/>
          <w:b/>
          <w:sz w:val="22"/>
          <w:szCs w:val="22"/>
        </w:rPr>
        <w:t>s</w:t>
      </w:r>
      <w:r>
        <w:rPr>
          <w:rFonts w:cs="Arial"/>
          <w:b/>
          <w:sz w:val="22"/>
          <w:szCs w:val="22"/>
        </w:rPr>
        <w:t xml:space="preserve"> (2111</w:t>
      </w:r>
      <w:r w:rsidRPr="00706FAA">
        <w:rPr>
          <w:rFonts w:cs="Arial"/>
          <w:sz w:val="22"/>
          <w:szCs w:val="22"/>
        </w:rPr>
        <w:t xml:space="preserve">) </w:t>
      </w:r>
      <w:r w:rsidR="00E76227">
        <w:rPr>
          <w:rFonts w:cs="Arial"/>
          <w:sz w:val="22"/>
          <w:szCs w:val="22"/>
        </w:rPr>
        <w:t>geändert in „Sonderposten aus Investitionszuwendungen“.</w:t>
      </w:r>
    </w:p>
    <w:p w:rsidR="002A03E7" w:rsidRDefault="002A03E7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E63FEA" w:rsidRDefault="00A24694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1.4</w:t>
      </w:r>
      <w:r w:rsidR="005D46EB">
        <w:rPr>
          <w:rFonts w:cs="Arial"/>
          <w:sz w:val="22"/>
          <w:szCs w:val="22"/>
        </w:rPr>
        <w:t>.6</w:t>
      </w:r>
      <w:r w:rsidR="00E63FEA">
        <w:rPr>
          <w:rFonts w:cs="Arial"/>
          <w:sz w:val="22"/>
          <w:szCs w:val="22"/>
        </w:rPr>
        <w:tab/>
      </w:r>
      <w:r w:rsidR="00E63FEA" w:rsidRPr="00E63FEA">
        <w:rPr>
          <w:rFonts w:cs="Arial"/>
          <w:sz w:val="22"/>
          <w:szCs w:val="22"/>
        </w:rPr>
        <w:t xml:space="preserve">Unterhalb der Kontengruppe 21 „Sonderposten“ wurde die </w:t>
      </w:r>
      <w:r w:rsidR="00E63FEA" w:rsidRPr="00E63FEA">
        <w:rPr>
          <w:rFonts w:cs="Arial"/>
          <w:b/>
          <w:sz w:val="22"/>
          <w:szCs w:val="22"/>
        </w:rPr>
        <w:t xml:space="preserve">neue Kontenart </w:t>
      </w:r>
      <w:r w:rsidR="005B04E4">
        <w:rPr>
          <w:rFonts w:cs="Arial"/>
          <w:b/>
          <w:sz w:val="22"/>
          <w:szCs w:val="22"/>
        </w:rPr>
        <w:t>(</w:t>
      </w:r>
      <w:r w:rsidR="00E63FEA" w:rsidRPr="00E63FEA">
        <w:rPr>
          <w:rFonts w:cs="Arial"/>
          <w:b/>
          <w:sz w:val="22"/>
          <w:szCs w:val="22"/>
        </w:rPr>
        <w:t>216</w:t>
      </w:r>
      <w:r w:rsidR="005B04E4">
        <w:rPr>
          <w:rFonts w:cs="Arial"/>
          <w:b/>
          <w:sz w:val="22"/>
          <w:szCs w:val="22"/>
        </w:rPr>
        <w:t>)</w:t>
      </w:r>
      <w:r w:rsidR="00E63FEA" w:rsidRPr="00E63FEA">
        <w:rPr>
          <w:rFonts w:cs="Arial"/>
          <w:sz w:val="22"/>
          <w:szCs w:val="22"/>
        </w:rPr>
        <w:t xml:space="preserve"> „Sonderposten lt. Zuwendungsbescheid ohne Einzahlung“ </w:t>
      </w:r>
      <w:r w:rsidR="005B04E4">
        <w:rPr>
          <w:rFonts w:cs="Arial"/>
          <w:sz w:val="22"/>
          <w:szCs w:val="22"/>
        </w:rPr>
        <w:t xml:space="preserve">als Empfehlung </w:t>
      </w:r>
      <w:r w:rsidR="00E63FEA" w:rsidRPr="00E63FEA">
        <w:rPr>
          <w:rFonts w:cs="Arial"/>
          <w:sz w:val="22"/>
          <w:szCs w:val="22"/>
        </w:rPr>
        <w:t>eingefügt.</w:t>
      </w:r>
      <w:r w:rsidR="00867830">
        <w:rPr>
          <w:rFonts w:cs="Arial"/>
          <w:sz w:val="22"/>
          <w:szCs w:val="22"/>
        </w:rPr>
        <w:t xml:space="preserve"> Außerdem wurden bei dieser Kontenart die </w:t>
      </w:r>
      <w:r w:rsidR="00867830" w:rsidRPr="00867830">
        <w:rPr>
          <w:rFonts w:cs="Arial"/>
          <w:b/>
          <w:sz w:val="22"/>
          <w:szCs w:val="22"/>
        </w:rPr>
        <w:t>Konten (2161)</w:t>
      </w:r>
      <w:r w:rsidR="00867830">
        <w:rPr>
          <w:rFonts w:cs="Arial"/>
          <w:sz w:val="22"/>
          <w:szCs w:val="22"/>
        </w:rPr>
        <w:t xml:space="preserve"> „</w:t>
      </w:r>
      <w:r w:rsidR="00867830" w:rsidRPr="00867830">
        <w:rPr>
          <w:rFonts w:cs="Arial"/>
          <w:sz w:val="22"/>
          <w:szCs w:val="22"/>
        </w:rPr>
        <w:t>Sonderposten ohne Einzahlung aus Investitionszuwe</w:t>
      </w:r>
      <w:r w:rsidR="00C35845">
        <w:rPr>
          <w:rFonts w:cs="Arial"/>
          <w:sz w:val="22"/>
          <w:szCs w:val="22"/>
        </w:rPr>
        <w:t>ndungen</w:t>
      </w:r>
      <w:r w:rsidR="00867830">
        <w:rPr>
          <w:rFonts w:cs="Arial"/>
          <w:sz w:val="22"/>
          <w:szCs w:val="22"/>
        </w:rPr>
        <w:t xml:space="preserve">“ </w:t>
      </w:r>
      <w:r w:rsidR="00867830" w:rsidRPr="00867830">
        <w:rPr>
          <w:rFonts w:cs="Arial"/>
          <w:b/>
          <w:sz w:val="22"/>
          <w:szCs w:val="22"/>
        </w:rPr>
        <w:t>und (2162)</w:t>
      </w:r>
      <w:r w:rsidR="00867830">
        <w:rPr>
          <w:rFonts w:cs="Arial"/>
          <w:sz w:val="22"/>
          <w:szCs w:val="22"/>
        </w:rPr>
        <w:t xml:space="preserve"> „</w:t>
      </w:r>
      <w:r w:rsidR="00867830" w:rsidRPr="00867830">
        <w:rPr>
          <w:rFonts w:cs="Arial"/>
          <w:sz w:val="22"/>
          <w:szCs w:val="22"/>
        </w:rPr>
        <w:t>Sonderposten ohne Einzahlung aus Beiträgen und ähnl</w:t>
      </w:r>
      <w:r w:rsidR="00652B19">
        <w:rPr>
          <w:rFonts w:cs="Arial"/>
          <w:sz w:val="22"/>
          <w:szCs w:val="22"/>
        </w:rPr>
        <w:t>ichen</w:t>
      </w:r>
      <w:r w:rsidR="00867830" w:rsidRPr="00867830">
        <w:rPr>
          <w:rFonts w:cs="Arial"/>
          <w:sz w:val="22"/>
          <w:szCs w:val="22"/>
        </w:rPr>
        <w:t xml:space="preserve"> Entgelten</w:t>
      </w:r>
      <w:r w:rsidR="00867830">
        <w:rPr>
          <w:rFonts w:cs="Arial"/>
          <w:sz w:val="22"/>
          <w:szCs w:val="22"/>
        </w:rPr>
        <w:t>“ als Empfehlung eingefügt.</w:t>
      </w:r>
    </w:p>
    <w:p w:rsidR="00776CD7" w:rsidRDefault="00776CD7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776CD7" w:rsidRDefault="005D46EB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1.4.7</w:t>
      </w:r>
      <w:r w:rsidR="00776CD7">
        <w:rPr>
          <w:rFonts w:cs="Arial"/>
          <w:sz w:val="22"/>
          <w:szCs w:val="22"/>
        </w:rPr>
        <w:tab/>
        <w:t xml:space="preserve">Unterhalb der Kontengruppe 26 „Verbindlichkeiten aus Transferleistungen“ wurde die Bezeichnung der </w:t>
      </w:r>
      <w:r w:rsidR="00776CD7" w:rsidRPr="00776CD7">
        <w:rPr>
          <w:rFonts w:cs="Arial"/>
          <w:b/>
          <w:sz w:val="22"/>
          <w:szCs w:val="22"/>
        </w:rPr>
        <w:t>Kontenart 266</w:t>
      </w:r>
      <w:r w:rsidR="00776CD7">
        <w:rPr>
          <w:rFonts w:cs="Arial"/>
          <w:sz w:val="22"/>
          <w:szCs w:val="22"/>
        </w:rPr>
        <w:t xml:space="preserve"> geändert in „Verbindlichkeiten aus Investitionszuwendungen“.</w:t>
      </w:r>
    </w:p>
    <w:p w:rsidR="00776CD7" w:rsidRDefault="00776CD7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776CD7" w:rsidRDefault="005D46EB" w:rsidP="00776CD7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1.4.8</w:t>
      </w:r>
      <w:r w:rsidR="00776CD7">
        <w:rPr>
          <w:rFonts w:cs="Arial"/>
          <w:sz w:val="22"/>
          <w:szCs w:val="22"/>
        </w:rPr>
        <w:tab/>
        <w:t xml:space="preserve">Unterhalb der </w:t>
      </w:r>
      <w:r w:rsidR="00776CD7" w:rsidRPr="00776CD7">
        <w:rPr>
          <w:rFonts w:cs="Arial"/>
          <w:b/>
          <w:sz w:val="22"/>
          <w:szCs w:val="22"/>
        </w:rPr>
        <w:t>Kontenart 266</w:t>
      </w:r>
      <w:r w:rsidR="00776CD7">
        <w:rPr>
          <w:rFonts w:cs="Arial"/>
          <w:sz w:val="22"/>
          <w:szCs w:val="22"/>
        </w:rPr>
        <w:t xml:space="preserve"> „Verbindlichkeiten aus Investitionszuwendungen“ wurde die Bezeichnung des </w:t>
      </w:r>
      <w:r w:rsidR="00776CD7" w:rsidRPr="00776CD7">
        <w:rPr>
          <w:rFonts w:cs="Arial"/>
          <w:b/>
          <w:sz w:val="22"/>
          <w:szCs w:val="22"/>
        </w:rPr>
        <w:t>Kontos 2661</w:t>
      </w:r>
      <w:r w:rsidR="00776CD7">
        <w:rPr>
          <w:rFonts w:cs="Arial"/>
          <w:sz w:val="22"/>
          <w:szCs w:val="22"/>
        </w:rPr>
        <w:t xml:space="preserve"> geändert in „Verbindlichkeiten aus Investitionszuwendungen“.</w:t>
      </w:r>
    </w:p>
    <w:p w:rsidR="00910299" w:rsidRDefault="00910299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910299" w:rsidRDefault="005D46EB" w:rsidP="00910299">
      <w:pPr>
        <w:tabs>
          <w:tab w:val="left" w:pos="1985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1.4.9</w:t>
      </w:r>
      <w:r w:rsidR="00910299">
        <w:rPr>
          <w:rFonts w:cs="Arial"/>
          <w:sz w:val="22"/>
          <w:szCs w:val="22"/>
        </w:rPr>
        <w:tab/>
        <w:t xml:space="preserve">Unterhalb der Kontenart 272 „Durchlaufende Posten“ wurde das </w:t>
      </w:r>
      <w:r w:rsidR="00910299" w:rsidRPr="00910299">
        <w:rPr>
          <w:rFonts w:cs="Arial"/>
          <w:b/>
          <w:sz w:val="22"/>
          <w:szCs w:val="22"/>
        </w:rPr>
        <w:t>neue Konto 2724</w:t>
      </w:r>
      <w:r w:rsidR="00910299">
        <w:rPr>
          <w:rFonts w:cs="Arial"/>
          <w:sz w:val="22"/>
          <w:szCs w:val="22"/>
        </w:rPr>
        <w:t xml:space="preserve"> „Verbindlichkeiten</w:t>
      </w:r>
      <w:r w:rsidR="00910299" w:rsidRPr="00BC5BE9">
        <w:rPr>
          <w:rFonts w:cs="Arial"/>
          <w:sz w:val="22"/>
          <w:szCs w:val="22"/>
        </w:rPr>
        <w:t xml:space="preserve"> aus der </w:t>
      </w:r>
      <w:r w:rsidR="00910299">
        <w:rPr>
          <w:rFonts w:cs="Arial"/>
          <w:sz w:val="22"/>
          <w:szCs w:val="22"/>
        </w:rPr>
        <w:t>Vergabe von Liquiditätskrediten an“ eingefügt.</w:t>
      </w:r>
    </w:p>
    <w:p w:rsidR="00DA2918" w:rsidRDefault="00DA2918" w:rsidP="00910299">
      <w:pPr>
        <w:tabs>
          <w:tab w:val="left" w:pos="1985"/>
        </w:tabs>
        <w:ind w:left="1843" w:hanging="709"/>
        <w:rPr>
          <w:rFonts w:cs="Arial"/>
          <w:sz w:val="22"/>
          <w:szCs w:val="22"/>
        </w:rPr>
      </w:pPr>
    </w:p>
    <w:p w:rsidR="00DA2918" w:rsidRDefault="005D46EB" w:rsidP="00DA2918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1.4.10</w:t>
      </w:r>
      <w:r w:rsidR="00DA2918">
        <w:rPr>
          <w:rFonts w:cs="Arial"/>
          <w:sz w:val="22"/>
          <w:szCs w:val="22"/>
        </w:rPr>
        <w:tab/>
        <w:t>Unterhalb des neuen Kontos 2724 „Verbindlichkeiten</w:t>
      </w:r>
      <w:r w:rsidR="00DA2918" w:rsidRPr="00BC5BE9">
        <w:rPr>
          <w:rFonts w:cs="Arial"/>
          <w:sz w:val="22"/>
          <w:szCs w:val="22"/>
        </w:rPr>
        <w:t xml:space="preserve"> aus der </w:t>
      </w:r>
      <w:r w:rsidR="00DA2918">
        <w:rPr>
          <w:rFonts w:cs="Arial"/>
          <w:sz w:val="22"/>
          <w:szCs w:val="22"/>
        </w:rPr>
        <w:t xml:space="preserve">Vergabe von Liquiditätskrediten an“ wurden die </w:t>
      </w:r>
      <w:r w:rsidR="00DA2918" w:rsidRPr="00FA3DDD">
        <w:rPr>
          <w:rFonts w:cs="Arial"/>
          <w:b/>
          <w:sz w:val="22"/>
          <w:szCs w:val="22"/>
        </w:rPr>
        <w:t xml:space="preserve">neuen Konten </w:t>
      </w:r>
      <w:r w:rsidR="00DA2918">
        <w:rPr>
          <w:rFonts w:cs="Arial"/>
          <w:b/>
          <w:sz w:val="22"/>
          <w:szCs w:val="22"/>
        </w:rPr>
        <w:t>27241</w:t>
      </w:r>
      <w:r w:rsidR="00DA2918">
        <w:rPr>
          <w:rFonts w:cs="Arial"/>
          <w:sz w:val="22"/>
          <w:szCs w:val="22"/>
        </w:rPr>
        <w:t xml:space="preserve"> „Gemeinden </w:t>
      </w:r>
      <w:r w:rsidR="000C07A6">
        <w:rPr>
          <w:rFonts w:cs="Arial"/>
          <w:sz w:val="22"/>
          <w:szCs w:val="22"/>
        </w:rPr>
        <w:t xml:space="preserve">und Gemeindeverbände </w:t>
      </w:r>
      <w:r w:rsidR="00DA2918">
        <w:rPr>
          <w:rFonts w:cs="Arial"/>
          <w:sz w:val="22"/>
          <w:szCs w:val="22"/>
        </w:rPr>
        <w:t>(</w:t>
      </w:r>
      <w:proofErr w:type="spellStart"/>
      <w:r w:rsidR="00DA2918">
        <w:rPr>
          <w:rFonts w:cs="Arial"/>
          <w:sz w:val="22"/>
          <w:szCs w:val="22"/>
        </w:rPr>
        <w:t>Cashpool</w:t>
      </w:r>
      <w:proofErr w:type="spellEnd"/>
      <w:r w:rsidR="00DA2918">
        <w:rPr>
          <w:rFonts w:cs="Arial"/>
          <w:sz w:val="22"/>
          <w:szCs w:val="22"/>
        </w:rPr>
        <w:t>)</w:t>
      </w:r>
      <w:r w:rsidR="00E37D7C">
        <w:rPr>
          <w:rFonts w:cs="Arial"/>
          <w:sz w:val="22"/>
          <w:szCs w:val="22"/>
        </w:rPr>
        <w:t>“</w:t>
      </w:r>
      <w:r w:rsidR="00DA2918">
        <w:rPr>
          <w:rFonts w:cs="Arial"/>
          <w:sz w:val="22"/>
          <w:szCs w:val="22"/>
        </w:rPr>
        <w:t xml:space="preserve">, </w:t>
      </w:r>
      <w:r w:rsidR="00DA2918" w:rsidRPr="00DA2918">
        <w:rPr>
          <w:rFonts w:cs="Arial"/>
          <w:b/>
          <w:sz w:val="22"/>
          <w:szCs w:val="22"/>
        </w:rPr>
        <w:t>27242</w:t>
      </w:r>
      <w:r w:rsidR="00DA2918">
        <w:rPr>
          <w:rFonts w:cs="Arial"/>
          <w:sz w:val="22"/>
          <w:szCs w:val="22"/>
        </w:rPr>
        <w:t xml:space="preserve"> „öffentlichen Fonds, Einrichtungen und Unternehmen des Staatssektors (Extrahaushalte)</w:t>
      </w:r>
      <w:r w:rsidR="00E37D7C">
        <w:rPr>
          <w:rFonts w:cs="Arial"/>
          <w:sz w:val="22"/>
          <w:szCs w:val="22"/>
        </w:rPr>
        <w:t>“</w:t>
      </w:r>
      <w:r w:rsidR="00DA2918">
        <w:rPr>
          <w:rFonts w:cs="Arial"/>
          <w:sz w:val="22"/>
          <w:szCs w:val="22"/>
        </w:rPr>
        <w:t xml:space="preserve"> sowie </w:t>
      </w:r>
      <w:r w:rsidR="00DA2918" w:rsidRPr="00DA2918">
        <w:rPr>
          <w:rFonts w:cs="Arial"/>
          <w:b/>
          <w:sz w:val="22"/>
          <w:szCs w:val="22"/>
        </w:rPr>
        <w:t>27243</w:t>
      </w:r>
      <w:r w:rsidR="00DA2918">
        <w:rPr>
          <w:rFonts w:cs="Arial"/>
          <w:sz w:val="22"/>
          <w:szCs w:val="22"/>
        </w:rPr>
        <w:t xml:space="preserve"> „sonstigen öffentlichen Fonds, Einrichtungen und Unternehmen“ eingefügt.</w:t>
      </w:r>
    </w:p>
    <w:p w:rsidR="00DA2918" w:rsidRDefault="00DA2918" w:rsidP="00DA2918">
      <w:pPr>
        <w:tabs>
          <w:tab w:val="left" w:pos="1843"/>
        </w:tabs>
        <w:ind w:left="1134" w:hanging="709"/>
        <w:rPr>
          <w:rFonts w:cs="Arial"/>
          <w:sz w:val="22"/>
          <w:szCs w:val="22"/>
        </w:rPr>
      </w:pPr>
    </w:p>
    <w:p w:rsidR="00911D6A" w:rsidRDefault="00911D6A" w:rsidP="00F10FC1">
      <w:pPr>
        <w:tabs>
          <w:tab w:val="left" w:pos="426"/>
          <w:tab w:val="left" w:pos="1134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1.5</w:t>
      </w:r>
      <w:r>
        <w:rPr>
          <w:rFonts w:cs="Arial"/>
          <w:sz w:val="22"/>
          <w:szCs w:val="22"/>
        </w:rPr>
        <w:tab/>
        <w:t xml:space="preserve">Die </w:t>
      </w:r>
      <w:r w:rsidRPr="00911D6A">
        <w:rPr>
          <w:rFonts w:cs="Arial"/>
          <w:b/>
          <w:sz w:val="22"/>
          <w:szCs w:val="22"/>
        </w:rPr>
        <w:t>Kontenklasse 3</w:t>
      </w:r>
      <w:r>
        <w:rPr>
          <w:rFonts w:cs="Arial"/>
          <w:sz w:val="22"/>
          <w:szCs w:val="22"/>
        </w:rPr>
        <w:t xml:space="preserve"> „Ordentliche Erträge“ </w:t>
      </w:r>
      <w:r w:rsidRPr="007054E6">
        <w:rPr>
          <w:rFonts w:cs="Arial"/>
          <w:sz w:val="22"/>
          <w:szCs w:val="22"/>
        </w:rPr>
        <w:t>wurde wie folgt geändert:</w:t>
      </w:r>
    </w:p>
    <w:p w:rsidR="00CC0A9F" w:rsidRDefault="00CC0A9F" w:rsidP="00F10FC1">
      <w:pPr>
        <w:tabs>
          <w:tab w:val="left" w:pos="426"/>
          <w:tab w:val="left" w:pos="1134"/>
        </w:tabs>
        <w:rPr>
          <w:rFonts w:cs="Arial"/>
          <w:sz w:val="22"/>
          <w:szCs w:val="22"/>
        </w:rPr>
      </w:pPr>
    </w:p>
    <w:p w:rsidR="00CC0A9F" w:rsidRDefault="00CC0A9F" w:rsidP="00CC0A9F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1.5.1</w:t>
      </w:r>
      <w:r>
        <w:rPr>
          <w:rFonts w:cs="Arial"/>
          <w:sz w:val="22"/>
          <w:szCs w:val="22"/>
        </w:rPr>
        <w:tab/>
        <w:t xml:space="preserve">Unterhalb der Kontengruppe 31 „Zuwendungen und allgemeine Umlagen“ wurde die Bezeichnung der </w:t>
      </w:r>
      <w:r w:rsidRPr="00CC0A9F">
        <w:rPr>
          <w:rFonts w:cs="Arial"/>
          <w:b/>
          <w:sz w:val="22"/>
          <w:szCs w:val="22"/>
        </w:rPr>
        <w:t>Kontenart 316</w:t>
      </w:r>
      <w:r>
        <w:rPr>
          <w:rFonts w:cs="Arial"/>
          <w:sz w:val="22"/>
          <w:szCs w:val="22"/>
        </w:rPr>
        <w:t xml:space="preserve"> geändert in „Erträge aus der Auflösung von Sonderposten aus Investitionszuwendungen“:</w:t>
      </w:r>
    </w:p>
    <w:p w:rsidR="00CC0A9F" w:rsidRDefault="00CC0A9F" w:rsidP="00CC0A9F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CC0A9F" w:rsidRDefault="00CC0A9F" w:rsidP="00CC0A9F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1.5.2</w:t>
      </w:r>
      <w:r>
        <w:rPr>
          <w:rFonts w:cs="Arial"/>
          <w:sz w:val="22"/>
          <w:szCs w:val="22"/>
        </w:rPr>
        <w:tab/>
        <w:t xml:space="preserve">Unterhalb der Kontenart 316 „Erträge aus der Auflösung von Sammelposten aus Investitionszuwendungen“ wurde bei dem </w:t>
      </w:r>
      <w:r w:rsidRPr="0019148A">
        <w:rPr>
          <w:rFonts w:cs="Arial"/>
          <w:b/>
          <w:sz w:val="22"/>
          <w:szCs w:val="22"/>
        </w:rPr>
        <w:t>Konto 3161</w:t>
      </w:r>
      <w:r>
        <w:rPr>
          <w:rFonts w:cs="Arial"/>
          <w:sz w:val="22"/>
          <w:szCs w:val="22"/>
        </w:rPr>
        <w:t xml:space="preserve"> die Bezeichnung geändert in „Erträge aus der Auflösung von Sonderposten aus Investitionszuwendungen“.</w:t>
      </w:r>
    </w:p>
    <w:p w:rsidR="00CA128F" w:rsidRDefault="00CA128F" w:rsidP="00F10FC1">
      <w:pPr>
        <w:tabs>
          <w:tab w:val="left" w:pos="426"/>
          <w:tab w:val="left" w:pos="1134"/>
        </w:tabs>
        <w:rPr>
          <w:rFonts w:cs="Arial"/>
          <w:sz w:val="22"/>
          <w:szCs w:val="22"/>
        </w:rPr>
      </w:pPr>
    </w:p>
    <w:p w:rsidR="003042B4" w:rsidRDefault="00C336CF" w:rsidP="003042B4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1.5.3</w:t>
      </w:r>
      <w:r w:rsidR="003042B4">
        <w:rPr>
          <w:rFonts w:cs="Arial"/>
          <w:sz w:val="22"/>
          <w:szCs w:val="22"/>
        </w:rPr>
        <w:tab/>
        <w:t xml:space="preserve">Unterhalb der Kontenart 321 „Ersatz von sozialen Leistungen außerhalb von Einrichtungen“ wurde bei dem </w:t>
      </w:r>
      <w:r w:rsidR="003042B4" w:rsidRPr="00F15ADC">
        <w:rPr>
          <w:rFonts w:cs="Arial"/>
          <w:b/>
          <w:sz w:val="22"/>
          <w:szCs w:val="22"/>
        </w:rPr>
        <w:t>Konto 3212</w:t>
      </w:r>
      <w:r w:rsidR="003042B4">
        <w:rPr>
          <w:rFonts w:cs="Arial"/>
          <w:sz w:val="22"/>
          <w:szCs w:val="22"/>
        </w:rPr>
        <w:t xml:space="preserve"> die Bezeichnung geändert in „</w:t>
      </w:r>
      <w:r w:rsidR="003042B4" w:rsidRPr="003042B4">
        <w:rPr>
          <w:rFonts w:cs="Arial"/>
          <w:sz w:val="22"/>
          <w:szCs w:val="22"/>
        </w:rPr>
        <w:t>Übergeleitete Ansprüche und Unterhaltsansprüche gegen bürgerlich-rechtlich Unterhaltsverpflichtete</w:t>
      </w:r>
      <w:r w:rsidR="003042B4">
        <w:rPr>
          <w:rFonts w:cs="Arial"/>
          <w:sz w:val="22"/>
          <w:szCs w:val="22"/>
        </w:rPr>
        <w:t>“.</w:t>
      </w:r>
    </w:p>
    <w:p w:rsidR="00F15ADC" w:rsidRDefault="00F15ADC" w:rsidP="003042B4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F15ADC" w:rsidRDefault="00C336CF" w:rsidP="003042B4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1.5.4</w:t>
      </w:r>
      <w:r w:rsidR="00F15ADC">
        <w:rPr>
          <w:rFonts w:cs="Arial"/>
          <w:sz w:val="22"/>
          <w:szCs w:val="22"/>
        </w:rPr>
        <w:tab/>
        <w:t xml:space="preserve">Unterhalb der Kontenart 322 „Ersatz von sozialen Leistungen in Einrichtungen“ wurde bei dem </w:t>
      </w:r>
      <w:r w:rsidR="00F15ADC" w:rsidRPr="00F15ADC">
        <w:rPr>
          <w:rFonts w:cs="Arial"/>
          <w:b/>
          <w:sz w:val="22"/>
          <w:szCs w:val="22"/>
        </w:rPr>
        <w:t>Konto 32</w:t>
      </w:r>
      <w:r w:rsidR="00F15ADC">
        <w:rPr>
          <w:rFonts w:cs="Arial"/>
          <w:b/>
          <w:sz w:val="22"/>
          <w:szCs w:val="22"/>
        </w:rPr>
        <w:t>2</w:t>
      </w:r>
      <w:r w:rsidR="00F15ADC" w:rsidRPr="00F15ADC">
        <w:rPr>
          <w:rFonts w:cs="Arial"/>
          <w:b/>
          <w:sz w:val="22"/>
          <w:szCs w:val="22"/>
        </w:rPr>
        <w:t>2</w:t>
      </w:r>
      <w:r w:rsidR="00F15ADC">
        <w:rPr>
          <w:rFonts w:cs="Arial"/>
          <w:sz w:val="22"/>
          <w:szCs w:val="22"/>
        </w:rPr>
        <w:t xml:space="preserve"> die Bezeichnung geändert in „</w:t>
      </w:r>
      <w:r w:rsidR="00F15ADC" w:rsidRPr="003042B4">
        <w:rPr>
          <w:rFonts w:cs="Arial"/>
          <w:sz w:val="22"/>
          <w:szCs w:val="22"/>
        </w:rPr>
        <w:t>Übergeleitete Ansprüche und Unterhaltsansprüche gegen bürgerlich-rechtlich Unterhaltsverpflichtete</w:t>
      </w:r>
      <w:r w:rsidR="00F15ADC">
        <w:rPr>
          <w:rFonts w:cs="Arial"/>
          <w:sz w:val="22"/>
          <w:szCs w:val="22"/>
        </w:rPr>
        <w:t>“.</w:t>
      </w:r>
    </w:p>
    <w:p w:rsidR="00C727AE" w:rsidRDefault="00C727AE" w:rsidP="003042B4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C727AE" w:rsidRDefault="00C336CF" w:rsidP="003042B4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1.5.5</w:t>
      </w:r>
      <w:r w:rsidR="00C727AE">
        <w:rPr>
          <w:rFonts w:cs="Arial"/>
          <w:sz w:val="22"/>
          <w:szCs w:val="22"/>
        </w:rPr>
        <w:tab/>
      </w:r>
      <w:r w:rsidR="00C727AE" w:rsidRPr="00C727AE">
        <w:rPr>
          <w:rFonts w:cs="Arial"/>
          <w:sz w:val="22"/>
          <w:szCs w:val="22"/>
        </w:rPr>
        <w:t xml:space="preserve">Unterhalb der Kontenart 358 „Nicht zahlungswirksame ordentliche Erträge“ wurde die Bezeichnung des </w:t>
      </w:r>
      <w:r w:rsidR="00C727AE" w:rsidRPr="00C727AE">
        <w:rPr>
          <w:rFonts w:cs="Arial"/>
          <w:b/>
          <w:sz w:val="22"/>
          <w:szCs w:val="22"/>
        </w:rPr>
        <w:t>Kontos 3582</w:t>
      </w:r>
      <w:r w:rsidR="00C727AE" w:rsidRPr="00C727AE">
        <w:rPr>
          <w:rFonts w:cs="Arial"/>
          <w:sz w:val="22"/>
          <w:szCs w:val="22"/>
        </w:rPr>
        <w:t xml:space="preserve"> geändert in „Erträge wegen Inanspruchnahme </w:t>
      </w:r>
      <w:r w:rsidR="004F7862">
        <w:rPr>
          <w:rFonts w:cs="Arial"/>
          <w:sz w:val="22"/>
          <w:szCs w:val="22"/>
        </w:rPr>
        <w:t xml:space="preserve">oder Herabsetzung </w:t>
      </w:r>
      <w:r w:rsidR="00C727AE" w:rsidRPr="00C727AE">
        <w:rPr>
          <w:rFonts w:cs="Arial"/>
          <w:sz w:val="22"/>
          <w:szCs w:val="22"/>
        </w:rPr>
        <w:t>von Rückstellungen“.</w:t>
      </w:r>
    </w:p>
    <w:p w:rsidR="002A034F" w:rsidRDefault="002A034F" w:rsidP="003042B4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2A034F" w:rsidRDefault="002A034F" w:rsidP="002A034F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1.6</w:t>
      </w:r>
      <w:r>
        <w:rPr>
          <w:rFonts w:cs="Arial"/>
          <w:sz w:val="22"/>
          <w:szCs w:val="22"/>
        </w:rPr>
        <w:tab/>
        <w:t>Die Kontenklasse 4 „Ordentliche Aufwendungen“ wurde wie folgt geändert:</w:t>
      </w:r>
    </w:p>
    <w:p w:rsidR="002A034F" w:rsidRPr="003042B4" w:rsidRDefault="002A034F" w:rsidP="002A034F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0C0940" w:rsidRDefault="002A034F" w:rsidP="00CA128F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1.6.1</w:t>
      </w:r>
      <w:r>
        <w:rPr>
          <w:rFonts w:cs="Arial"/>
          <w:sz w:val="22"/>
          <w:szCs w:val="22"/>
        </w:rPr>
        <w:tab/>
        <w:t xml:space="preserve">Die </w:t>
      </w:r>
      <w:r w:rsidRPr="00023AE9">
        <w:rPr>
          <w:rFonts w:cs="Arial"/>
          <w:b/>
          <w:sz w:val="22"/>
          <w:szCs w:val="22"/>
        </w:rPr>
        <w:t>Kontengruppe 49, die Kontenart 491 und das Konto 4911</w:t>
      </w:r>
      <w:r>
        <w:rPr>
          <w:rFonts w:cs="Arial"/>
          <w:sz w:val="22"/>
          <w:szCs w:val="22"/>
        </w:rPr>
        <w:t xml:space="preserve"> „Zuführung eines Überschusses des ordentlichen Ergebnisses“ wurden </w:t>
      </w:r>
      <w:r w:rsidRPr="00023AE9">
        <w:rPr>
          <w:rFonts w:cs="Arial"/>
          <w:b/>
          <w:sz w:val="22"/>
          <w:szCs w:val="22"/>
        </w:rPr>
        <w:t>gestrichen</w:t>
      </w:r>
      <w:r>
        <w:rPr>
          <w:rFonts w:cs="Arial"/>
          <w:sz w:val="22"/>
          <w:szCs w:val="22"/>
        </w:rPr>
        <w:t>.</w:t>
      </w:r>
    </w:p>
    <w:p w:rsidR="00BC209F" w:rsidRDefault="00BC209F" w:rsidP="00CA128F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CA4DE7" w:rsidRDefault="00CE665F" w:rsidP="00CA4DE7">
      <w:pPr>
        <w:tabs>
          <w:tab w:val="left" w:pos="426"/>
        </w:tabs>
        <w:ind w:left="1134" w:hanging="141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1.7</w:t>
      </w:r>
      <w:r w:rsidR="00CA4DE7">
        <w:rPr>
          <w:rFonts w:cs="Arial"/>
          <w:sz w:val="22"/>
          <w:szCs w:val="22"/>
        </w:rPr>
        <w:t>.</w:t>
      </w:r>
      <w:r w:rsidR="00CA4DE7">
        <w:rPr>
          <w:rFonts w:cs="Arial"/>
          <w:sz w:val="22"/>
          <w:szCs w:val="22"/>
        </w:rPr>
        <w:tab/>
        <w:t xml:space="preserve">Die </w:t>
      </w:r>
      <w:r w:rsidR="00CA4DE7" w:rsidRPr="00CA4DE7">
        <w:rPr>
          <w:rFonts w:cs="Arial"/>
          <w:b/>
          <w:sz w:val="22"/>
          <w:szCs w:val="22"/>
        </w:rPr>
        <w:t>Kontenklasse 5</w:t>
      </w:r>
      <w:r w:rsidR="00CA4DE7">
        <w:rPr>
          <w:rFonts w:cs="Arial"/>
          <w:sz w:val="22"/>
          <w:szCs w:val="22"/>
        </w:rPr>
        <w:t xml:space="preserve"> „Außerordentliche Erträge und Aufwendungen“ wurde wie folgt geändert:</w:t>
      </w:r>
    </w:p>
    <w:p w:rsidR="008D157C" w:rsidRDefault="008D157C" w:rsidP="00CA4DE7">
      <w:pPr>
        <w:tabs>
          <w:tab w:val="left" w:pos="426"/>
        </w:tabs>
        <w:ind w:left="1134" w:hanging="1417"/>
        <w:rPr>
          <w:rFonts w:cs="Arial"/>
          <w:sz w:val="22"/>
          <w:szCs w:val="22"/>
        </w:rPr>
      </w:pPr>
    </w:p>
    <w:p w:rsidR="008D157C" w:rsidRDefault="00CE665F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1.7</w:t>
      </w:r>
      <w:r w:rsidR="008D157C">
        <w:rPr>
          <w:rFonts w:cs="Arial"/>
          <w:sz w:val="22"/>
          <w:szCs w:val="22"/>
        </w:rPr>
        <w:t>.1</w:t>
      </w:r>
      <w:r w:rsidR="008D157C">
        <w:rPr>
          <w:rFonts w:cs="Arial"/>
          <w:sz w:val="22"/>
          <w:szCs w:val="22"/>
        </w:rPr>
        <w:tab/>
      </w:r>
      <w:r w:rsidR="008D157C" w:rsidRPr="00C45693">
        <w:rPr>
          <w:rFonts w:cs="Arial"/>
          <w:sz w:val="22"/>
          <w:szCs w:val="22"/>
        </w:rPr>
        <w:t xml:space="preserve">Bei der empfohlenen </w:t>
      </w:r>
      <w:r w:rsidR="008D157C" w:rsidRPr="00C45693">
        <w:rPr>
          <w:rFonts w:cs="Arial"/>
          <w:b/>
          <w:sz w:val="22"/>
          <w:szCs w:val="22"/>
        </w:rPr>
        <w:t>Kontenart (502)</w:t>
      </w:r>
      <w:r w:rsidR="008D157C" w:rsidRPr="00C45693">
        <w:rPr>
          <w:rFonts w:cs="Arial"/>
          <w:sz w:val="22"/>
          <w:szCs w:val="22"/>
        </w:rPr>
        <w:t xml:space="preserve"> wurde die Bezeichnung geändert in „Erträge aus der Herabsetzung von Schulden und </w:t>
      </w:r>
      <w:r w:rsidR="00513CC9">
        <w:rPr>
          <w:rFonts w:cs="Arial"/>
          <w:sz w:val="22"/>
          <w:szCs w:val="22"/>
        </w:rPr>
        <w:t xml:space="preserve">Auflösung von </w:t>
      </w:r>
      <w:r w:rsidR="008D157C" w:rsidRPr="00C45693">
        <w:rPr>
          <w:rFonts w:cs="Arial"/>
          <w:sz w:val="22"/>
          <w:szCs w:val="22"/>
        </w:rPr>
        <w:t>Rückstellungen“</w:t>
      </w:r>
      <w:r w:rsidR="008D157C">
        <w:rPr>
          <w:rFonts w:cs="Arial"/>
          <w:sz w:val="22"/>
          <w:szCs w:val="22"/>
        </w:rPr>
        <w:t>.</w:t>
      </w:r>
    </w:p>
    <w:p w:rsidR="008D157C" w:rsidRDefault="008D157C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8D157C" w:rsidRDefault="00CE665F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1.7</w:t>
      </w:r>
      <w:r w:rsidR="008D157C">
        <w:rPr>
          <w:rFonts w:cs="Arial"/>
          <w:sz w:val="22"/>
          <w:szCs w:val="22"/>
        </w:rPr>
        <w:t>.2</w:t>
      </w:r>
      <w:r w:rsidR="008D157C">
        <w:rPr>
          <w:rFonts w:cs="Arial"/>
          <w:sz w:val="22"/>
          <w:szCs w:val="22"/>
        </w:rPr>
        <w:tab/>
        <w:t xml:space="preserve">Unterhalb der empfohlenen Kontenart (502) </w:t>
      </w:r>
      <w:r w:rsidR="008D157C" w:rsidRPr="00C45693">
        <w:rPr>
          <w:rFonts w:cs="Arial"/>
          <w:sz w:val="22"/>
          <w:szCs w:val="22"/>
        </w:rPr>
        <w:t xml:space="preserve">„Erträge aus der Herabsetzung von Schulden und </w:t>
      </w:r>
      <w:r w:rsidR="00513CC9">
        <w:rPr>
          <w:rFonts w:cs="Arial"/>
          <w:sz w:val="22"/>
          <w:szCs w:val="22"/>
        </w:rPr>
        <w:t xml:space="preserve">Auflösung von </w:t>
      </w:r>
      <w:r w:rsidR="008D157C" w:rsidRPr="00C45693">
        <w:rPr>
          <w:rFonts w:cs="Arial"/>
          <w:sz w:val="22"/>
          <w:szCs w:val="22"/>
        </w:rPr>
        <w:t>Rückstellungen“</w:t>
      </w:r>
      <w:r w:rsidR="008D157C">
        <w:rPr>
          <w:rFonts w:cs="Arial"/>
          <w:sz w:val="22"/>
          <w:szCs w:val="22"/>
        </w:rPr>
        <w:t xml:space="preserve"> wurde das empfohlene </w:t>
      </w:r>
      <w:r w:rsidR="008D157C" w:rsidRPr="00C45693">
        <w:rPr>
          <w:rFonts w:cs="Arial"/>
          <w:b/>
          <w:sz w:val="22"/>
          <w:szCs w:val="22"/>
        </w:rPr>
        <w:t>Konto (5021)</w:t>
      </w:r>
      <w:r w:rsidR="008D157C">
        <w:rPr>
          <w:rFonts w:cs="Arial"/>
          <w:sz w:val="22"/>
          <w:szCs w:val="22"/>
        </w:rPr>
        <w:t xml:space="preserve"> „Erträge aus der Herabsetzung von Schulden“ </w:t>
      </w:r>
      <w:r w:rsidR="008D157C" w:rsidRPr="00C45693">
        <w:rPr>
          <w:rFonts w:cs="Arial"/>
          <w:b/>
          <w:sz w:val="22"/>
          <w:szCs w:val="22"/>
        </w:rPr>
        <w:t>neu</w:t>
      </w:r>
      <w:r w:rsidR="008D157C">
        <w:rPr>
          <w:rFonts w:cs="Arial"/>
          <w:sz w:val="22"/>
          <w:szCs w:val="22"/>
        </w:rPr>
        <w:t xml:space="preserve"> eingefügt.</w:t>
      </w:r>
    </w:p>
    <w:p w:rsidR="00513CC9" w:rsidRDefault="00513CC9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513CC9" w:rsidRDefault="00CE665F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1.7</w:t>
      </w:r>
      <w:r w:rsidR="00513CC9">
        <w:rPr>
          <w:rFonts w:cs="Arial"/>
          <w:sz w:val="22"/>
          <w:szCs w:val="22"/>
        </w:rPr>
        <w:t>.3</w:t>
      </w:r>
      <w:r w:rsidR="00513CC9">
        <w:rPr>
          <w:rFonts w:cs="Arial"/>
          <w:sz w:val="22"/>
          <w:szCs w:val="22"/>
        </w:rPr>
        <w:tab/>
        <w:t xml:space="preserve">Unterhalb der empfohlenen Kontenart (502) </w:t>
      </w:r>
      <w:r w:rsidR="00513CC9" w:rsidRPr="00C45693">
        <w:rPr>
          <w:rFonts w:cs="Arial"/>
          <w:sz w:val="22"/>
          <w:szCs w:val="22"/>
        </w:rPr>
        <w:t xml:space="preserve">„Erträge aus der Herabsetzung von Schulden und </w:t>
      </w:r>
      <w:r w:rsidR="00513CC9">
        <w:rPr>
          <w:rFonts w:cs="Arial"/>
          <w:sz w:val="22"/>
          <w:szCs w:val="22"/>
        </w:rPr>
        <w:t xml:space="preserve">Auflösung von </w:t>
      </w:r>
      <w:r w:rsidR="00513CC9" w:rsidRPr="00C45693">
        <w:rPr>
          <w:rFonts w:cs="Arial"/>
          <w:sz w:val="22"/>
          <w:szCs w:val="22"/>
        </w:rPr>
        <w:t>Rückstellungen“</w:t>
      </w:r>
      <w:r w:rsidR="00513CC9">
        <w:rPr>
          <w:rFonts w:cs="Arial"/>
          <w:sz w:val="22"/>
          <w:szCs w:val="22"/>
        </w:rPr>
        <w:t xml:space="preserve"> wurde die Bezeichnung des empfohlenen </w:t>
      </w:r>
      <w:r w:rsidR="00513CC9" w:rsidRPr="00513CC9">
        <w:rPr>
          <w:rFonts w:cs="Arial"/>
          <w:b/>
          <w:sz w:val="22"/>
          <w:szCs w:val="22"/>
        </w:rPr>
        <w:t>Kontos (5022)</w:t>
      </w:r>
      <w:r w:rsidR="00513CC9">
        <w:rPr>
          <w:rFonts w:cs="Arial"/>
          <w:sz w:val="22"/>
          <w:szCs w:val="22"/>
        </w:rPr>
        <w:t xml:space="preserve"> geändert in „Erträge aus der Auflösung von Rückstellungen“.</w:t>
      </w:r>
    </w:p>
    <w:p w:rsidR="008D157C" w:rsidRDefault="008D157C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8D157C" w:rsidRDefault="00CE665F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1.7</w:t>
      </w:r>
      <w:r w:rsidR="00513CC9">
        <w:rPr>
          <w:rFonts w:cs="Arial"/>
          <w:sz w:val="22"/>
          <w:szCs w:val="22"/>
        </w:rPr>
        <w:t>.4</w:t>
      </w:r>
      <w:r w:rsidR="008D157C">
        <w:rPr>
          <w:rFonts w:cs="Arial"/>
          <w:sz w:val="22"/>
          <w:szCs w:val="22"/>
        </w:rPr>
        <w:tab/>
        <w:t xml:space="preserve">Unterhalb der empfohlenen Kontenart (502) „Erträge </w:t>
      </w:r>
      <w:r w:rsidR="008D157C" w:rsidRPr="00C45693">
        <w:rPr>
          <w:rFonts w:cs="Arial"/>
          <w:sz w:val="22"/>
          <w:szCs w:val="22"/>
        </w:rPr>
        <w:t xml:space="preserve">aus der Herabsetzung von Schulden und </w:t>
      </w:r>
      <w:r w:rsidR="00513CC9">
        <w:rPr>
          <w:rFonts w:cs="Arial"/>
          <w:sz w:val="22"/>
          <w:szCs w:val="22"/>
        </w:rPr>
        <w:t xml:space="preserve">Auflösung von </w:t>
      </w:r>
      <w:r w:rsidR="008D157C" w:rsidRPr="00C45693">
        <w:rPr>
          <w:rFonts w:cs="Arial"/>
          <w:sz w:val="22"/>
          <w:szCs w:val="22"/>
        </w:rPr>
        <w:t>Rückstellungen“</w:t>
      </w:r>
      <w:r w:rsidR="008D157C">
        <w:rPr>
          <w:rFonts w:cs="Arial"/>
          <w:sz w:val="22"/>
          <w:szCs w:val="22"/>
        </w:rPr>
        <w:t xml:space="preserve"> wurde das </w:t>
      </w:r>
      <w:r w:rsidR="008D157C" w:rsidRPr="00201339">
        <w:rPr>
          <w:rFonts w:cs="Arial"/>
          <w:sz w:val="22"/>
          <w:szCs w:val="22"/>
        </w:rPr>
        <w:t xml:space="preserve">empfohlene </w:t>
      </w:r>
      <w:r w:rsidR="008D157C" w:rsidRPr="00201339">
        <w:rPr>
          <w:rFonts w:cs="Arial"/>
          <w:b/>
          <w:sz w:val="22"/>
          <w:szCs w:val="22"/>
        </w:rPr>
        <w:t>Konto (5029)</w:t>
      </w:r>
      <w:r w:rsidR="008D157C" w:rsidRPr="00201339">
        <w:rPr>
          <w:rFonts w:cs="Arial"/>
          <w:sz w:val="22"/>
          <w:szCs w:val="22"/>
        </w:rPr>
        <w:t xml:space="preserve"> „Sonstige periodenfremde Erträge“ gestrichen.</w:t>
      </w:r>
    </w:p>
    <w:p w:rsidR="00C2191C" w:rsidRDefault="00C2191C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C2191C" w:rsidRDefault="00CE665F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1.7</w:t>
      </w:r>
      <w:r w:rsidR="00513CC9">
        <w:rPr>
          <w:rFonts w:cs="Arial"/>
          <w:sz w:val="22"/>
          <w:szCs w:val="22"/>
        </w:rPr>
        <w:t>.5</w:t>
      </w:r>
      <w:r w:rsidR="00C2191C">
        <w:rPr>
          <w:rFonts w:cs="Arial"/>
          <w:sz w:val="22"/>
          <w:szCs w:val="22"/>
        </w:rPr>
        <w:tab/>
      </w:r>
      <w:r w:rsidR="00C2191C" w:rsidRPr="007D4619">
        <w:rPr>
          <w:rFonts w:cs="Arial"/>
          <w:sz w:val="22"/>
          <w:szCs w:val="22"/>
        </w:rPr>
        <w:t xml:space="preserve">Bei der empfohlenen </w:t>
      </w:r>
      <w:r w:rsidR="00C2191C" w:rsidRPr="007D4619">
        <w:rPr>
          <w:rFonts w:cs="Arial"/>
          <w:b/>
          <w:sz w:val="22"/>
          <w:szCs w:val="22"/>
        </w:rPr>
        <w:t>Kontenart (512)</w:t>
      </w:r>
      <w:r w:rsidR="00C2191C" w:rsidRPr="007D4619">
        <w:rPr>
          <w:rFonts w:cs="Arial"/>
          <w:sz w:val="22"/>
          <w:szCs w:val="22"/>
        </w:rPr>
        <w:t xml:space="preserve"> wurde die Bezeichnung geändert in „Aufwendungen für Nachholungen von Rückstellungen“</w:t>
      </w:r>
      <w:r w:rsidR="00C2191C">
        <w:rPr>
          <w:rFonts w:cs="Arial"/>
          <w:sz w:val="22"/>
          <w:szCs w:val="22"/>
        </w:rPr>
        <w:t>.</w:t>
      </w:r>
    </w:p>
    <w:p w:rsidR="00C2191C" w:rsidRDefault="00C2191C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C2191C" w:rsidRDefault="00CE665F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1.7</w:t>
      </w:r>
      <w:r w:rsidR="00513CC9">
        <w:rPr>
          <w:rFonts w:cs="Arial"/>
          <w:sz w:val="22"/>
          <w:szCs w:val="22"/>
        </w:rPr>
        <w:t>.6</w:t>
      </w:r>
      <w:r w:rsidR="00C2191C">
        <w:rPr>
          <w:rFonts w:cs="Arial"/>
          <w:sz w:val="22"/>
          <w:szCs w:val="22"/>
        </w:rPr>
        <w:tab/>
      </w:r>
      <w:r w:rsidR="00C2191C" w:rsidRPr="00872A91">
        <w:rPr>
          <w:rFonts w:cs="Arial"/>
          <w:sz w:val="22"/>
          <w:szCs w:val="22"/>
        </w:rPr>
        <w:t xml:space="preserve">Unterhalb der empfohlenen Kontenart (512) „Aufwendungen für Nachholungen von Rückstellungen“ wurde das empfohlene </w:t>
      </w:r>
      <w:r w:rsidR="00C2191C" w:rsidRPr="00872A91">
        <w:rPr>
          <w:rFonts w:cs="Arial"/>
          <w:b/>
          <w:sz w:val="22"/>
          <w:szCs w:val="22"/>
        </w:rPr>
        <w:t>Konto (5129)</w:t>
      </w:r>
      <w:r w:rsidR="00C2191C" w:rsidRPr="00872A91">
        <w:rPr>
          <w:rFonts w:cs="Arial"/>
          <w:sz w:val="22"/>
          <w:szCs w:val="22"/>
        </w:rPr>
        <w:t xml:space="preserve"> „Sonstige periodenfremde Erträge“ gestrichen.</w:t>
      </w:r>
    </w:p>
    <w:p w:rsidR="00AF0983" w:rsidRDefault="00AF0983" w:rsidP="008D157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710492" w:rsidRDefault="00CE665F" w:rsidP="00AF0983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1.7</w:t>
      </w:r>
      <w:r w:rsidR="00513CC9">
        <w:rPr>
          <w:rFonts w:cs="Arial"/>
          <w:sz w:val="22"/>
          <w:szCs w:val="22"/>
        </w:rPr>
        <w:t>.7</w:t>
      </w:r>
      <w:r w:rsidR="00AF0983">
        <w:rPr>
          <w:rFonts w:cs="Arial"/>
          <w:sz w:val="22"/>
          <w:szCs w:val="22"/>
        </w:rPr>
        <w:tab/>
        <w:t xml:space="preserve">Unterhalb der empfohlenen Kontenart (531) „Erträge aus der Veräußerung von Vermögensgegenständen“ wurde bei dem </w:t>
      </w:r>
      <w:r w:rsidR="00AF0983" w:rsidRPr="00CA4DE7">
        <w:rPr>
          <w:rFonts w:cs="Arial"/>
          <w:b/>
          <w:sz w:val="22"/>
          <w:szCs w:val="22"/>
        </w:rPr>
        <w:t xml:space="preserve">empfohlenen </w:t>
      </w:r>
      <w:r w:rsidR="00AF0983">
        <w:rPr>
          <w:rFonts w:cs="Arial"/>
          <w:b/>
          <w:sz w:val="22"/>
          <w:szCs w:val="22"/>
        </w:rPr>
        <w:t>Konto (5312</w:t>
      </w:r>
      <w:r w:rsidR="00AF0983" w:rsidRPr="00CA4DE7">
        <w:rPr>
          <w:rFonts w:cs="Arial"/>
          <w:b/>
          <w:sz w:val="22"/>
          <w:szCs w:val="22"/>
        </w:rPr>
        <w:t>)</w:t>
      </w:r>
      <w:r w:rsidR="00AF0983">
        <w:rPr>
          <w:rFonts w:cs="Arial"/>
          <w:sz w:val="22"/>
          <w:szCs w:val="22"/>
        </w:rPr>
        <w:t xml:space="preserve"> die Bezeichnung geändert in „</w:t>
      </w:r>
      <w:r w:rsidR="00AF0983" w:rsidRPr="00AF0983">
        <w:rPr>
          <w:rFonts w:cs="Arial"/>
          <w:sz w:val="22"/>
          <w:szCs w:val="22"/>
        </w:rPr>
        <w:t xml:space="preserve">Erträge aus der Veräußerung von beweglichen Vermögensgegenständen oberhalb der Wertgrenze </w:t>
      </w:r>
      <w:proofErr w:type="spellStart"/>
      <w:r w:rsidR="00AF0983" w:rsidRPr="00AF0983">
        <w:rPr>
          <w:rFonts w:cs="Arial"/>
          <w:sz w:val="22"/>
          <w:szCs w:val="22"/>
        </w:rPr>
        <w:t>i.H.v</w:t>
      </w:r>
      <w:proofErr w:type="spellEnd"/>
      <w:r w:rsidR="00AF0983" w:rsidRPr="00AF0983">
        <w:rPr>
          <w:rFonts w:cs="Arial"/>
          <w:sz w:val="22"/>
          <w:szCs w:val="22"/>
        </w:rPr>
        <w:t>. 1.000 Euro bei Anschaffung oder Herstellung</w:t>
      </w:r>
      <w:r w:rsidR="00AF0983">
        <w:rPr>
          <w:rFonts w:cs="Arial"/>
          <w:sz w:val="22"/>
          <w:szCs w:val="22"/>
        </w:rPr>
        <w:t>“.</w:t>
      </w:r>
    </w:p>
    <w:p w:rsidR="00AF0983" w:rsidRDefault="00AF0983" w:rsidP="00AF0983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CA4DE7" w:rsidRDefault="00CE665F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1.7</w:t>
      </w:r>
      <w:r w:rsidR="00513CC9">
        <w:rPr>
          <w:rFonts w:cs="Arial"/>
          <w:sz w:val="22"/>
          <w:szCs w:val="22"/>
        </w:rPr>
        <w:t>.8</w:t>
      </w:r>
      <w:r w:rsidR="00CA4DE7">
        <w:rPr>
          <w:rFonts w:cs="Arial"/>
          <w:sz w:val="22"/>
          <w:szCs w:val="22"/>
        </w:rPr>
        <w:tab/>
        <w:t xml:space="preserve">Unterhalb der empfohlenen Kontenart (531) „Erträge aus der Veräußerung von Vermögensgegenständen“ wurde </w:t>
      </w:r>
      <w:r w:rsidR="00AF0983">
        <w:rPr>
          <w:rFonts w:cs="Arial"/>
          <w:sz w:val="22"/>
          <w:szCs w:val="22"/>
        </w:rPr>
        <w:t xml:space="preserve">das </w:t>
      </w:r>
      <w:r w:rsidR="00CA4DE7" w:rsidRPr="00CA4DE7">
        <w:rPr>
          <w:rFonts w:cs="Arial"/>
          <w:b/>
          <w:sz w:val="22"/>
          <w:szCs w:val="22"/>
        </w:rPr>
        <w:t>empfohlene Konto (5313)</w:t>
      </w:r>
      <w:r w:rsidR="00CA4DE7">
        <w:rPr>
          <w:rFonts w:cs="Arial"/>
          <w:sz w:val="22"/>
          <w:szCs w:val="22"/>
        </w:rPr>
        <w:t xml:space="preserve"> „Erträge aus der Veräußerung von beweglichen Vermögensgegenständen bis zur Wertgrenze </w:t>
      </w:r>
      <w:proofErr w:type="spellStart"/>
      <w:r w:rsidR="00CA4DE7">
        <w:rPr>
          <w:rFonts w:cs="Arial"/>
          <w:sz w:val="22"/>
          <w:szCs w:val="22"/>
        </w:rPr>
        <w:t>i.H.v</w:t>
      </w:r>
      <w:proofErr w:type="spellEnd"/>
      <w:r w:rsidR="00CA4DE7">
        <w:rPr>
          <w:rFonts w:cs="Arial"/>
          <w:sz w:val="22"/>
          <w:szCs w:val="22"/>
        </w:rPr>
        <w:t xml:space="preserve">. 150 Euro bei Anschaffung oder Herstellung“ </w:t>
      </w:r>
      <w:r w:rsidR="00AF0983">
        <w:rPr>
          <w:rFonts w:cs="Arial"/>
          <w:sz w:val="22"/>
          <w:szCs w:val="22"/>
        </w:rPr>
        <w:t>gestrichen</w:t>
      </w:r>
      <w:r w:rsidR="00CA4DE7">
        <w:rPr>
          <w:rFonts w:cs="Arial"/>
          <w:sz w:val="22"/>
          <w:szCs w:val="22"/>
        </w:rPr>
        <w:t>.</w:t>
      </w:r>
    </w:p>
    <w:p w:rsidR="00FD6644" w:rsidRDefault="00FD6644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FD6644" w:rsidRDefault="00FD6644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1.7.9</w:t>
      </w:r>
      <w:r>
        <w:rPr>
          <w:rFonts w:cs="Arial"/>
          <w:sz w:val="22"/>
          <w:szCs w:val="22"/>
        </w:rPr>
        <w:tab/>
      </w:r>
      <w:r w:rsidR="001C3896">
        <w:rPr>
          <w:rFonts w:cs="Arial"/>
          <w:sz w:val="22"/>
          <w:szCs w:val="22"/>
        </w:rPr>
        <w:t xml:space="preserve">Die </w:t>
      </w:r>
      <w:r w:rsidR="001C3896" w:rsidRPr="00023AE9">
        <w:rPr>
          <w:rFonts w:cs="Arial"/>
          <w:b/>
          <w:sz w:val="22"/>
          <w:szCs w:val="22"/>
        </w:rPr>
        <w:t xml:space="preserve">Kontengruppe </w:t>
      </w:r>
      <w:r w:rsidR="001C3896">
        <w:rPr>
          <w:rFonts w:cs="Arial"/>
          <w:b/>
          <w:sz w:val="22"/>
          <w:szCs w:val="22"/>
        </w:rPr>
        <w:t>5</w:t>
      </w:r>
      <w:r w:rsidR="001C3896" w:rsidRPr="00023AE9">
        <w:rPr>
          <w:rFonts w:cs="Arial"/>
          <w:b/>
          <w:sz w:val="22"/>
          <w:szCs w:val="22"/>
        </w:rPr>
        <w:t xml:space="preserve">9, die Kontenart </w:t>
      </w:r>
      <w:r w:rsidR="001C3896">
        <w:rPr>
          <w:rFonts w:cs="Arial"/>
          <w:b/>
          <w:sz w:val="22"/>
          <w:szCs w:val="22"/>
        </w:rPr>
        <w:t>5</w:t>
      </w:r>
      <w:r w:rsidR="001C3896" w:rsidRPr="00023AE9">
        <w:rPr>
          <w:rFonts w:cs="Arial"/>
          <w:b/>
          <w:sz w:val="22"/>
          <w:szCs w:val="22"/>
        </w:rPr>
        <w:t xml:space="preserve">91 und das Konto </w:t>
      </w:r>
      <w:r w:rsidR="001C3896">
        <w:rPr>
          <w:rFonts w:cs="Arial"/>
          <w:b/>
          <w:sz w:val="22"/>
          <w:szCs w:val="22"/>
        </w:rPr>
        <w:t>5</w:t>
      </w:r>
      <w:r w:rsidR="001C3896" w:rsidRPr="00023AE9">
        <w:rPr>
          <w:rFonts w:cs="Arial"/>
          <w:b/>
          <w:sz w:val="22"/>
          <w:szCs w:val="22"/>
        </w:rPr>
        <w:t>911</w:t>
      </w:r>
      <w:r w:rsidR="001C3896">
        <w:rPr>
          <w:rFonts w:cs="Arial"/>
          <w:sz w:val="22"/>
          <w:szCs w:val="22"/>
        </w:rPr>
        <w:t xml:space="preserve"> „Zuführung eines Überschusses des außerordentlichen Ergebnisses“ wurden </w:t>
      </w:r>
      <w:r w:rsidR="001C3896" w:rsidRPr="00561119">
        <w:rPr>
          <w:rFonts w:cs="Arial"/>
          <w:sz w:val="22"/>
          <w:szCs w:val="22"/>
        </w:rPr>
        <w:t>gestrichen</w:t>
      </w:r>
      <w:r w:rsidR="001C3896">
        <w:rPr>
          <w:rFonts w:cs="Arial"/>
          <w:sz w:val="22"/>
          <w:szCs w:val="22"/>
        </w:rPr>
        <w:t>.</w:t>
      </w:r>
    </w:p>
    <w:p w:rsidR="00CA4DE7" w:rsidRDefault="00CA4DE7" w:rsidP="007247F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267838" w:rsidRDefault="00911D6A" w:rsidP="00267838">
      <w:pPr>
        <w:tabs>
          <w:tab w:val="left" w:pos="1134"/>
        </w:tabs>
        <w:ind w:left="1843" w:hanging="141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1.</w:t>
      </w:r>
      <w:r w:rsidR="00CE665F">
        <w:rPr>
          <w:rFonts w:cs="Arial"/>
          <w:sz w:val="22"/>
          <w:szCs w:val="22"/>
        </w:rPr>
        <w:t>8</w:t>
      </w:r>
      <w:r w:rsidR="00267838">
        <w:rPr>
          <w:rFonts w:cs="Arial"/>
          <w:sz w:val="22"/>
          <w:szCs w:val="22"/>
        </w:rPr>
        <w:tab/>
      </w:r>
      <w:r w:rsidR="00267838" w:rsidRPr="007054E6">
        <w:rPr>
          <w:rFonts w:cs="Arial"/>
          <w:sz w:val="22"/>
          <w:szCs w:val="22"/>
        </w:rPr>
        <w:t xml:space="preserve">Die </w:t>
      </w:r>
      <w:r w:rsidR="00267838" w:rsidRPr="007054E6">
        <w:rPr>
          <w:rFonts w:cs="Arial"/>
          <w:b/>
          <w:sz w:val="22"/>
          <w:szCs w:val="22"/>
        </w:rPr>
        <w:t>Kontenklasse 6</w:t>
      </w:r>
      <w:r w:rsidR="00267838" w:rsidRPr="007054E6">
        <w:rPr>
          <w:rFonts w:cs="Arial"/>
          <w:sz w:val="22"/>
          <w:szCs w:val="22"/>
        </w:rPr>
        <w:t xml:space="preserve"> „Einzahlungen“ wurde wie folgt geändert:</w:t>
      </w:r>
    </w:p>
    <w:p w:rsidR="00267838" w:rsidRDefault="00267838" w:rsidP="00267838">
      <w:pPr>
        <w:tabs>
          <w:tab w:val="left" w:pos="1134"/>
        </w:tabs>
        <w:ind w:left="1843" w:hanging="1417"/>
        <w:rPr>
          <w:rFonts w:cs="Arial"/>
          <w:sz w:val="22"/>
          <w:szCs w:val="22"/>
        </w:rPr>
      </w:pPr>
    </w:p>
    <w:p w:rsidR="00691138" w:rsidRDefault="00CE665F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1.8</w:t>
      </w:r>
      <w:r w:rsidR="00267838">
        <w:rPr>
          <w:rFonts w:cs="Arial"/>
          <w:sz w:val="22"/>
          <w:szCs w:val="22"/>
        </w:rPr>
        <w:t>.1</w:t>
      </w:r>
      <w:r w:rsidR="00267838">
        <w:rPr>
          <w:rFonts w:cs="Arial"/>
          <w:sz w:val="22"/>
          <w:szCs w:val="22"/>
        </w:rPr>
        <w:tab/>
      </w:r>
      <w:r w:rsidR="00D41D4C">
        <w:rPr>
          <w:rFonts w:cs="Arial"/>
          <w:sz w:val="22"/>
          <w:szCs w:val="22"/>
        </w:rPr>
        <w:t xml:space="preserve">Neben die Bezeichnung der </w:t>
      </w:r>
      <w:r w:rsidR="00691138" w:rsidRPr="00D41D4C">
        <w:rPr>
          <w:rFonts w:cs="Arial"/>
          <w:b/>
          <w:sz w:val="22"/>
          <w:szCs w:val="22"/>
        </w:rPr>
        <w:t>Kontenart 618</w:t>
      </w:r>
      <w:r w:rsidR="00691138">
        <w:rPr>
          <w:rFonts w:cs="Arial"/>
          <w:sz w:val="22"/>
          <w:szCs w:val="22"/>
        </w:rPr>
        <w:t xml:space="preserve"> „Allgemeine Umlagen“ wurde </w:t>
      </w:r>
      <w:r w:rsidR="00D41D4C">
        <w:rPr>
          <w:rFonts w:cs="Arial"/>
          <w:sz w:val="22"/>
          <w:szCs w:val="22"/>
        </w:rPr>
        <w:t>ein Hinweis eingefügt</w:t>
      </w:r>
      <w:r w:rsidR="00691138">
        <w:rPr>
          <w:rFonts w:cs="Arial"/>
          <w:sz w:val="22"/>
          <w:szCs w:val="22"/>
        </w:rPr>
        <w:t>.</w:t>
      </w:r>
    </w:p>
    <w:p w:rsidR="00262103" w:rsidRDefault="00262103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262103" w:rsidRDefault="00CE665F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1.8</w:t>
      </w:r>
      <w:r w:rsidR="00262103">
        <w:rPr>
          <w:rFonts w:cs="Arial"/>
          <w:sz w:val="22"/>
          <w:szCs w:val="22"/>
        </w:rPr>
        <w:t>.2</w:t>
      </w:r>
      <w:r w:rsidR="00262103">
        <w:rPr>
          <w:rFonts w:cs="Arial"/>
          <w:sz w:val="22"/>
          <w:szCs w:val="22"/>
        </w:rPr>
        <w:tab/>
        <w:t xml:space="preserve">Unterhalb der Kontenart 621 „Ersatz von sozialen Leistungen außerhalb von Einrichtungen“ wurde bei dem </w:t>
      </w:r>
      <w:r w:rsidR="00262103" w:rsidRPr="00F15ADC">
        <w:rPr>
          <w:rFonts w:cs="Arial"/>
          <w:b/>
          <w:sz w:val="22"/>
          <w:szCs w:val="22"/>
        </w:rPr>
        <w:t xml:space="preserve">Konto </w:t>
      </w:r>
      <w:r w:rsidR="00262103">
        <w:rPr>
          <w:rFonts w:cs="Arial"/>
          <w:b/>
          <w:sz w:val="22"/>
          <w:szCs w:val="22"/>
        </w:rPr>
        <w:t>6</w:t>
      </w:r>
      <w:r w:rsidR="00262103" w:rsidRPr="00F15ADC">
        <w:rPr>
          <w:rFonts w:cs="Arial"/>
          <w:b/>
          <w:sz w:val="22"/>
          <w:szCs w:val="22"/>
        </w:rPr>
        <w:t>212</w:t>
      </w:r>
      <w:r w:rsidR="00262103">
        <w:rPr>
          <w:rFonts w:cs="Arial"/>
          <w:sz w:val="22"/>
          <w:szCs w:val="22"/>
        </w:rPr>
        <w:t xml:space="preserve"> die Bezeichnung geändert in „</w:t>
      </w:r>
      <w:r w:rsidR="00262103" w:rsidRPr="003042B4">
        <w:rPr>
          <w:rFonts w:cs="Arial"/>
          <w:sz w:val="22"/>
          <w:szCs w:val="22"/>
        </w:rPr>
        <w:t>Übergeleitete Ansprüche und Unterhaltsansprüche gegen bürgerlich-rechtlich Unterhaltsverpflichtete</w:t>
      </w:r>
      <w:r w:rsidR="00262103">
        <w:rPr>
          <w:rFonts w:cs="Arial"/>
          <w:sz w:val="22"/>
          <w:szCs w:val="22"/>
        </w:rPr>
        <w:t>“.</w:t>
      </w:r>
    </w:p>
    <w:p w:rsidR="00262103" w:rsidRDefault="00262103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262103" w:rsidRDefault="00BC209F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ab/>
        <w:t>1.</w:t>
      </w:r>
      <w:r w:rsidR="00CE665F">
        <w:rPr>
          <w:rFonts w:cs="Arial"/>
          <w:sz w:val="22"/>
          <w:szCs w:val="22"/>
        </w:rPr>
        <w:t>8</w:t>
      </w:r>
      <w:r w:rsidR="00262103">
        <w:rPr>
          <w:rFonts w:cs="Arial"/>
          <w:sz w:val="22"/>
          <w:szCs w:val="22"/>
        </w:rPr>
        <w:t>.3</w:t>
      </w:r>
      <w:r w:rsidR="00262103">
        <w:rPr>
          <w:rFonts w:cs="Arial"/>
          <w:sz w:val="22"/>
          <w:szCs w:val="22"/>
        </w:rPr>
        <w:tab/>
        <w:t xml:space="preserve">Unterhalb der Kontenart 622 „Ersatz von sozialen Leistungen in Einrichtungen“ wurde bei dem </w:t>
      </w:r>
      <w:r w:rsidR="00262103" w:rsidRPr="00F15ADC">
        <w:rPr>
          <w:rFonts w:cs="Arial"/>
          <w:b/>
          <w:sz w:val="22"/>
          <w:szCs w:val="22"/>
        </w:rPr>
        <w:t xml:space="preserve">Konto </w:t>
      </w:r>
      <w:r w:rsidR="00262103">
        <w:rPr>
          <w:rFonts w:cs="Arial"/>
          <w:b/>
          <w:sz w:val="22"/>
          <w:szCs w:val="22"/>
        </w:rPr>
        <w:t>6</w:t>
      </w:r>
      <w:r w:rsidR="00262103" w:rsidRPr="00F15ADC">
        <w:rPr>
          <w:rFonts w:cs="Arial"/>
          <w:b/>
          <w:sz w:val="22"/>
          <w:szCs w:val="22"/>
        </w:rPr>
        <w:t>2</w:t>
      </w:r>
      <w:r w:rsidR="00262103">
        <w:rPr>
          <w:rFonts w:cs="Arial"/>
          <w:b/>
          <w:sz w:val="22"/>
          <w:szCs w:val="22"/>
        </w:rPr>
        <w:t>2</w:t>
      </w:r>
      <w:r w:rsidR="00262103" w:rsidRPr="00F15ADC">
        <w:rPr>
          <w:rFonts w:cs="Arial"/>
          <w:b/>
          <w:sz w:val="22"/>
          <w:szCs w:val="22"/>
        </w:rPr>
        <w:t>2</w:t>
      </w:r>
      <w:r w:rsidR="00262103">
        <w:rPr>
          <w:rFonts w:cs="Arial"/>
          <w:sz w:val="22"/>
          <w:szCs w:val="22"/>
        </w:rPr>
        <w:t xml:space="preserve"> die Bezeichnung geändert in „</w:t>
      </w:r>
      <w:r w:rsidR="00262103" w:rsidRPr="003042B4">
        <w:rPr>
          <w:rFonts w:cs="Arial"/>
          <w:sz w:val="22"/>
          <w:szCs w:val="22"/>
        </w:rPr>
        <w:t>Übergeleitete Ansprüche und Unterhaltsansprüche gegen bürgerlich-rechtlich Unterhaltsverpflichtete</w:t>
      </w:r>
      <w:r w:rsidR="00262103">
        <w:rPr>
          <w:rFonts w:cs="Arial"/>
          <w:sz w:val="22"/>
          <w:szCs w:val="22"/>
        </w:rPr>
        <w:t>“.</w:t>
      </w:r>
    </w:p>
    <w:p w:rsidR="00FF55AD" w:rsidRDefault="00FF55AD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FF55AD" w:rsidRDefault="00FF55AD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CE665F">
        <w:rPr>
          <w:rFonts w:cs="Arial"/>
          <w:sz w:val="22"/>
          <w:szCs w:val="22"/>
        </w:rPr>
        <w:t>1.8</w:t>
      </w:r>
      <w:r w:rsidR="00E510A5">
        <w:rPr>
          <w:rFonts w:cs="Arial"/>
          <w:sz w:val="22"/>
          <w:szCs w:val="22"/>
        </w:rPr>
        <w:t>.4</w:t>
      </w:r>
      <w:r w:rsidR="00E510A5">
        <w:rPr>
          <w:rFonts w:cs="Arial"/>
          <w:sz w:val="22"/>
          <w:szCs w:val="22"/>
        </w:rPr>
        <w:tab/>
        <w:t xml:space="preserve">Die </w:t>
      </w:r>
      <w:r w:rsidR="00E510A5" w:rsidRPr="00E510A5">
        <w:rPr>
          <w:rFonts w:cs="Arial"/>
          <w:b/>
          <w:sz w:val="22"/>
          <w:szCs w:val="22"/>
        </w:rPr>
        <w:t>Kontenart 653</w:t>
      </w:r>
      <w:r w:rsidR="00E510A5">
        <w:rPr>
          <w:rFonts w:cs="Arial"/>
          <w:sz w:val="22"/>
          <w:szCs w:val="22"/>
        </w:rPr>
        <w:t xml:space="preserve"> und das </w:t>
      </w:r>
      <w:r w:rsidR="00E510A5" w:rsidRPr="00E510A5">
        <w:rPr>
          <w:rFonts w:cs="Arial"/>
          <w:b/>
          <w:sz w:val="22"/>
          <w:szCs w:val="22"/>
        </w:rPr>
        <w:t>Konto 6531</w:t>
      </w:r>
      <w:r w:rsidR="00E510A5">
        <w:rPr>
          <w:rFonts w:cs="Arial"/>
          <w:sz w:val="22"/>
          <w:szCs w:val="22"/>
        </w:rPr>
        <w:t xml:space="preserve"> „Einzahlungen aus der Veräußerung von geringwertigen Vermögensgegenständen“ wurden gestrichen.</w:t>
      </w:r>
    </w:p>
    <w:p w:rsidR="00CA0D7F" w:rsidRDefault="00CA0D7F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CA0D7F" w:rsidRDefault="00CE665F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1.8</w:t>
      </w:r>
      <w:r w:rsidR="00E510A5">
        <w:rPr>
          <w:rFonts w:cs="Arial"/>
          <w:sz w:val="22"/>
          <w:szCs w:val="22"/>
        </w:rPr>
        <w:t>.5</w:t>
      </w:r>
      <w:r w:rsidR="00CA0D7F">
        <w:rPr>
          <w:rFonts w:cs="Arial"/>
          <w:sz w:val="22"/>
          <w:szCs w:val="22"/>
        </w:rPr>
        <w:tab/>
        <w:t xml:space="preserve">Unterhalb der empfohlenen Kontengruppe (67) „Haushaltsunwirksame Einzahlungen“ wurde die </w:t>
      </w:r>
      <w:r w:rsidR="00CA0D7F" w:rsidRPr="00C62119">
        <w:rPr>
          <w:rFonts w:cs="Arial"/>
          <w:b/>
          <w:sz w:val="22"/>
          <w:szCs w:val="22"/>
        </w:rPr>
        <w:t xml:space="preserve">neue empfohlene Kontenart </w:t>
      </w:r>
      <w:r w:rsidR="00C62119" w:rsidRPr="00C62119">
        <w:rPr>
          <w:rFonts w:cs="Arial"/>
          <w:b/>
          <w:sz w:val="22"/>
          <w:szCs w:val="22"/>
        </w:rPr>
        <w:t>(670)</w:t>
      </w:r>
      <w:r w:rsidR="00C62119">
        <w:rPr>
          <w:rFonts w:cs="Arial"/>
          <w:sz w:val="22"/>
          <w:szCs w:val="22"/>
        </w:rPr>
        <w:t xml:space="preserve"> „Kreditaufnahmen zur Liquiditätssicherung“</w:t>
      </w:r>
      <w:r w:rsidR="00CA0D7F">
        <w:rPr>
          <w:rFonts w:cs="Arial"/>
          <w:sz w:val="22"/>
          <w:szCs w:val="22"/>
        </w:rPr>
        <w:t xml:space="preserve"> </w:t>
      </w:r>
      <w:r w:rsidR="004E6F40">
        <w:rPr>
          <w:rFonts w:cs="Arial"/>
          <w:sz w:val="22"/>
          <w:szCs w:val="22"/>
        </w:rPr>
        <w:t>mit den Hinweisen auf die Bereichsabgrenzungen B und D</w:t>
      </w:r>
      <w:r w:rsidR="00C62119">
        <w:rPr>
          <w:rFonts w:cs="Arial"/>
          <w:sz w:val="22"/>
          <w:szCs w:val="22"/>
        </w:rPr>
        <w:t xml:space="preserve"> eingefügt.</w:t>
      </w:r>
    </w:p>
    <w:p w:rsidR="00E0776E" w:rsidRDefault="00E0776E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613E28" w:rsidRDefault="00CE665F" w:rsidP="00613E2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1.8</w:t>
      </w:r>
      <w:r w:rsidR="00471F36">
        <w:rPr>
          <w:rFonts w:cs="Arial"/>
          <w:sz w:val="22"/>
          <w:szCs w:val="22"/>
        </w:rPr>
        <w:t>.6</w:t>
      </w:r>
      <w:r w:rsidR="00613E28">
        <w:rPr>
          <w:rFonts w:cs="Arial"/>
          <w:sz w:val="22"/>
          <w:szCs w:val="22"/>
        </w:rPr>
        <w:tab/>
        <w:t xml:space="preserve">Unterhalb der Kontenart 683 „Einzahlungen aus der Veräußerung von Vermögensgegenständen“ wurde bei dem </w:t>
      </w:r>
      <w:r w:rsidR="00613E28" w:rsidRPr="00613E28">
        <w:rPr>
          <w:rFonts w:cs="Arial"/>
          <w:b/>
          <w:sz w:val="22"/>
          <w:szCs w:val="22"/>
        </w:rPr>
        <w:t>Konto 6831</w:t>
      </w:r>
      <w:r w:rsidR="00613E28">
        <w:rPr>
          <w:rFonts w:cs="Arial"/>
          <w:sz w:val="22"/>
          <w:szCs w:val="22"/>
        </w:rPr>
        <w:t xml:space="preserve"> die Bezeichnung geändert in „</w:t>
      </w:r>
      <w:r w:rsidR="00613E28" w:rsidRPr="00613E28">
        <w:rPr>
          <w:rFonts w:cs="Arial"/>
          <w:sz w:val="22"/>
          <w:szCs w:val="22"/>
        </w:rPr>
        <w:t>Einzahlungen aus der Veräußerung von beweglichen Vermögensgegenständen oberhalb der Wertgrenze von 1.000 Euro</w:t>
      </w:r>
      <w:r w:rsidR="00613E28">
        <w:rPr>
          <w:rFonts w:cs="Arial"/>
          <w:sz w:val="22"/>
          <w:szCs w:val="22"/>
        </w:rPr>
        <w:t>“.</w:t>
      </w:r>
    </w:p>
    <w:p w:rsidR="00613E28" w:rsidRDefault="00613E28" w:rsidP="00613E2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0E2291" w:rsidRDefault="00CE665F" w:rsidP="00613E2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1.8</w:t>
      </w:r>
      <w:r w:rsidR="00D45475">
        <w:rPr>
          <w:rFonts w:cs="Arial"/>
          <w:sz w:val="22"/>
          <w:szCs w:val="22"/>
        </w:rPr>
        <w:t>.7</w:t>
      </w:r>
      <w:r w:rsidR="000E2291">
        <w:rPr>
          <w:rFonts w:cs="Arial"/>
          <w:sz w:val="22"/>
          <w:szCs w:val="22"/>
        </w:rPr>
        <w:tab/>
      </w:r>
      <w:r w:rsidR="006C0D0D">
        <w:rPr>
          <w:rFonts w:cs="Arial"/>
          <w:sz w:val="22"/>
          <w:szCs w:val="22"/>
        </w:rPr>
        <w:t xml:space="preserve">Unterhalb der Kontenart 686 „Einzahlungen aus der Veräußerung von Wertpapieren“ wurde die Bezeichnung des </w:t>
      </w:r>
      <w:r w:rsidR="006C0D0D" w:rsidRPr="006C0D0D">
        <w:rPr>
          <w:rFonts w:cs="Arial"/>
          <w:b/>
          <w:sz w:val="22"/>
          <w:szCs w:val="22"/>
        </w:rPr>
        <w:t>Kontos 6865</w:t>
      </w:r>
      <w:r w:rsidR="006C0D0D">
        <w:rPr>
          <w:rFonts w:cs="Arial"/>
          <w:sz w:val="22"/>
          <w:szCs w:val="22"/>
        </w:rPr>
        <w:t xml:space="preserve"> „Einzahlungen aus der Veräußerung von Wertpapieren (Entnahmen aus der Versorgungsrücklage)“ geändert in „Sonstige Vermögensgegenstände“.</w:t>
      </w:r>
    </w:p>
    <w:p w:rsidR="006A6B97" w:rsidRDefault="006A6B97" w:rsidP="00613E2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6A6B97" w:rsidRDefault="00CE665F" w:rsidP="00613E2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1.8</w:t>
      </w:r>
      <w:r w:rsidR="00D45475">
        <w:rPr>
          <w:rFonts w:cs="Arial"/>
          <w:sz w:val="22"/>
          <w:szCs w:val="22"/>
        </w:rPr>
        <w:t>.8</w:t>
      </w:r>
      <w:r w:rsidR="006A6B97">
        <w:rPr>
          <w:rFonts w:cs="Arial"/>
          <w:sz w:val="22"/>
          <w:szCs w:val="22"/>
        </w:rPr>
        <w:tab/>
        <w:t xml:space="preserve">Unterhalb des Kontos 6865 „Sonstige Vermögensgegenstände“ wurde das </w:t>
      </w:r>
      <w:r w:rsidR="006A6B97" w:rsidRPr="000459B3">
        <w:rPr>
          <w:rFonts w:cs="Arial"/>
          <w:b/>
          <w:sz w:val="22"/>
          <w:szCs w:val="22"/>
        </w:rPr>
        <w:t>neue Konto 68651</w:t>
      </w:r>
      <w:r w:rsidR="006A6B97">
        <w:rPr>
          <w:rFonts w:cs="Arial"/>
          <w:sz w:val="22"/>
          <w:szCs w:val="22"/>
        </w:rPr>
        <w:t xml:space="preserve"> „Entnahmen aus der Versorgungsrücklage“ eingefügt.</w:t>
      </w:r>
    </w:p>
    <w:p w:rsidR="006A6B97" w:rsidRDefault="006A6B97" w:rsidP="00613E2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6A6B97" w:rsidRDefault="00CE665F" w:rsidP="006A6B97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1.8</w:t>
      </w:r>
      <w:r w:rsidR="00D45475">
        <w:rPr>
          <w:rFonts w:cs="Arial"/>
          <w:sz w:val="22"/>
          <w:szCs w:val="22"/>
        </w:rPr>
        <w:t>.9</w:t>
      </w:r>
      <w:r w:rsidR="006A6B97">
        <w:rPr>
          <w:rFonts w:cs="Arial"/>
          <w:sz w:val="22"/>
          <w:szCs w:val="22"/>
        </w:rPr>
        <w:tab/>
        <w:t xml:space="preserve">Unterhalb des Kontos 6865 „Sonstige Vermögensgegenstände“ wurde das </w:t>
      </w:r>
      <w:r w:rsidR="006A6B97" w:rsidRPr="000459B3">
        <w:rPr>
          <w:rFonts w:cs="Arial"/>
          <w:b/>
          <w:sz w:val="22"/>
          <w:szCs w:val="22"/>
        </w:rPr>
        <w:t>neue Konto 6865</w:t>
      </w:r>
      <w:r w:rsidR="006A6B97">
        <w:rPr>
          <w:rFonts w:cs="Arial"/>
          <w:b/>
          <w:sz w:val="22"/>
          <w:szCs w:val="22"/>
        </w:rPr>
        <w:t>2</w:t>
      </w:r>
      <w:r w:rsidR="006A6B97" w:rsidRPr="000459B3">
        <w:rPr>
          <w:rFonts w:cs="Arial"/>
          <w:sz w:val="22"/>
          <w:szCs w:val="22"/>
        </w:rPr>
        <w:t xml:space="preserve"> „</w:t>
      </w:r>
      <w:r w:rsidR="006A6B97">
        <w:rPr>
          <w:rFonts w:cs="Arial"/>
          <w:sz w:val="22"/>
          <w:szCs w:val="22"/>
        </w:rPr>
        <w:t>Einzahlungen aus langfristig angelegten Bausparverträgen“ eingefügt.</w:t>
      </w:r>
    </w:p>
    <w:p w:rsidR="00613E28" w:rsidRDefault="00613E28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4E6F40" w:rsidRDefault="004E6F40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CE665F">
        <w:rPr>
          <w:rFonts w:cs="Arial"/>
          <w:sz w:val="22"/>
          <w:szCs w:val="22"/>
        </w:rPr>
        <w:t>1.8</w:t>
      </w:r>
      <w:r w:rsidR="00D45475">
        <w:rPr>
          <w:rFonts w:cs="Arial"/>
          <w:sz w:val="22"/>
          <w:szCs w:val="22"/>
        </w:rPr>
        <w:t>.10</w:t>
      </w:r>
      <w:r w:rsidR="00CA478D">
        <w:rPr>
          <w:rFonts w:cs="Arial"/>
          <w:sz w:val="22"/>
          <w:szCs w:val="22"/>
        </w:rPr>
        <w:tab/>
      </w:r>
      <w:r w:rsidR="00BA0608">
        <w:rPr>
          <w:rFonts w:cs="Arial"/>
          <w:sz w:val="22"/>
          <w:szCs w:val="22"/>
        </w:rPr>
        <w:t xml:space="preserve">Unterhalb der Kontengruppe 69 „Einzahlungen aus Finanzierungstätigkeit“ wurde die </w:t>
      </w:r>
      <w:r w:rsidR="00BA0608" w:rsidRPr="00BA0608">
        <w:rPr>
          <w:rFonts w:cs="Arial"/>
          <w:b/>
          <w:sz w:val="22"/>
          <w:szCs w:val="22"/>
        </w:rPr>
        <w:t>empfohlene Kontenart (693)</w:t>
      </w:r>
      <w:r w:rsidR="00BA0608">
        <w:rPr>
          <w:rFonts w:cs="Arial"/>
          <w:sz w:val="22"/>
          <w:szCs w:val="22"/>
        </w:rPr>
        <w:t xml:space="preserve"> „Kreditaufnahmen zur Liquiditätssicherung“ einschließlich der Hinweise auf die Bereichsabgrenzungen B und D gestrichen.</w:t>
      </w:r>
    </w:p>
    <w:p w:rsidR="001C32B6" w:rsidRDefault="001C32B6" w:rsidP="00691138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1C32B6" w:rsidRDefault="00CE665F" w:rsidP="001C32B6">
      <w:pPr>
        <w:pStyle w:val="Textkrper-Zeileneinzug"/>
        <w:tabs>
          <w:tab w:val="clear" w:pos="993"/>
          <w:tab w:val="clear" w:pos="1843"/>
          <w:tab w:val="left" w:pos="426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1.9</w:t>
      </w:r>
      <w:r w:rsidR="001C32B6">
        <w:rPr>
          <w:rFonts w:cs="Arial"/>
          <w:szCs w:val="22"/>
        </w:rPr>
        <w:tab/>
      </w:r>
      <w:r w:rsidR="001C32B6" w:rsidRPr="007054E6">
        <w:rPr>
          <w:rFonts w:cs="Arial"/>
          <w:szCs w:val="22"/>
        </w:rPr>
        <w:t xml:space="preserve">Die </w:t>
      </w:r>
      <w:r w:rsidR="001C32B6" w:rsidRPr="007054E6">
        <w:rPr>
          <w:rFonts w:cs="Arial"/>
          <w:b/>
          <w:szCs w:val="22"/>
        </w:rPr>
        <w:t>Kontenklasse 7</w:t>
      </w:r>
      <w:r w:rsidR="001C32B6" w:rsidRPr="007054E6">
        <w:rPr>
          <w:rFonts w:cs="Arial"/>
          <w:szCs w:val="22"/>
        </w:rPr>
        <w:t xml:space="preserve"> „Auszahlungen“ wurde wie folgt geändert:</w:t>
      </w:r>
    </w:p>
    <w:p w:rsidR="006E40AA" w:rsidRDefault="006E40AA" w:rsidP="001C32B6">
      <w:pPr>
        <w:pStyle w:val="Textkrper-Zeileneinzug"/>
        <w:tabs>
          <w:tab w:val="clear" w:pos="993"/>
          <w:tab w:val="clear" w:pos="1843"/>
          <w:tab w:val="left" w:pos="426"/>
          <w:tab w:val="left" w:pos="1134"/>
        </w:tabs>
        <w:rPr>
          <w:rFonts w:cs="Arial"/>
          <w:szCs w:val="22"/>
        </w:rPr>
      </w:pPr>
    </w:p>
    <w:p w:rsidR="009B3F08" w:rsidRDefault="00BC209F" w:rsidP="009B3F08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1.</w:t>
      </w:r>
      <w:r w:rsidR="00CE665F">
        <w:rPr>
          <w:rFonts w:cs="Arial"/>
          <w:szCs w:val="22"/>
        </w:rPr>
        <w:t>9</w:t>
      </w:r>
      <w:r w:rsidR="00225ADE">
        <w:rPr>
          <w:rFonts w:cs="Arial"/>
          <w:szCs w:val="22"/>
        </w:rPr>
        <w:t>.1</w:t>
      </w:r>
      <w:r w:rsidR="00225ADE">
        <w:rPr>
          <w:rFonts w:cs="Arial"/>
          <w:szCs w:val="22"/>
        </w:rPr>
        <w:tab/>
      </w:r>
      <w:r w:rsidR="007F1E4C">
        <w:rPr>
          <w:rFonts w:cs="Arial"/>
          <w:szCs w:val="22"/>
        </w:rPr>
        <w:t>Neben die Bezeichnung der</w:t>
      </w:r>
      <w:r w:rsidR="009B3F08">
        <w:rPr>
          <w:rFonts w:cs="Arial"/>
          <w:szCs w:val="22"/>
        </w:rPr>
        <w:t xml:space="preserve"> </w:t>
      </w:r>
      <w:r w:rsidR="009B3F08" w:rsidRPr="00CA128F">
        <w:rPr>
          <w:rFonts w:cs="Arial"/>
          <w:b/>
          <w:szCs w:val="22"/>
        </w:rPr>
        <w:t>Kontenart 737</w:t>
      </w:r>
      <w:r w:rsidR="009B3F08">
        <w:rPr>
          <w:rFonts w:cs="Arial"/>
          <w:szCs w:val="22"/>
        </w:rPr>
        <w:t xml:space="preserve"> „Allgemeine Umlagen“ wurde </w:t>
      </w:r>
      <w:r w:rsidR="00104CE4">
        <w:rPr>
          <w:rFonts w:cs="Arial"/>
          <w:szCs w:val="22"/>
        </w:rPr>
        <w:t xml:space="preserve">ein Hinweis </w:t>
      </w:r>
      <w:r w:rsidR="009B3F08">
        <w:rPr>
          <w:rFonts w:cs="Arial"/>
          <w:szCs w:val="22"/>
        </w:rPr>
        <w:t>eingefügt.</w:t>
      </w:r>
    </w:p>
    <w:p w:rsidR="005A3B33" w:rsidRDefault="005A3B33" w:rsidP="009B3F08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5A3B33" w:rsidRDefault="00CE665F" w:rsidP="009B3F08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1.9</w:t>
      </w:r>
      <w:r w:rsidR="005A3B33">
        <w:rPr>
          <w:rFonts w:cs="Arial"/>
          <w:szCs w:val="22"/>
        </w:rPr>
        <w:t>.2</w:t>
      </w:r>
      <w:r w:rsidR="005A3B33">
        <w:rPr>
          <w:rFonts w:cs="Arial"/>
          <w:szCs w:val="22"/>
        </w:rPr>
        <w:tab/>
        <w:t xml:space="preserve">Unterhalb der empfohlenen Kontenart (761) „Abführung Gebührenüberschuss an Sonderposten Gebührenausgleich“ wurde das empfohlene </w:t>
      </w:r>
      <w:r w:rsidR="005A3B33" w:rsidRPr="00D62FFF">
        <w:rPr>
          <w:rFonts w:cs="Arial"/>
          <w:b/>
          <w:szCs w:val="22"/>
        </w:rPr>
        <w:t>Konto (7611)</w:t>
      </w:r>
      <w:r w:rsidR="005A3B33">
        <w:rPr>
          <w:rFonts w:cs="Arial"/>
          <w:szCs w:val="22"/>
        </w:rPr>
        <w:t xml:space="preserve"> „Abführung Gebührenüberschuss an Sonderposten Gebührenausgleich“ </w:t>
      </w:r>
      <w:r w:rsidR="005A3B33" w:rsidRPr="008E1D35">
        <w:rPr>
          <w:rFonts w:cs="Arial"/>
          <w:b/>
          <w:szCs w:val="22"/>
        </w:rPr>
        <w:t>neu</w:t>
      </w:r>
      <w:r w:rsidR="005A3B33">
        <w:rPr>
          <w:rFonts w:cs="Arial"/>
          <w:szCs w:val="22"/>
        </w:rPr>
        <w:t xml:space="preserve"> eingefügt.</w:t>
      </w:r>
    </w:p>
    <w:p w:rsidR="00D03650" w:rsidRDefault="00D03650" w:rsidP="009B3F08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D03650" w:rsidRDefault="00D03650" w:rsidP="00D03650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="00CE665F">
        <w:rPr>
          <w:rFonts w:cs="Arial"/>
          <w:sz w:val="22"/>
          <w:szCs w:val="22"/>
        </w:rPr>
        <w:t>1.9</w:t>
      </w:r>
      <w:r w:rsidRPr="00AE0797">
        <w:rPr>
          <w:rFonts w:cs="Arial"/>
          <w:sz w:val="22"/>
          <w:szCs w:val="22"/>
        </w:rPr>
        <w:t>.</w:t>
      </w:r>
      <w:r w:rsidR="005A3B33">
        <w:rPr>
          <w:rFonts w:cs="Arial"/>
          <w:sz w:val="22"/>
          <w:szCs w:val="22"/>
        </w:rPr>
        <w:t>3</w:t>
      </w:r>
      <w:r>
        <w:rPr>
          <w:rFonts w:cs="Arial"/>
          <w:szCs w:val="22"/>
        </w:rPr>
        <w:tab/>
      </w:r>
      <w:r>
        <w:rPr>
          <w:rFonts w:cs="Arial"/>
          <w:sz w:val="22"/>
          <w:szCs w:val="22"/>
        </w:rPr>
        <w:t xml:space="preserve">Unterhalb der empfohlenen Kontengruppe (77) „Haushaltsunwirksame Auszahlungen“ wurde die </w:t>
      </w:r>
      <w:r w:rsidRPr="00C62119">
        <w:rPr>
          <w:rFonts w:cs="Arial"/>
          <w:b/>
          <w:sz w:val="22"/>
          <w:szCs w:val="22"/>
        </w:rPr>
        <w:t xml:space="preserve">neue empfohlene Kontenart </w:t>
      </w:r>
      <w:r>
        <w:rPr>
          <w:rFonts w:cs="Arial"/>
          <w:b/>
          <w:sz w:val="22"/>
          <w:szCs w:val="22"/>
        </w:rPr>
        <w:t>(7</w:t>
      </w:r>
      <w:r w:rsidRPr="00C62119">
        <w:rPr>
          <w:rFonts w:cs="Arial"/>
          <w:b/>
          <w:sz w:val="22"/>
          <w:szCs w:val="22"/>
        </w:rPr>
        <w:t>70)</w:t>
      </w:r>
      <w:r>
        <w:rPr>
          <w:rFonts w:cs="Arial"/>
          <w:sz w:val="22"/>
          <w:szCs w:val="22"/>
        </w:rPr>
        <w:t xml:space="preserve"> „Tilgung von Krediten zur Liquiditätssicherung“ mit den Hinweisen auf die Bereichsabgrenzungen B und D eingefügt.</w:t>
      </w:r>
    </w:p>
    <w:p w:rsidR="00FD7673" w:rsidRDefault="00FD7673" w:rsidP="00D03650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FD7673" w:rsidRDefault="00CE665F" w:rsidP="00D03650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1.9</w:t>
      </w:r>
      <w:r w:rsidR="00FD7673">
        <w:rPr>
          <w:rFonts w:cs="Arial"/>
          <w:sz w:val="22"/>
          <w:szCs w:val="22"/>
        </w:rPr>
        <w:t>.4</w:t>
      </w:r>
      <w:r w:rsidR="00FD7673">
        <w:rPr>
          <w:rFonts w:cs="Arial"/>
          <w:sz w:val="22"/>
          <w:szCs w:val="22"/>
        </w:rPr>
        <w:tab/>
        <w:t>Unterhalb der Kontenart 783 „</w:t>
      </w:r>
      <w:r w:rsidR="00FD7673" w:rsidRPr="00FD7673">
        <w:rPr>
          <w:rFonts w:cs="Arial"/>
          <w:sz w:val="22"/>
          <w:szCs w:val="22"/>
        </w:rPr>
        <w:t>Auszahlungen für den Erwerb von beweglichen Vermögensgegenständen</w:t>
      </w:r>
      <w:r w:rsidR="00FD7673">
        <w:rPr>
          <w:rFonts w:cs="Arial"/>
          <w:sz w:val="22"/>
          <w:szCs w:val="22"/>
        </w:rPr>
        <w:t xml:space="preserve">“ wurde bei dem </w:t>
      </w:r>
      <w:r w:rsidR="00FD7673" w:rsidRPr="00FD7673">
        <w:rPr>
          <w:rFonts w:cs="Arial"/>
          <w:b/>
          <w:sz w:val="22"/>
          <w:szCs w:val="22"/>
        </w:rPr>
        <w:t>Konto 7831</w:t>
      </w:r>
      <w:r w:rsidR="00FD7673">
        <w:rPr>
          <w:rFonts w:cs="Arial"/>
          <w:sz w:val="22"/>
          <w:szCs w:val="22"/>
        </w:rPr>
        <w:t xml:space="preserve"> die Bezeichnung geändert in „</w:t>
      </w:r>
      <w:r w:rsidR="00FD7673" w:rsidRPr="00FD7673">
        <w:rPr>
          <w:rFonts w:cs="Arial"/>
          <w:sz w:val="22"/>
          <w:szCs w:val="22"/>
        </w:rPr>
        <w:t>Auszahlungen für den Erwerb von beweglichen Vermögensgegenständen oberhalb der Wertgrenze von 1.000 Euro</w:t>
      </w:r>
      <w:r w:rsidR="00FD7673">
        <w:rPr>
          <w:rFonts w:cs="Arial"/>
          <w:sz w:val="22"/>
          <w:szCs w:val="22"/>
        </w:rPr>
        <w:t>“.</w:t>
      </w:r>
    </w:p>
    <w:p w:rsidR="00FD7673" w:rsidRDefault="00FD7673" w:rsidP="00D03650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56FFC" w:rsidRDefault="00D56FFC" w:rsidP="0080769C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1.</w:t>
      </w:r>
      <w:r w:rsidR="00CE665F">
        <w:rPr>
          <w:rFonts w:cs="Arial"/>
          <w:sz w:val="22"/>
          <w:szCs w:val="22"/>
        </w:rPr>
        <w:t>9</w:t>
      </w:r>
      <w:r w:rsidR="00474548">
        <w:rPr>
          <w:rFonts w:cs="Arial"/>
          <w:sz w:val="22"/>
          <w:szCs w:val="22"/>
        </w:rPr>
        <w:t>.5</w:t>
      </w:r>
      <w:r>
        <w:rPr>
          <w:rFonts w:cs="Arial"/>
          <w:sz w:val="22"/>
          <w:szCs w:val="22"/>
        </w:rPr>
        <w:tab/>
      </w:r>
      <w:r w:rsidR="00024DA3">
        <w:rPr>
          <w:rFonts w:cs="Arial"/>
          <w:sz w:val="22"/>
          <w:szCs w:val="22"/>
        </w:rPr>
        <w:t xml:space="preserve">Unterhalb der Kontenart 786 „Auszahlungen für den Erwerb von Wertpapieren“ wurde die Bezeichnung des </w:t>
      </w:r>
      <w:r w:rsidR="00024DA3" w:rsidRPr="006C0D0D">
        <w:rPr>
          <w:rFonts w:cs="Arial"/>
          <w:b/>
          <w:sz w:val="22"/>
          <w:szCs w:val="22"/>
        </w:rPr>
        <w:t xml:space="preserve">Kontos </w:t>
      </w:r>
      <w:r w:rsidR="00024DA3">
        <w:rPr>
          <w:rFonts w:cs="Arial"/>
          <w:b/>
          <w:sz w:val="22"/>
          <w:szCs w:val="22"/>
        </w:rPr>
        <w:t>7</w:t>
      </w:r>
      <w:r w:rsidR="00024DA3" w:rsidRPr="006C0D0D">
        <w:rPr>
          <w:rFonts w:cs="Arial"/>
          <w:b/>
          <w:sz w:val="22"/>
          <w:szCs w:val="22"/>
        </w:rPr>
        <w:t>865</w:t>
      </w:r>
      <w:r w:rsidR="00024DA3">
        <w:rPr>
          <w:rFonts w:cs="Arial"/>
          <w:sz w:val="22"/>
          <w:szCs w:val="22"/>
        </w:rPr>
        <w:t xml:space="preserve"> „Auszahlungen für den Erwerb von Wertpapieren (Versorgungsrücklage)“ geändert in „Sonstige Vermögensgegenstände“.</w:t>
      </w:r>
    </w:p>
    <w:p w:rsidR="00DC310A" w:rsidRDefault="00DC310A" w:rsidP="0080769C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C310A" w:rsidRPr="00613E28" w:rsidRDefault="00D56FFC" w:rsidP="0080769C">
      <w:pPr>
        <w:tabs>
          <w:tab w:val="left" w:pos="1134"/>
          <w:tab w:val="left" w:pos="1843"/>
        </w:tabs>
        <w:ind w:left="1843" w:hanging="1843"/>
        <w:rPr>
          <w:rFonts w:cs="Arial"/>
          <w:color w:val="000000"/>
          <w:sz w:val="20"/>
        </w:rPr>
      </w:pPr>
      <w:r>
        <w:rPr>
          <w:rFonts w:cs="Arial"/>
          <w:sz w:val="22"/>
          <w:szCs w:val="22"/>
        </w:rPr>
        <w:tab/>
      </w:r>
      <w:r w:rsidR="00CE665F">
        <w:rPr>
          <w:rFonts w:cs="Arial"/>
          <w:sz w:val="22"/>
          <w:szCs w:val="22"/>
        </w:rPr>
        <w:t>1.9</w:t>
      </w:r>
      <w:r w:rsidR="00474548">
        <w:rPr>
          <w:rFonts w:cs="Arial"/>
          <w:sz w:val="22"/>
          <w:szCs w:val="22"/>
        </w:rPr>
        <w:t>.6</w:t>
      </w:r>
      <w:r w:rsidR="00DC310A">
        <w:rPr>
          <w:rFonts w:cs="Arial"/>
          <w:sz w:val="22"/>
          <w:szCs w:val="22"/>
        </w:rPr>
        <w:tab/>
        <w:t xml:space="preserve">Unterhalb der Kontenart 786 „Auszahlungen für den Erwerb von Wertpapieren“ wurde das </w:t>
      </w:r>
      <w:r w:rsidR="00DC310A" w:rsidRPr="00DC310A">
        <w:rPr>
          <w:rFonts w:cs="Arial"/>
          <w:b/>
          <w:sz w:val="22"/>
          <w:szCs w:val="22"/>
        </w:rPr>
        <w:t>neue Konto 78653</w:t>
      </w:r>
      <w:r w:rsidR="00DC310A">
        <w:rPr>
          <w:rFonts w:cs="Arial"/>
          <w:sz w:val="22"/>
          <w:szCs w:val="22"/>
        </w:rPr>
        <w:t xml:space="preserve"> „</w:t>
      </w:r>
      <w:r w:rsidR="00DC310A" w:rsidRPr="00DC310A">
        <w:rPr>
          <w:rFonts w:cs="Arial"/>
          <w:sz w:val="22"/>
          <w:szCs w:val="22"/>
        </w:rPr>
        <w:t>Zuführung</w:t>
      </w:r>
      <w:r w:rsidR="00C24C5C">
        <w:rPr>
          <w:rFonts w:cs="Arial"/>
          <w:sz w:val="22"/>
          <w:szCs w:val="22"/>
        </w:rPr>
        <w:t>en</w:t>
      </w:r>
      <w:r w:rsidR="00DC310A" w:rsidRPr="00DC310A">
        <w:rPr>
          <w:rFonts w:cs="Arial"/>
          <w:sz w:val="22"/>
          <w:szCs w:val="22"/>
        </w:rPr>
        <w:t xml:space="preserve"> zu langfristig angelegten Bausparverträgen</w:t>
      </w:r>
      <w:r w:rsidR="00DC310A">
        <w:rPr>
          <w:rFonts w:cs="Arial"/>
          <w:sz w:val="22"/>
          <w:szCs w:val="22"/>
        </w:rPr>
        <w:t>“ eingefügt.</w:t>
      </w:r>
    </w:p>
    <w:p w:rsidR="00D03650" w:rsidRPr="0080769C" w:rsidRDefault="00D03650" w:rsidP="00D03650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03650" w:rsidRDefault="00FD6644" w:rsidP="009B3F08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1.9</w:t>
      </w:r>
      <w:r w:rsidR="00474548">
        <w:rPr>
          <w:rFonts w:cs="Arial"/>
          <w:szCs w:val="22"/>
        </w:rPr>
        <w:t>.7</w:t>
      </w:r>
      <w:r w:rsidR="00F70764">
        <w:rPr>
          <w:rFonts w:cs="Arial"/>
          <w:szCs w:val="22"/>
        </w:rPr>
        <w:tab/>
        <w:t xml:space="preserve">Unterhalb der Kontengruppe 79 „Auszahlungen aus Finanzierungstätigkeit“ wurde die </w:t>
      </w:r>
      <w:r w:rsidR="00F70764" w:rsidRPr="00BA0608">
        <w:rPr>
          <w:rFonts w:cs="Arial"/>
          <w:b/>
          <w:szCs w:val="22"/>
        </w:rPr>
        <w:t>empfohlene Kontenart (</w:t>
      </w:r>
      <w:r w:rsidR="00F70764">
        <w:rPr>
          <w:rFonts w:cs="Arial"/>
          <w:b/>
          <w:szCs w:val="22"/>
        </w:rPr>
        <w:t>7</w:t>
      </w:r>
      <w:r w:rsidR="00F70764" w:rsidRPr="00BA0608">
        <w:rPr>
          <w:rFonts w:cs="Arial"/>
          <w:b/>
          <w:szCs w:val="22"/>
        </w:rPr>
        <w:t>93)</w:t>
      </w:r>
      <w:r w:rsidR="00F70764">
        <w:rPr>
          <w:rFonts w:cs="Arial"/>
          <w:szCs w:val="22"/>
        </w:rPr>
        <w:t xml:space="preserve"> „Tilgung von Krediten zur Liquiditätssicherung“ einschließlich der Hinweise auf die Bereichsabgrenzungen B und D gestrichen.</w:t>
      </w:r>
    </w:p>
    <w:p w:rsidR="00104CE4" w:rsidRDefault="00104CE4" w:rsidP="00F772F0">
      <w:pPr>
        <w:pStyle w:val="Textkrper-Einzug2"/>
        <w:rPr>
          <w:rFonts w:cs="Arial"/>
          <w:szCs w:val="22"/>
        </w:rPr>
      </w:pPr>
    </w:p>
    <w:p w:rsidR="00F772F0" w:rsidRDefault="001B6D0C" w:rsidP="00F772F0">
      <w:pPr>
        <w:pStyle w:val="Textkrper-Einzug2"/>
        <w:rPr>
          <w:rFonts w:cs="Arial"/>
          <w:szCs w:val="22"/>
        </w:rPr>
      </w:pPr>
      <w:r>
        <w:rPr>
          <w:rFonts w:cs="Arial"/>
          <w:szCs w:val="22"/>
        </w:rPr>
        <w:t>2</w:t>
      </w:r>
      <w:r w:rsidR="007F2363" w:rsidRPr="007054E6">
        <w:rPr>
          <w:rFonts w:cs="Arial"/>
          <w:szCs w:val="22"/>
        </w:rPr>
        <w:t>.</w:t>
      </w:r>
      <w:r w:rsidR="00826B5B" w:rsidRPr="007054E6">
        <w:rPr>
          <w:rFonts w:cs="Arial"/>
          <w:szCs w:val="22"/>
        </w:rPr>
        <w:tab/>
      </w:r>
      <w:r w:rsidR="00F772F0" w:rsidRPr="007054E6">
        <w:rPr>
          <w:rFonts w:cs="Arial"/>
          <w:szCs w:val="22"/>
        </w:rPr>
        <w:t xml:space="preserve">Die </w:t>
      </w:r>
      <w:r w:rsidR="009F4DB1">
        <w:rPr>
          <w:rFonts w:cs="Arial"/>
          <w:szCs w:val="22"/>
        </w:rPr>
        <w:t xml:space="preserve">verbindlichen </w:t>
      </w:r>
      <w:r w:rsidR="00F772F0" w:rsidRPr="007054E6">
        <w:rPr>
          <w:rFonts w:cs="Arial"/>
          <w:b/>
          <w:szCs w:val="22"/>
        </w:rPr>
        <w:t>Zuordnungsvorschriften</w:t>
      </w:r>
      <w:r w:rsidR="00F772F0" w:rsidRPr="007054E6">
        <w:rPr>
          <w:rFonts w:cs="Arial"/>
          <w:szCs w:val="22"/>
        </w:rPr>
        <w:t xml:space="preserve"> zum niedersächsischen </w:t>
      </w:r>
      <w:r w:rsidR="00F772F0" w:rsidRPr="007054E6">
        <w:rPr>
          <w:rFonts w:cs="Arial"/>
          <w:b/>
          <w:szCs w:val="22"/>
        </w:rPr>
        <w:t>Kontenrahmen</w:t>
      </w:r>
      <w:r w:rsidR="00F772F0" w:rsidRPr="007054E6">
        <w:rPr>
          <w:rFonts w:cs="Arial"/>
          <w:szCs w:val="22"/>
        </w:rPr>
        <w:t xml:space="preserve"> wurden wie folgt geändert:</w:t>
      </w:r>
    </w:p>
    <w:p w:rsidR="00726C22" w:rsidRDefault="00726C22" w:rsidP="00F772F0">
      <w:pPr>
        <w:pStyle w:val="Textkrper-Einzug2"/>
        <w:rPr>
          <w:rFonts w:cs="Arial"/>
          <w:szCs w:val="22"/>
        </w:rPr>
      </w:pPr>
    </w:p>
    <w:p w:rsidR="00726C22" w:rsidRDefault="00726C22" w:rsidP="00726C22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  <w:r>
        <w:rPr>
          <w:rFonts w:cs="Arial"/>
          <w:szCs w:val="22"/>
        </w:rPr>
        <w:tab/>
        <w:t>2.1</w:t>
      </w:r>
      <w:r>
        <w:rPr>
          <w:rFonts w:cs="Arial"/>
          <w:szCs w:val="22"/>
        </w:rPr>
        <w:tab/>
        <w:t xml:space="preserve">Die </w:t>
      </w:r>
      <w:r w:rsidRPr="00726C22">
        <w:rPr>
          <w:rFonts w:cs="Arial"/>
          <w:b/>
          <w:szCs w:val="22"/>
        </w:rPr>
        <w:t>Kontenklasse 0</w:t>
      </w:r>
      <w:r>
        <w:rPr>
          <w:rFonts w:cs="Arial"/>
          <w:szCs w:val="22"/>
        </w:rPr>
        <w:t xml:space="preserve"> „Immaterielle Vermögensgegenstände und Sachvermögen“ wurde wie folgt geändert:</w:t>
      </w:r>
    </w:p>
    <w:p w:rsidR="005C1DC7" w:rsidRDefault="005C1DC7" w:rsidP="00726C22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</w:p>
    <w:p w:rsidR="005C1DC7" w:rsidRDefault="005C1DC7" w:rsidP="005C1DC7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2.1.1</w:t>
      </w:r>
      <w:r>
        <w:rPr>
          <w:rFonts w:cs="Arial"/>
          <w:szCs w:val="22"/>
        </w:rPr>
        <w:tab/>
        <w:t>Unterhalb der Kontenart 002 „Lizenzen“ wurde</w:t>
      </w:r>
      <w:r w:rsidR="00F22E94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bei dem empfohlenen </w:t>
      </w:r>
      <w:r w:rsidRPr="005C1DC7">
        <w:rPr>
          <w:rFonts w:cs="Arial"/>
          <w:b/>
          <w:szCs w:val="22"/>
        </w:rPr>
        <w:t>Konto (0025)</w:t>
      </w:r>
      <w:r>
        <w:rPr>
          <w:rFonts w:cs="Arial"/>
          <w:szCs w:val="22"/>
        </w:rPr>
        <w:t xml:space="preserve"> „DV-Software“ </w:t>
      </w:r>
      <w:r w:rsidR="00F546A6">
        <w:rPr>
          <w:rFonts w:cs="Arial"/>
          <w:szCs w:val="22"/>
        </w:rPr>
        <w:t>ein Zuordnungshinweis gestrichen und ein Zuordnungshinweis neu eingefügt.</w:t>
      </w:r>
    </w:p>
    <w:p w:rsidR="007612F2" w:rsidRDefault="007612F2" w:rsidP="005C1DC7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7612F2" w:rsidRDefault="007612F2" w:rsidP="005C1DC7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2.1.2</w:t>
      </w:r>
      <w:r>
        <w:rPr>
          <w:rFonts w:cs="Arial"/>
          <w:szCs w:val="22"/>
        </w:rPr>
        <w:tab/>
        <w:t xml:space="preserve">Die Bezeichnung der </w:t>
      </w:r>
      <w:r w:rsidRPr="0085370C">
        <w:rPr>
          <w:rFonts w:cs="Arial"/>
          <w:b/>
          <w:szCs w:val="22"/>
        </w:rPr>
        <w:t>Kontenart 004</w:t>
      </w:r>
      <w:r>
        <w:rPr>
          <w:rFonts w:cs="Arial"/>
          <w:szCs w:val="22"/>
        </w:rPr>
        <w:t xml:space="preserve"> wurde geändert in „Geleistete Investitionszuwendungen“.</w:t>
      </w:r>
    </w:p>
    <w:p w:rsidR="00D67CC8" w:rsidRDefault="00D67CC8" w:rsidP="00726C22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</w:p>
    <w:p w:rsidR="00D67CC8" w:rsidRDefault="007612F2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2.1.3</w:t>
      </w:r>
      <w:r w:rsidR="00D67CC8">
        <w:rPr>
          <w:rFonts w:cs="Arial"/>
          <w:szCs w:val="22"/>
        </w:rPr>
        <w:tab/>
      </w:r>
      <w:r w:rsidR="000B7E3E">
        <w:rPr>
          <w:rFonts w:cs="Arial"/>
          <w:szCs w:val="22"/>
        </w:rPr>
        <w:t xml:space="preserve">Unterhalb der Kontengruppe 00 „Immaterielle Vermögensgegenstände“ wurde bei der </w:t>
      </w:r>
      <w:r w:rsidR="000B7E3E" w:rsidRPr="000B7E3E">
        <w:rPr>
          <w:rFonts w:cs="Arial"/>
          <w:b/>
          <w:szCs w:val="22"/>
        </w:rPr>
        <w:t>Kontenart 009</w:t>
      </w:r>
      <w:r w:rsidR="000B7E3E">
        <w:rPr>
          <w:rFonts w:cs="Arial"/>
          <w:szCs w:val="22"/>
        </w:rPr>
        <w:t xml:space="preserve"> „Anzahlungen auf immaterielle Vermögensgegenstände“ ein Zuordnungshinweis eingefügt.</w:t>
      </w:r>
    </w:p>
    <w:p w:rsidR="0088109A" w:rsidRDefault="0088109A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2E1552" w:rsidRPr="00A701C2" w:rsidRDefault="009F7174" w:rsidP="002E1552">
      <w:pPr>
        <w:tabs>
          <w:tab w:val="left" w:pos="1134"/>
        </w:tabs>
        <w:ind w:left="1843" w:hanging="1845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Pr="00B9289C">
        <w:rPr>
          <w:rFonts w:cs="Arial"/>
          <w:sz w:val="22"/>
          <w:szCs w:val="22"/>
        </w:rPr>
        <w:t>2.1.</w:t>
      </w:r>
      <w:r w:rsidR="007612F2">
        <w:rPr>
          <w:rFonts w:cs="Arial"/>
          <w:sz w:val="22"/>
          <w:szCs w:val="22"/>
        </w:rPr>
        <w:t>4</w:t>
      </w:r>
      <w:r w:rsidR="002E1552" w:rsidRPr="00B9289C">
        <w:rPr>
          <w:rFonts w:cs="Arial"/>
          <w:sz w:val="22"/>
          <w:szCs w:val="22"/>
        </w:rPr>
        <w:tab/>
      </w:r>
      <w:r w:rsidR="002E1552">
        <w:rPr>
          <w:rFonts w:cs="Arial"/>
          <w:sz w:val="22"/>
          <w:szCs w:val="22"/>
        </w:rPr>
        <w:t xml:space="preserve">Unterhalb der empfohlenen Kontenart „013 „Wald und Forsten“ wurden die </w:t>
      </w:r>
      <w:r w:rsidR="002E1552" w:rsidRPr="00B463B8">
        <w:rPr>
          <w:rFonts w:cs="Arial"/>
          <w:b/>
          <w:sz w:val="22"/>
          <w:szCs w:val="22"/>
        </w:rPr>
        <w:t>Konten 0131</w:t>
      </w:r>
      <w:r w:rsidR="002E1552">
        <w:rPr>
          <w:rFonts w:cs="Arial"/>
          <w:sz w:val="22"/>
          <w:szCs w:val="22"/>
        </w:rPr>
        <w:t xml:space="preserve"> „Grund und Boden</w:t>
      </w:r>
      <w:r w:rsidR="002E1552" w:rsidRPr="00A701C2">
        <w:rPr>
          <w:rFonts w:cs="Arial"/>
          <w:sz w:val="22"/>
          <w:szCs w:val="22"/>
        </w:rPr>
        <w:t>, der forstwirtschaftlich überwiegend kommerziell oder für eigene Zwecke genutzt wird</w:t>
      </w:r>
      <w:r w:rsidR="002E1552">
        <w:rPr>
          <w:rFonts w:cs="Arial"/>
          <w:sz w:val="22"/>
          <w:szCs w:val="22"/>
        </w:rPr>
        <w:t xml:space="preserve">“ </w:t>
      </w:r>
      <w:r w:rsidR="002E1552" w:rsidRPr="00B463B8">
        <w:rPr>
          <w:rFonts w:cs="Arial"/>
          <w:b/>
          <w:sz w:val="22"/>
          <w:szCs w:val="22"/>
        </w:rPr>
        <w:t>und 0132</w:t>
      </w:r>
      <w:r w:rsidR="002E1552">
        <w:rPr>
          <w:rFonts w:cs="Arial"/>
          <w:sz w:val="22"/>
          <w:szCs w:val="22"/>
        </w:rPr>
        <w:t xml:space="preserve"> „Aufwuchs, der forstwirtschaftlich genutzt wird“ als Empfehlung </w:t>
      </w:r>
      <w:r w:rsidR="002E1552" w:rsidRPr="00B463B8">
        <w:rPr>
          <w:rFonts w:cs="Arial"/>
          <w:b/>
          <w:sz w:val="22"/>
          <w:szCs w:val="22"/>
        </w:rPr>
        <w:t>neu</w:t>
      </w:r>
      <w:r w:rsidR="002E1552">
        <w:rPr>
          <w:rFonts w:cs="Arial"/>
          <w:sz w:val="22"/>
          <w:szCs w:val="22"/>
        </w:rPr>
        <w:t xml:space="preserve"> </w:t>
      </w:r>
      <w:r w:rsidR="00C05B9D">
        <w:rPr>
          <w:rFonts w:cs="Arial"/>
          <w:sz w:val="22"/>
          <w:szCs w:val="22"/>
        </w:rPr>
        <w:t>eingefügt</w:t>
      </w:r>
      <w:r w:rsidR="002E1552">
        <w:rPr>
          <w:rFonts w:cs="Arial"/>
          <w:sz w:val="22"/>
          <w:szCs w:val="22"/>
        </w:rPr>
        <w:t>.</w:t>
      </w:r>
    </w:p>
    <w:p w:rsidR="002E1552" w:rsidRDefault="002E1552" w:rsidP="002E155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625C52" w:rsidRDefault="009F7174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2.1.</w:t>
      </w:r>
      <w:r w:rsidR="007612F2">
        <w:rPr>
          <w:rFonts w:cs="Arial"/>
          <w:szCs w:val="22"/>
        </w:rPr>
        <w:t>5</w:t>
      </w:r>
      <w:r w:rsidR="00625C52">
        <w:rPr>
          <w:rFonts w:cs="Arial"/>
          <w:szCs w:val="22"/>
        </w:rPr>
        <w:tab/>
        <w:t xml:space="preserve">Unterhalb der Kontengruppe 02 „Bebaute Grundstücke und grundstücksgleiche Rechte an bebauten Grundstücken“ wurde bei dem </w:t>
      </w:r>
      <w:r w:rsidR="00625C52" w:rsidRPr="00625C52">
        <w:rPr>
          <w:rFonts w:cs="Arial"/>
          <w:szCs w:val="22"/>
        </w:rPr>
        <w:t>empfohlenen</w:t>
      </w:r>
      <w:r w:rsidR="00625C52" w:rsidRPr="00625C52">
        <w:rPr>
          <w:rFonts w:cs="Arial"/>
          <w:b/>
          <w:szCs w:val="22"/>
        </w:rPr>
        <w:t xml:space="preserve"> Konto (0232)</w:t>
      </w:r>
      <w:r w:rsidR="00625C52">
        <w:rPr>
          <w:rFonts w:cs="Arial"/>
          <w:szCs w:val="22"/>
        </w:rPr>
        <w:t xml:space="preserve"> „Gebäude und Aufbauten bei Schulen“ ein Zuordnungshinweis eingefügt.</w:t>
      </w:r>
    </w:p>
    <w:p w:rsidR="005E0BE7" w:rsidRDefault="005E0BE7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5E0BE7" w:rsidRDefault="007612F2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2.1.6</w:t>
      </w:r>
      <w:r w:rsidR="005E0BE7">
        <w:rPr>
          <w:rFonts w:cs="Arial"/>
          <w:szCs w:val="22"/>
        </w:rPr>
        <w:tab/>
        <w:t>Unterhalb der Kontengruppe 03 „Infrastrukturvermögen“ wurde</w:t>
      </w:r>
      <w:r w:rsidR="005372CB">
        <w:rPr>
          <w:rFonts w:cs="Arial"/>
          <w:szCs w:val="22"/>
        </w:rPr>
        <w:t>n</w:t>
      </w:r>
      <w:r w:rsidR="005E0BE7">
        <w:rPr>
          <w:rFonts w:cs="Arial"/>
          <w:szCs w:val="22"/>
        </w:rPr>
        <w:t xml:space="preserve"> bei der </w:t>
      </w:r>
      <w:r w:rsidR="005E0BE7" w:rsidRPr="00625C52">
        <w:rPr>
          <w:rFonts w:cs="Arial"/>
          <w:szCs w:val="22"/>
        </w:rPr>
        <w:t>empfohlenen</w:t>
      </w:r>
      <w:r w:rsidR="005E0BE7">
        <w:rPr>
          <w:rFonts w:cs="Arial"/>
          <w:b/>
          <w:szCs w:val="22"/>
        </w:rPr>
        <w:t xml:space="preserve"> Kontenart</w:t>
      </w:r>
      <w:r w:rsidR="005E0BE7" w:rsidRPr="00625C52">
        <w:rPr>
          <w:rFonts w:cs="Arial"/>
          <w:b/>
          <w:szCs w:val="22"/>
        </w:rPr>
        <w:t xml:space="preserve"> (0</w:t>
      </w:r>
      <w:r w:rsidR="005E0BE7">
        <w:rPr>
          <w:rFonts w:cs="Arial"/>
          <w:b/>
          <w:szCs w:val="22"/>
        </w:rPr>
        <w:t>35</w:t>
      </w:r>
      <w:r w:rsidR="005E0BE7" w:rsidRPr="00625C52">
        <w:rPr>
          <w:rFonts w:cs="Arial"/>
          <w:b/>
          <w:szCs w:val="22"/>
        </w:rPr>
        <w:t>)</w:t>
      </w:r>
      <w:r w:rsidR="005E0BE7">
        <w:rPr>
          <w:rFonts w:cs="Arial"/>
          <w:szCs w:val="22"/>
        </w:rPr>
        <w:t xml:space="preserve"> „Straßen, Wege, Plätze, Verkehrslenkungsanlagen“ Zuordnungshinweise eingefügt.</w:t>
      </w:r>
    </w:p>
    <w:p w:rsidR="005372CB" w:rsidRDefault="005372CB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5372CB" w:rsidRDefault="007612F2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2.1.7</w:t>
      </w:r>
      <w:r w:rsidR="005372CB">
        <w:rPr>
          <w:rFonts w:cs="Arial"/>
          <w:szCs w:val="22"/>
        </w:rPr>
        <w:tab/>
        <w:t xml:space="preserve">Unterhalb der Kontengruppe 03 „Infrastrukturvermögen“ wurde bei der </w:t>
      </w:r>
      <w:r w:rsidR="005372CB" w:rsidRPr="00625C52">
        <w:rPr>
          <w:rFonts w:cs="Arial"/>
          <w:szCs w:val="22"/>
        </w:rPr>
        <w:t>empfohlenen</w:t>
      </w:r>
      <w:r w:rsidR="005372CB">
        <w:rPr>
          <w:rFonts w:cs="Arial"/>
          <w:b/>
          <w:szCs w:val="22"/>
        </w:rPr>
        <w:t xml:space="preserve"> Kontenart</w:t>
      </w:r>
      <w:r w:rsidR="005372CB" w:rsidRPr="00625C52">
        <w:rPr>
          <w:rFonts w:cs="Arial"/>
          <w:b/>
          <w:szCs w:val="22"/>
        </w:rPr>
        <w:t xml:space="preserve"> (0</w:t>
      </w:r>
      <w:r w:rsidR="005372CB">
        <w:rPr>
          <w:rFonts w:cs="Arial"/>
          <w:b/>
          <w:szCs w:val="22"/>
        </w:rPr>
        <w:t>37</w:t>
      </w:r>
      <w:r w:rsidR="005372CB" w:rsidRPr="00625C52">
        <w:rPr>
          <w:rFonts w:cs="Arial"/>
          <w:b/>
          <w:szCs w:val="22"/>
        </w:rPr>
        <w:t>)</w:t>
      </w:r>
      <w:r w:rsidR="005372CB">
        <w:rPr>
          <w:rFonts w:cs="Arial"/>
          <w:b/>
          <w:szCs w:val="22"/>
        </w:rPr>
        <w:t xml:space="preserve"> </w:t>
      </w:r>
      <w:r w:rsidR="005372CB" w:rsidRPr="005372CB">
        <w:rPr>
          <w:rFonts w:cs="Arial"/>
          <w:szCs w:val="22"/>
        </w:rPr>
        <w:t>„</w:t>
      </w:r>
      <w:r w:rsidR="005372CB">
        <w:rPr>
          <w:rFonts w:cs="Arial"/>
          <w:szCs w:val="22"/>
        </w:rPr>
        <w:t>Wasserbauliche Anlagen“ ein Zuordnungsbeispiel eingefügt.</w:t>
      </w:r>
    </w:p>
    <w:p w:rsidR="00E472B1" w:rsidRDefault="00E472B1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E472B1" w:rsidRPr="005372CB" w:rsidRDefault="00E472B1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2.1.8</w:t>
      </w:r>
      <w:r>
        <w:rPr>
          <w:rFonts w:cs="Arial"/>
          <w:szCs w:val="22"/>
        </w:rPr>
        <w:tab/>
        <w:t xml:space="preserve">Unterhalb der Kontengruppe 07 „Betriebs- und Geschäftsausstattung“ wurde bei der </w:t>
      </w:r>
      <w:r w:rsidRPr="001F49FB">
        <w:rPr>
          <w:rFonts w:cs="Arial"/>
          <w:b/>
          <w:szCs w:val="22"/>
        </w:rPr>
        <w:t>Kontenart 07</w:t>
      </w:r>
      <w:r>
        <w:rPr>
          <w:rFonts w:cs="Arial"/>
          <w:b/>
          <w:szCs w:val="22"/>
        </w:rPr>
        <w:t xml:space="preserve">3 </w:t>
      </w:r>
      <w:r w:rsidRPr="00E472B1">
        <w:rPr>
          <w:rFonts w:cs="Arial"/>
          <w:szCs w:val="22"/>
        </w:rPr>
        <w:t>„Nutz</w:t>
      </w:r>
      <w:r>
        <w:rPr>
          <w:rFonts w:cs="Arial"/>
          <w:szCs w:val="22"/>
        </w:rPr>
        <w:t>pflanzungen und Nutztiere“ ein Zuordnungsbeispiel eingefügt.</w:t>
      </w:r>
    </w:p>
    <w:p w:rsidR="00C05B9D" w:rsidRDefault="00C05B9D" w:rsidP="000B7E3E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C05B9D" w:rsidRPr="00A701C2" w:rsidRDefault="00C05B9D" w:rsidP="00C05B9D">
      <w:pPr>
        <w:tabs>
          <w:tab w:val="left" w:pos="1134"/>
        </w:tabs>
        <w:ind w:left="1843" w:hanging="1845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Pr="00B9289C">
        <w:rPr>
          <w:rFonts w:cs="Arial"/>
          <w:sz w:val="22"/>
          <w:szCs w:val="22"/>
        </w:rPr>
        <w:t>2.1.</w:t>
      </w:r>
      <w:r w:rsidR="00E472B1">
        <w:rPr>
          <w:rFonts w:cs="Arial"/>
          <w:sz w:val="22"/>
          <w:szCs w:val="22"/>
        </w:rPr>
        <w:t>9</w:t>
      </w:r>
      <w:r>
        <w:rPr>
          <w:rFonts w:cs="Arial"/>
          <w:szCs w:val="22"/>
        </w:rPr>
        <w:tab/>
      </w:r>
      <w:r>
        <w:rPr>
          <w:rFonts w:cs="Arial"/>
          <w:sz w:val="22"/>
          <w:szCs w:val="22"/>
        </w:rPr>
        <w:t xml:space="preserve">Unterhalb der Kontengruppe 07 „Betriebs- und Geschäftsausstattung“ wurde bei der </w:t>
      </w:r>
      <w:r w:rsidRPr="001F49FB">
        <w:rPr>
          <w:rFonts w:cs="Arial"/>
          <w:b/>
          <w:sz w:val="22"/>
          <w:szCs w:val="22"/>
        </w:rPr>
        <w:t>Kontenart 075</w:t>
      </w:r>
      <w:r>
        <w:rPr>
          <w:rFonts w:cs="Arial"/>
          <w:sz w:val="22"/>
          <w:szCs w:val="22"/>
        </w:rPr>
        <w:t xml:space="preserve"> „Sammelposten für bewegliche </w:t>
      </w:r>
      <w:r>
        <w:rPr>
          <w:rFonts w:cs="Arial"/>
          <w:sz w:val="22"/>
          <w:szCs w:val="22"/>
        </w:rPr>
        <w:lastRenderedPageBreak/>
        <w:t>Vermögensgegenstände über 150,- bis 1.000,- Euro“ ein Hinweis eingefügt.</w:t>
      </w:r>
    </w:p>
    <w:p w:rsidR="00726C22" w:rsidRDefault="00726C22" w:rsidP="00726C22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</w:p>
    <w:p w:rsidR="00726C22" w:rsidRDefault="00625C52" w:rsidP="00AA6883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</w:t>
      </w:r>
      <w:r w:rsidR="00E472B1">
        <w:rPr>
          <w:rFonts w:cs="Arial"/>
          <w:szCs w:val="22"/>
        </w:rPr>
        <w:t>.1.10</w:t>
      </w:r>
      <w:r w:rsidR="00726C22">
        <w:rPr>
          <w:rFonts w:cs="Arial"/>
          <w:szCs w:val="22"/>
        </w:rPr>
        <w:tab/>
      </w:r>
      <w:r w:rsidR="00AA6883">
        <w:rPr>
          <w:rFonts w:cs="Arial"/>
          <w:szCs w:val="22"/>
        </w:rPr>
        <w:t xml:space="preserve">Unterhalb der </w:t>
      </w:r>
      <w:r w:rsidR="00AA6883" w:rsidRPr="00AA6883">
        <w:rPr>
          <w:rFonts w:cs="Arial"/>
          <w:b/>
          <w:szCs w:val="22"/>
        </w:rPr>
        <w:t>Kontengruppe 08</w:t>
      </w:r>
      <w:r w:rsidR="00AA6883">
        <w:rPr>
          <w:rFonts w:cs="Arial"/>
          <w:szCs w:val="22"/>
        </w:rPr>
        <w:t xml:space="preserve"> „Vorräte“ wurde ein Zuordnungshinweis eingefügt.</w:t>
      </w:r>
    </w:p>
    <w:p w:rsidR="008B26B3" w:rsidRDefault="008B26B3" w:rsidP="00AA6883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8B26B3" w:rsidRDefault="007612F2" w:rsidP="00AA6883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2.1.1</w:t>
      </w:r>
      <w:r w:rsidR="00E472B1">
        <w:rPr>
          <w:rFonts w:cs="Arial"/>
          <w:szCs w:val="22"/>
        </w:rPr>
        <w:t>1</w:t>
      </w:r>
      <w:r w:rsidR="008B26B3">
        <w:rPr>
          <w:rFonts w:cs="Arial"/>
          <w:szCs w:val="22"/>
        </w:rPr>
        <w:tab/>
        <w:t>Unterhalb der Kontengruppe 08 „Vorräte“ wurde</w:t>
      </w:r>
      <w:r w:rsidR="00664FA7">
        <w:rPr>
          <w:rFonts w:cs="Arial"/>
          <w:szCs w:val="22"/>
        </w:rPr>
        <w:t>n</w:t>
      </w:r>
      <w:r w:rsidR="008B26B3">
        <w:rPr>
          <w:rFonts w:cs="Arial"/>
          <w:szCs w:val="22"/>
        </w:rPr>
        <w:t xml:space="preserve"> bei der </w:t>
      </w:r>
      <w:r w:rsidR="008B26B3" w:rsidRPr="00625C52">
        <w:rPr>
          <w:rFonts w:cs="Arial"/>
          <w:szCs w:val="22"/>
        </w:rPr>
        <w:t>empfohlenen</w:t>
      </w:r>
      <w:r w:rsidR="008B26B3">
        <w:rPr>
          <w:rFonts w:cs="Arial"/>
          <w:b/>
          <w:szCs w:val="22"/>
        </w:rPr>
        <w:t xml:space="preserve"> Kontenart</w:t>
      </w:r>
      <w:r w:rsidR="008B26B3" w:rsidRPr="00625C52">
        <w:rPr>
          <w:rFonts w:cs="Arial"/>
          <w:b/>
          <w:szCs w:val="22"/>
        </w:rPr>
        <w:t xml:space="preserve"> (0</w:t>
      </w:r>
      <w:r w:rsidR="008B26B3">
        <w:rPr>
          <w:rFonts w:cs="Arial"/>
          <w:b/>
          <w:szCs w:val="22"/>
        </w:rPr>
        <w:t>81</w:t>
      </w:r>
      <w:r w:rsidR="008B26B3" w:rsidRPr="008B26B3">
        <w:rPr>
          <w:rFonts w:cs="Arial"/>
          <w:szCs w:val="22"/>
        </w:rPr>
        <w:t xml:space="preserve">) „Rohstoffe/Fertigungsmaterial“ </w:t>
      </w:r>
      <w:r w:rsidR="00664FA7">
        <w:rPr>
          <w:rFonts w:cs="Arial"/>
          <w:szCs w:val="22"/>
        </w:rPr>
        <w:t>zwei</w:t>
      </w:r>
      <w:r w:rsidR="008B26B3">
        <w:rPr>
          <w:rFonts w:cs="Arial"/>
          <w:szCs w:val="22"/>
        </w:rPr>
        <w:t xml:space="preserve"> Zuordnungshinweis</w:t>
      </w:r>
      <w:r w:rsidR="00664FA7">
        <w:rPr>
          <w:rFonts w:cs="Arial"/>
          <w:szCs w:val="22"/>
        </w:rPr>
        <w:t>e</w:t>
      </w:r>
      <w:r w:rsidR="008B26B3">
        <w:rPr>
          <w:rFonts w:cs="Arial"/>
          <w:szCs w:val="22"/>
        </w:rPr>
        <w:t xml:space="preserve"> eingefügt.</w:t>
      </w:r>
    </w:p>
    <w:p w:rsidR="008B26B3" w:rsidRDefault="008B26B3" w:rsidP="00AA6883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D1202A" w:rsidRDefault="00AA6883" w:rsidP="00D1202A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  <w:r>
        <w:rPr>
          <w:rFonts w:cs="Arial"/>
          <w:szCs w:val="22"/>
        </w:rPr>
        <w:tab/>
        <w:t>2.2</w:t>
      </w:r>
      <w:r w:rsidR="00D1202A">
        <w:rPr>
          <w:rFonts w:cs="Arial"/>
          <w:szCs w:val="22"/>
        </w:rPr>
        <w:tab/>
        <w:t xml:space="preserve">Die </w:t>
      </w:r>
      <w:r w:rsidR="00D1202A" w:rsidRPr="00D1202A">
        <w:rPr>
          <w:rFonts w:cs="Arial"/>
          <w:b/>
          <w:szCs w:val="22"/>
        </w:rPr>
        <w:t>Kontenklasse 1</w:t>
      </w:r>
      <w:r w:rsidR="00D1202A">
        <w:rPr>
          <w:rFonts w:cs="Arial"/>
          <w:szCs w:val="22"/>
        </w:rPr>
        <w:t xml:space="preserve"> „Finanzvermögen, liquide Mittel und aktive Rechnungsabgrenzung“ wurde wie folgt geändert:</w:t>
      </w:r>
    </w:p>
    <w:p w:rsidR="00D1202A" w:rsidRDefault="00D1202A" w:rsidP="00D1202A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</w:p>
    <w:p w:rsidR="00D1202A" w:rsidRDefault="00AA6883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</w:t>
      </w:r>
      <w:r w:rsidR="00D1202A">
        <w:rPr>
          <w:rFonts w:cs="Arial"/>
          <w:szCs w:val="22"/>
        </w:rPr>
        <w:t>.1</w:t>
      </w:r>
      <w:r w:rsidR="00D1202A">
        <w:rPr>
          <w:rFonts w:cs="Arial"/>
          <w:szCs w:val="22"/>
        </w:rPr>
        <w:tab/>
        <w:t xml:space="preserve">Unterhalb der Kontenart 101 „Anteilsrechte an verbundenen Unternehmen“ wurde bei </w:t>
      </w:r>
      <w:r w:rsidR="00D1202A" w:rsidRPr="00D1202A">
        <w:rPr>
          <w:rFonts w:cs="Arial"/>
          <w:b/>
          <w:szCs w:val="22"/>
        </w:rPr>
        <w:t>Konto 1013</w:t>
      </w:r>
      <w:r w:rsidR="00D1202A">
        <w:rPr>
          <w:rFonts w:cs="Arial"/>
          <w:szCs w:val="22"/>
        </w:rPr>
        <w:t xml:space="preserve"> „Sonstige Anteilsrechte“ ein Zuordnungshinweis gestrichen.</w:t>
      </w:r>
    </w:p>
    <w:p w:rsidR="00D1202A" w:rsidRDefault="00D1202A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D1202A" w:rsidRDefault="00AA6883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</w:t>
      </w:r>
      <w:r w:rsidR="00D1202A">
        <w:rPr>
          <w:rFonts w:cs="Arial"/>
          <w:szCs w:val="22"/>
        </w:rPr>
        <w:t>.2</w:t>
      </w:r>
      <w:r w:rsidR="00D1202A">
        <w:rPr>
          <w:rFonts w:cs="Arial"/>
          <w:szCs w:val="22"/>
        </w:rPr>
        <w:tab/>
        <w:t>Unterhalb der Kontenart 111 „Beteiligungen</w:t>
      </w:r>
      <w:r w:rsidR="00153BDF">
        <w:rPr>
          <w:rFonts w:cs="Arial"/>
          <w:szCs w:val="22"/>
        </w:rPr>
        <w:t xml:space="preserve">“ wurde bei </w:t>
      </w:r>
      <w:r w:rsidR="00153BDF" w:rsidRPr="00153BDF">
        <w:rPr>
          <w:rFonts w:cs="Arial"/>
          <w:b/>
          <w:szCs w:val="22"/>
        </w:rPr>
        <w:t>Konto 1113</w:t>
      </w:r>
      <w:r w:rsidR="00153BDF">
        <w:rPr>
          <w:rFonts w:cs="Arial"/>
          <w:szCs w:val="22"/>
        </w:rPr>
        <w:t xml:space="preserve"> „Sonstige Anteilsrechte“ ein Zuordnungshinweis eingefügt.</w:t>
      </w:r>
    </w:p>
    <w:p w:rsidR="001A426E" w:rsidRDefault="001A426E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1A426E" w:rsidRDefault="001A426E" w:rsidP="001A426E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Pr="009F7174">
        <w:rPr>
          <w:rFonts w:cs="Arial"/>
          <w:sz w:val="22"/>
          <w:szCs w:val="22"/>
        </w:rPr>
        <w:t>2.2.3</w:t>
      </w:r>
      <w:r w:rsidRPr="009F7174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Unterhalb der Kontenklasse 1 „Finanzvermögen, liquide Mittel und aktive Rechnungsabgrenzung“ wurde die Bezeichnung der </w:t>
      </w:r>
      <w:r w:rsidRPr="00647038">
        <w:rPr>
          <w:rFonts w:cs="Arial"/>
          <w:b/>
          <w:sz w:val="22"/>
          <w:szCs w:val="22"/>
        </w:rPr>
        <w:t>Kontengruppe 12</w:t>
      </w:r>
      <w:r>
        <w:rPr>
          <w:rFonts w:cs="Arial"/>
          <w:sz w:val="22"/>
          <w:szCs w:val="22"/>
        </w:rPr>
        <w:t xml:space="preserve"> „Sondervermögen“ geändert in „Sondervermögen, Treuhandvermögen“.</w:t>
      </w:r>
    </w:p>
    <w:p w:rsidR="00005D45" w:rsidRDefault="00005D45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005D45" w:rsidRDefault="009F7174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2.2.4</w:t>
      </w:r>
      <w:r w:rsidR="00005D45">
        <w:rPr>
          <w:rFonts w:cs="Arial"/>
          <w:szCs w:val="22"/>
        </w:rPr>
        <w:tab/>
        <w:t xml:space="preserve">Unterhalb der Kontenart 121 „Sondervermögen“ wurde bei </w:t>
      </w:r>
      <w:r w:rsidR="00005D45" w:rsidRPr="00005D45">
        <w:rPr>
          <w:rFonts w:cs="Arial"/>
          <w:b/>
          <w:szCs w:val="22"/>
        </w:rPr>
        <w:t>Konto 1211</w:t>
      </w:r>
      <w:r w:rsidR="00005D45">
        <w:rPr>
          <w:rFonts w:cs="Arial"/>
          <w:szCs w:val="22"/>
        </w:rPr>
        <w:t xml:space="preserve"> „Sondervermögen“ </w:t>
      </w:r>
      <w:r w:rsidR="000E04A7">
        <w:rPr>
          <w:rFonts w:cs="Arial"/>
          <w:szCs w:val="22"/>
        </w:rPr>
        <w:t xml:space="preserve">der </w:t>
      </w:r>
      <w:r w:rsidR="00005D45">
        <w:rPr>
          <w:rFonts w:cs="Arial"/>
          <w:szCs w:val="22"/>
        </w:rPr>
        <w:t xml:space="preserve">Zuordnungstext </w:t>
      </w:r>
      <w:r w:rsidR="000E04A7">
        <w:rPr>
          <w:rFonts w:cs="Arial"/>
          <w:szCs w:val="22"/>
        </w:rPr>
        <w:t>aktualisiert</w:t>
      </w:r>
      <w:r w:rsidR="00005D45">
        <w:rPr>
          <w:rFonts w:cs="Arial"/>
          <w:szCs w:val="22"/>
        </w:rPr>
        <w:t>.</w:t>
      </w:r>
      <w:r w:rsidR="00A23BBC">
        <w:rPr>
          <w:rFonts w:cs="Arial"/>
          <w:szCs w:val="22"/>
        </w:rPr>
        <w:t xml:space="preserve"> Zudem wurde ein Zuordnungshinweis eingefügt.</w:t>
      </w:r>
    </w:p>
    <w:p w:rsidR="00247261" w:rsidRDefault="00247261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247261" w:rsidRDefault="00247261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2.2.5</w:t>
      </w:r>
      <w:r>
        <w:rPr>
          <w:rFonts w:cs="Arial"/>
          <w:szCs w:val="22"/>
        </w:rPr>
        <w:tab/>
        <w:t xml:space="preserve">Unterhalb der </w:t>
      </w:r>
      <w:r w:rsidR="00F34442">
        <w:rPr>
          <w:rFonts w:cs="Arial"/>
          <w:szCs w:val="22"/>
        </w:rPr>
        <w:t xml:space="preserve">Kontengruppe 13 „Ausleihungen“ wurde bei der </w:t>
      </w:r>
      <w:r w:rsidRPr="00BC5BE9">
        <w:rPr>
          <w:rFonts w:cs="Arial"/>
          <w:b/>
          <w:szCs w:val="22"/>
        </w:rPr>
        <w:t>Kontenart 131</w:t>
      </w:r>
      <w:r>
        <w:rPr>
          <w:rFonts w:cs="Arial"/>
          <w:szCs w:val="22"/>
        </w:rPr>
        <w:t xml:space="preserve"> „Ausleihungen“ ein Zuordnungshinweis eingefügt.</w:t>
      </w:r>
    </w:p>
    <w:p w:rsidR="00AE5272" w:rsidRDefault="00AE5272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AE5272" w:rsidRDefault="009F7174" w:rsidP="00AE5272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="00247261">
        <w:rPr>
          <w:rFonts w:cs="Arial"/>
          <w:sz w:val="22"/>
          <w:szCs w:val="22"/>
        </w:rPr>
        <w:t>2.2.6</w:t>
      </w:r>
      <w:r w:rsidR="00AE5272" w:rsidRPr="00B9289C">
        <w:rPr>
          <w:rFonts w:cs="Arial"/>
          <w:sz w:val="22"/>
          <w:szCs w:val="22"/>
        </w:rPr>
        <w:tab/>
      </w:r>
      <w:r w:rsidR="00AE5272">
        <w:rPr>
          <w:rFonts w:cs="Arial"/>
          <w:sz w:val="22"/>
          <w:szCs w:val="22"/>
        </w:rPr>
        <w:t xml:space="preserve">Unterhalb der Kontenart 153 „ Forderungen aus Transferleistungen“ wurde das </w:t>
      </w:r>
      <w:r w:rsidR="00AE5272" w:rsidRPr="00AE5272">
        <w:rPr>
          <w:rFonts w:cs="Arial"/>
          <w:b/>
          <w:sz w:val="22"/>
          <w:szCs w:val="22"/>
        </w:rPr>
        <w:t>neue Konto 1531</w:t>
      </w:r>
      <w:r w:rsidR="00AE5272">
        <w:rPr>
          <w:rFonts w:cs="Arial"/>
          <w:sz w:val="22"/>
          <w:szCs w:val="22"/>
        </w:rPr>
        <w:t xml:space="preserve"> „Forderungen aus Transferleistungen“ eingefügt.</w:t>
      </w:r>
    </w:p>
    <w:p w:rsidR="00AE5272" w:rsidRDefault="00AE5272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6A1190" w:rsidRDefault="00447E35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247261">
        <w:rPr>
          <w:rFonts w:cs="Arial"/>
          <w:szCs w:val="22"/>
        </w:rPr>
        <w:t>2.2.7</w:t>
      </w:r>
      <w:r>
        <w:rPr>
          <w:rFonts w:cs="Arial"/>
          <w:szCs w:val="22"/>
        </w:rPr>
        <w:tab/>
        <w:t xml:space="preserve">Unterhalb der Kontenart 154 “Sonstige Forderungen“ wurde bei dem </w:t>
      </w:r>
      <w:r w:rsidRPr="00447E35">
        <w:rPr>
          <w:rFonts w:cs="Arial"/>
          <w:b/>
          <w:szCs w:val="22"/>
        </w:rPr>
        <w:t>Konto 1541</w:t>
      </w:r>
      <w:r>
        <w:rPr>
          <w:rFonts w:cs="Arial"/>
          <w:szCs w:val="22"/>
        </w:rPr>
        <w:t xml:space="preserve"> “Sonstige Forderungen“ ein </w:t>
      </w:r>
      <w:r w:rsidR="00F34442">
        <w:rPr>
          <w:rFonts w:cs="Arial"/>
          <w:szCs w:val="22"/>
        </w:rPr>
        <w:t>Zuordnungsh</w:t>
      </w:r>
      <w:r>
        <w:rPr>
          <w:rFonts w:cs="Arial"/>
          <w:szCs w:val="22"/>
        </w:rPr>
        <w:t>inweis eingefügt.</w:t>
      </w:r>
    </w:p>
    <w:p w:rsidR="00447E35" w:rsidRDefault="00447E35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3878B9" w:rsidRDefault="0019482F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2.2.8</w:t>
      </w:r>
      <w:r w:rsidR="003878B9">
        <w:rPr>
          <w:rFonts w:cs="Arial"/>
          <w:szCs w:val="22"/>
        </w:rPr>
        <w:tab/>
        <w:t xml:space="preserve">Unterhalb der Kontenart 159 „Kommunale Steuern und übrige öffentlich-rechtliche Forderungen“ wurde die Bezeichnung des empfohlenen </w:t>
      </w:r>
      <w:r w:rsidR="003878B9" w:rsidRPr="003878B9">
        <w:rPr>
          <w:rFonts w:cs="Arial"/>
          <w:b/>
          <w:szCs w:val="22"/>
        </w:rPr>
        <w:t xml:space="preserve">Kontos </w:t>
      </w:r>
      <w:r w:rsidR="005707AF">
        <w:rPr>
          <w:rFonts w:cs="Arial"/>
          <w:b/>
          <w:szCs w:val="22"/>
        </w:rPr>
        <w:t>(</w:t>
      </w:r>
      <w:r w:rsidR="003878B9" w:rsidRPr="003878B9">
        <w:rPr>
          <w:rFonts w:cs="Arial"/>
          <w:b/>
          <w:szCs w:val="22"/>
        </w:rPr>
        <w:t>1599</w:t>
      </w:r>
      <w:r w:rsidR="005707AF">
        <w:rPr>
          <w:rFonts w:cs="Arial"/>
          <w:b/>
          <w:szCs w:val="22"/>
        </w:rPr>
        <w:t>)</w:t>
      </w:r>
      <w:r w:rsidR="003878B9">
        <w:rPr>
          <w:rFonts w:cs="Arial"/>
          <w:szCs w:val="22"/>
        </w:rPr>
        <w:t xml:space="preserve"> geändert in „Wertberichtigungen auf kommunale Steuern und übrige öff</w:t>
      </w:r>
      <w:r w:rsidR="00CC293A">
        <w:rPr>
          <w:rFonts w:cs="Arial"/>
          <w:szCs w:val="22"/>
        </w:rPr>
        <w:t>entlich-rechtliche</w:t>
      </w:r>
      <w:r w:rsidR="003878B9">
        <w:rPr>
          <w:rFonts w:cs="Arial"/>
          <w:szCs w:val="22"/>
        </w:rPr>
        <w:t xml:space="preserve"> Forderungen“.</w:t>
      </w:r>
    </w:p>
    <w:p w:rsidR="00B37538" w:rsidRDefault="00B37538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B37538" w:rsidRDefault="0019482F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2.2.9</w:t>
      </w:r>
      <w:r w:rsidR="00B37538">
        <w:rPr>
          <w:rFonts w:cs="Arial"/>
          <w:szCs w:val="22"/>
        </w:rPr>
        <w:tab/>
        <w:t xml:space="preserve">Unterhalb der Kontenart 161 „Privatrechtliche Forderungen aus Dienstleistungen“ wurde bei dem </w:t>
      </w:r>
      <w:r w:rsidR="00B37538" w:rsidRPr="00B37538">
        <w:rPr>
          <w:rFonts w:cs="Arial"/>
          <w:b/>
          <w:szCs w:val="22"/>
        </w:rPr>
        <w:t>Konto 1611</w:t>
      </w:r>
      <w:r w:rsidR="00B37538">
        <w:rPr>
          <w:rFonts w:cs="Arial"/>
          <w:szCs w:val="22"/>
        </w:rPr>
        <w:t xml:space="preserve"> „Privatrechtliche Forderungen aus Dienstleistungen“ ein Hinweis auf eine Kontenart </w:t>
      </w:r>
      <w:r w:rsidR="00C05B9D">
        <w:rPr>
          <w:rFonts w:cs="Arial"/>
          <w:szCs w:val="22"/>
        </w:rPr>
        <w:t>eingefügt</w:t>
      </w:r>
      <w:r w:rsidR="00B37538">
        <w:rPr>
          <w:rFonts w:cs="Arial"/>
          <w:szCs w:val="22"/>
        </w:rPr>
        <w:t>.</w:t>
      </w:r>
    </w:p>
    <w:p w:rsidR="004A1D6E" w:rsidRDefault="004A1D6E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4A1D6E" w:rsidRDefault="0019482F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2.2.10</w:t>
      </w:r>
      <w:r w:rsidR="004A1D6E">
        <w:rPr>
          <w:rFonts w:cs="Arial"/>
          <w:szCs w:val="22"/>
        </w:rPr>
        <w:tab/>
        <w:t xml:space="preserve">Unterhalb der Kontenart 164 “Sonstige Forderungen“ wurde bei dem </w:t>
      </w:r>
      <w:r w:rsidR="004A1D6E">
        <w:rPr>
          <w:rFonts w:cs="Arial"/>
          <w:b/>
          <w:szCs w:val="22"/>
        </w:rPr>
        <w:t>Konto 16</w:t>
      </w:r>
      <w:r w:rsidR="004A1D6E" w:rsidRPr="00447E35">
        <w:rPr>
          <w:rFonts w:cs="Arial"/>
          <w:b/>
          <w:szCs w:val="22"/>
        </w:rPr>
        <w:t>41</w:t>
      </w:r>
      <w:r w:rsidR="004A1D6E">
        <w:rPr>
          <w:rFonts w:cs="Arial"/>
          <w:szCs w:val="22"/>
        </w:rPr>
        <w:t xml:space="preserve"> “Sonstige Forderungen“ ein </w:t>
      </w:r>
      <w:r w:rsidR="00F34442">
        <w:rPr>
          <w:rFonts w:cs="Arial"/>
          <w:szCs w:val="22"/>
        </w:rPr>
        <w:t>Zuordnungsh</w:t>
      </w:r>
      <w:r w:rsidR="004A1D6E">
        <w:rPr>
          <w:rFonts w:cs="Arial"/>
          <w:szCs w:val="22"/>
        </w:rPr>
        <w:t>inweis eingefügt.</w:t>
      </w:r>
    </w:p>
    <w:p w:rsidR="00232887" w:rsidRDefault="00232887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232887" w:rsidRDefault="0019482F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2.2.11</w:t>
      </w:r>
      <w:r w:rsidR="00232887">
        <w:rPr>
          <w:rFonts w:cs="Arial"/>
          <w:szCs w:val="22"/>
        </w:rPr>
        <w:tab/>
        <w:t>Unterhalb der Kontenart 165 „Durchlaufende Posten“ wurde</w:t>
      </w:r>
      <w:r w:rsidR="003878B9">
        <w:rPr>
          <w:rFonts w:cs="Arial"/>
          <w:szCs w:val="22"/>
        </w:rPr>
        <w:t>n</w:t>
      </w:r>
      <w:r w:rsidR="00232887">
        <w:rPr>
          <w:rFonts w:cs="Arial"/>
          <w:szCs w:val="22"/>
        </w:rPr>
        <w:t xml:space="preserve"> bei dem </w:t>
      </w:r>
      <w:r w:rsidR="00232887" w:rsidRPr="00783130">
        <w:rPr>
          <w:rFonts w:cs="Arial"/>
          <w:b/>
          <w:szCs w:val="22"/>
        </w:rPr>
        <w:t>Konto 165</w:t>
      </w:r>
      <w:r w:rsidR="00232887">
        <w:rPr>
          <w:rFonts w:cs="Arial"/>
          <w:b/>
          <w:szCs w:val="22"/>
        </w:rPr>
        <w:t>1</w:t>
      </w:r>
      <w:r w:rsidR="00232887">
        <w:rPr>
          <w:rFonts w:cs="Arial"/>
          <w:szCs w:val="22"/>
        </w:rPr>
        <w:t xml:space="preserve"> „Durchlaufende Posten“ </w:t>
      </w:r>
      <w:r w:rsidR="003878B9">
        <w:rPr>
          <w:rFonts w:cs="Arial"/>
          <w:szCs w:val="22"/>
        </w:rPr>
        <w:t>zwei</w:t>
      </w:r>
      <w:r w:rsidR="00232887">
        <w:rPr>
          <w:rFonts w:cs="Arial"/>
          <w:szCs w:val="22"/>
        </w:rPr>
        <w:t xml:space="preserve"> Zuordnungs</w:t>
      </w:r>
      <w:r w:rsidR="003878B9">
        <w:rPr>
          <w:rFonts w:cs="Arial"/>
          <w:szCs w:val="22"/>
        </w:rPr>
        <w:t>beispiele</w:t>
      </w:r>
      <w:r w:rsidR="00232887">
        <w:rPr>
          <w:rFonts w:cs="Arial"/>
          <w:szCs w:val="22"/>
        </w:rPr>
        <w:t xml:space="preserve"> eingefügt.</w:t>
      </w:r>
    </w:p>
    <w:p w:rsidR="00953A93" w:rsidRDefault="00953A93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953A93" w:rsidRDefault="00953A93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AA6883">
        <w:rPr>
          <w:rFonts w:cs="Arial"/>
          <w:szCs w:val="22"/>
        </w:rPr>
        <w:t>2.2</w:t>
      </w:r>
      <w:r w:rsidR="0019482F">
        <w:rPr>
          <w:rFonts w:cs="Arial"/>
          <w:szCs w:val="22"/>
        </w:rPr>
        <w:t>.12</w:t>
      </w:r>
      <w:r>
        <w:rPr>
          <w:rFonts w:cs="Arial"/>
          <w:szCs w:val="22"/>
        </w:rPr>
        <w:tab/>
        <w:t xml:space="preserve">Unterhalb der Kontenart 165 „Durchlaufende Posten“ wurde das </w:t>
      </w:r>
      <w:r w:rsidRPr="00783130">
        <w:rPr>
          <w:rFonts w:cs="Arial"/>
          <w:b/>
          <w:szCs w:val="22"/>
        </w:rPr>
        <w:t>neue Konto 1652</w:t>
      </w:r>
      <w:r>
        <w:rPr>
          <w:rFonts w:cs="Arial"/>
          <w:szCs w:val="22"/>
        </w:rPr>
        <w:t xml:space="preserve"> „Mietkaution“ eingefügt.</w:t>
      </w:r>
    </w:p>
    <w:p w:rsidR="00C65739" w:rsidRDefault="00C65739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C65739" w:rsidRDefault="0019482F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2.2.13</w:t>
      </w:r>
      <w:r w:rsidR="00C65739">
        <w:rPr>
          <w:rFonts w:cs="Arial"/>
          <w:szCs w:val="22"/>
        </w:rPr>
        <w:tab/>
        <w:t xml:space="preserve">Unterhalb der Kontenart 165 „Durchlaufende Posten“ wurde das </w:t>
      </w:r>
      <w:r w:rsidR="00C65739" w:rsidRPr="00783130">
        <w:rPr>
          <w:rFonts w:cs="Arial"/>
          <w:b/>
          <w:szCs w:val="22"/>
        </w:rPr>
        <w:t>neue Konto 165</w:t>
      </w:r>
      <w:r w:rsidR="00C65739">
        <w:rPr>
          <w:rFonts w:cs="Arial"/>
          <w:b/>
          <w:szCs w:val="22"/>
        </w:rPr>
        <w:t>4</w:t>
      </w:r>
      <w:r w:rsidR="00C65739">
        <w:rPr>
          <w:rFonts w:cs="Arial"/>
          <w:szCs w:val="22"/>
        </w:rPr>
        <w:t xml:space="preserve"> „</w:t>
      </w:r>
      <w:r w:rsidR="00C65739" w:rsidRPr="00BC5BE9">
        <w:rPr>
          <w:rFonts w:cs="Arial"/>
          <w:szCs w:val="22"/>
        </w:rPr>
        <w:t xml:space="preserve">Forderungen aus der </w:t>
      </w:r>
      <w:r w:rsidR="00C65739">
        <w:rPr>
          <w:rFonts w:cs="Arial"/>
          <w:szCs w:val="22"/>
        </w:rPr>
        <w:t xml:space="preserve">Vergabe von Liquiditätskrediten an“ eingefügt. </w:t>
      </w:r>
      <w:r w:rsidR="002C489B">
        <w:rPr>
          <w:rFonts w:cs="Arial"/>
          <w:szCs w:val="22"/>
        </w:rPr>
        <w:t>Es wurden mehrere</w:t>
      </w:r>
      <w:r w:rsidR="00C65739">
        <w:rPr>
          <w:rFonts w:cs="Arial"/>
          <w:szCs w:val="22"/>
        </w:rPr>
        <w:t xml:space="preserve"> Zuordnungshinweise</w:t>
      </w:r>
      <w:r w:rsidR="002C489B">
        <w:rPr>
          <w:rFonts w:cs="Arial"/>
          <w:szCs w:val="22"/>
        </w:rPr>
        <w:t xml:space="preserve"> eingefügt</w:t>
      </w:r>
      <w:r w:rsidR="00C65739">
        <w:rPr>
          <w:rFonts w:cs="Arial"/>
          <w:szCs w:val="22"/>
        </w:rPr>
        <w:t>.</w:t>
      </w:r>
    </w:p>
    <w:p w:rsidR="00C65739" w:rsidRDefault="00C65739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C65739" w:rsidRDefault="00C65739" w:rsidP="00C6573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Pr="00C65739">
        <w:rPr>
          <w:rFonts w:cs="Arial"/>
          <w:sz w:val="22"/>
          <w:szCs w:val="22"/>
        </w:rPr>
        <w:t>2.2.1</w:t>
      </w:r>
      <w:r w:rsidR="0019482F">
        <w:rPr>
          <w:rFonts w:cs="Arial"/>
          <w:sz w:val="22"/>
          <w:szCs w:val="22"/>
        </w:rPr>
        <w:t>4</w:t>
      </w:r>
      <w:r>
        <w:rPr>
          <w:rFonts w:cs="Arial"/>
          <w:szCs w:val="22"/>
        </w:rPr>
        <w:tab/>
      </w:r>
      <w:r>
        <w:rPr>
          <w:rFonts w:cs="Arial"/>
          <w:sz w:val="22"/>
          <w:szCs w:val="22"/>
        </w:rPr>
        <w:t>Unterhalb des neuen Kontos 1654 „</w:t>
      </w:r>
      <w:r w:rsidRPr="00BC5BE9">
        <w:rPr>
          <w:rFonts w:cs="Arial"/>
          <w:sz w:val="22"/>
          <w:szCs w:val="22"/>
        </w:rPr>
        <w:t xml:space="preserve">Forderungen aus der </w:t>
      </w:r>
      <w:r>
        <w:rPr>
          <w:rFonts w:cs="Arial"/>
          <w:sz w:val="22"/>
          <w:szCs w:val="22"/>
        </w:rPr>
        <w:t xml:space="preserve">Vergabe von Liquiditätskrediten an“ wurden die </w:t>
      </w:r>
      <w:r w:rsidRPr="00FA3DDD">
        <w:rPr>
          <w:rFonts w:cs="Arial"/>
          <w:b/>
          <w:sz w:val="22"/>
          <w:szCs w:val="22"/>
        </w:rPr>
        <w:t>neuen Konten 16541</w:t>
      </w:r>
      <w:r>
        <w:rPr>
          <w:rFonts w:cs="Arial"/>
          <w:sz w:val="22"/>
          <w:szCs w:val="22"/>
        </w:rPr>
        <w:t xml:space="preserve"> „Gemeinden </w:t>
      </w:r>
      <w:r w:rsidR="00C93C9A">
        <w:rPr>
          <w:rFonts w:cs="Arial"/>
          <w:sz w:val="22"/>
          <w:szCs w:val="22"/>
        </w:rPr>
        <w:t xml:space="preserve">und Gemeindeverbände </w:t>
      </w:r>
      <w:r>
        <w:rPr>
          <w:rFonts w:cs="Arial"/>
          <w:sz w:val="22"/>
          <w:szCs w:val="22"/>
        </w:rPr>
        <w:t>(</w:t>
      </w:r>
      <w:proofErr w:type="spellStart"/>
      <w:r>
        <w:rPr>
          <w:rFonts w:cs="Arial"/>
          <w:sz w:val="22"/>
          <w:szCs w:val="22"/>
        </w:rPr>
        <w:t>Cashpool</w:t>
      </w:r>
      <w:proofErr w:type="spellEnd"/>
      <w:r>
        <w:rPr>
          <w:rFonts w:cs="Arial"/>
          <w:sz w:val="22"/>
          <w:szCs w:val="22"/>
        </w:rPr>
        <w:t>)</w:t>
      </w:r>
      <w:r w:rsidR="00C93C9A">
        <w:rPr>
          <w:rFonts w:cs="Arial"/>
          <w:sz w:val="22"/>
          <w:szCs w:val="22"/>
        </w:rPr>
        <w:t>“</w:t>
      </w:r>
      <w:r>
        <w:rPr>
          <w:rFonts w:cs="Arial"/>
          <w:sz w:val="22"/>
          <w:szCs w:val="22"/>
        </w:rPr>
        <w:t xml:space="preserve">, </w:t>
      </w:r>
      <w:r w:rsidRPr="00FA3DDD">
        <w:rPr>
          <w:rFonts w:cs="Arial"/>
          <w:b/>
          <w:sz w:val="22"/>
          <w:szCs w:val="22"/>
        </w:rPr>
        <w:t>16542</w:t>
      </w:r>
      <w:r>
        <w:rPr>
          <w:rFonts w:cs="Arial"/>
          <w:sz w:val="22"/>
          <w:szCs w:val="22"/>
        </w:rPr>
        <w:t xml:space="preserve"> „öffentliche Fonds, Einrichtungen und Unternehmen des Staatssektors (Extrahaushalte)</w:t>
      </w:r>
      <w:r w:rsidR="00C93C9A">
        <w:rPr>
          <w:rFonts w:cs="Arial"/>
          <w:sz w:val="22"/>
          <w:szCs w:val="22"/>
        </w:rPr>
        <w:t>“</w:t>
      </w:r>
      <w:r>
        <w:rPr>
          <w:rFonts w:cs="Arial"/>
          <w:sz w:val="22"/>
          <w:szCs w:val="22"/>
        </w:rPr>
        <w:t xml:space="preserve"> sowie </w:t>
      </w:r>
      <w:r w:rsidRPr="00FA3DDD">
        <w:rPr>
          <w:rFonts w:cs="Arial"/>
          <w:b/>
          <w:sz w:val="22"/>
          <w:szCs w:val="22"/>
        </w:rPr>
        <w:t>16543</w:t>
      </w:r>
      <w:r>
        <w:rPr>
          <w:rFonts w:cs="Arial"/>
          <w:sz w:val="22"/>
          <w:szCs w:val="22"/>
        </w:rPr>
        <w:t xml:space="preserve"> „sonstige öffentliche Fonds, Einrichtungen und Unternehmen“ eingefügt.</w:t>
      </w:r>
    </w:p>
    <w:p w:rsidR="00532FEE" w:rsidRDefault="00532FEE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532FEE" w:rsidRDefault="00532FEE" w:rsidP="00532FEE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  <w:t>2.2.15</w:t>
      </w:r>
      <w:r>
        <w:rPr>
          <w:rFonts w:cs="Arial"/>
          <w:szCs w:val="22"/>
        </w:rPr>
        <w:tab/>
      </w:r>
      <w:r>
        <w:rPr>
          <w:rFonts w:cs="Arial"/>
          <w:sz w:val="22"/>
          <w:szCs w:val="22"/>
        </w:rPr>
        <w:t xml:space="preserve">Unterhalb der Kontenart 166 „Sonstige Vermögensgegenstände“ wurden die </w:t>
      </w:r>
      <w:r w:rsidRPr="007759BF">
        <w:rPr>
          <w:rFonts w:cs="Arial"/>
          <w:b/>
          <w:sz w:val="22"/>
          <w:szCs w:val="22"/>
        </w:rPr>
        <w:t>neuen Konten 1661</w:t>
      </w:r>
      <w:r>
        <w:rPr>
          <w:rFonts w:cs="Arial"/>
          <w:sz w:val="22"/>
          <w:szCs w:val="22"/>
        </w:rPr>
        <w:t xml:space="preserve"> „Sonstige Vermögensgegenstände“ mit einem Zuordnungsbeispiel und </w:t>
      </w:r>
      <w:r w:rsidRPr="007759BF">
        <w:rPr>
          <w:rFonts w:cs="Arial"/>
          <w:b/>
          <w:sz w:val="22"/>
          <w:szCs w:val="22"/>
        </w:rPr>
        <w:t>1662</w:t>
      </w:r>
      <w:r>
        <w:rPr>
          <w:rFonts w:cs="Arial"/>
          <w:sz w:val="22"/>
          <w:szCs w:val="22"/>
        </w:rPr>
        <w:t xml:space="preserve"> „Langfristige Bausparverträge“ eingefügt.</w:t>
      </w:r>
    </w:p>
    <w:p w:rsidR="00532FEE" w:rsidRDefault="00532FEE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D51EFB" w:rsidRDefault="00247261" w:rsidP="00D1202A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</w:t>
      </w:r>
      <w:r w:rsidR="00532FEE">
        <w:rPr>
          <w:rFonts w:cs="Arial"/>
          <w:szCs w:val="22"/>
        </w:rPr>
        <w:t>.2.16</w:t>
      </w:r>
      <w:r w:rsidR="00D51EFB">
        <w:rPr>
          <w:rFonts w:cs="Arial"/>
          <w:szCs w:val="22"/>
        </w:rPr>
        <w:tab/>
        <w:t xml:space="preserve">Unterhalb der Kontenart 172 „Sonstige Einlagen“ wurden bei dem </w:t>
      </w:r>
      <w:r w:rsidR="00D51EFB" w:rsidRPr="00D51EFB">
        <w:rPr>
          <w:rFonts w:cs="Arial"/>
          <w:b/>
          <w:szCs w:val="22"/>
        </w:rPr>
        <w:t>Konto 1721</w:t>
      </w:r>
      <w:r w:rsidR="00D51EFB">
        <w:rPr>
          <w:rFonts w:cs="Arial"/>
          <w:szCs w:val="22"/>
        </w:rPr>
        <w:t xml:space="preserve"> „Sonstige Einlagen“ weitere Zuordnungshinweise eingefügt.</w:t>
      </w:r>
    </w:p>
    <w:p w:rsidR="001920C4" w:rsidRDefault="001920C4" w:rsidP="00F772F0">
      <w:pPr>
        <w:pStyle w:val="Textkrper-Einzug2"/>
        <w:rPr>
          <w:rFonts w:cs="Arial"/>
          <w:szCs w:val="22"/>
        </w:rPr>
      </w:pPr>
    </w:p>
    <w:p w:rsidR="001920C4" w:rsidRDefault="007D217E" w:rsidP="001920C4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.3</w:t>
      </w:r>
      <w:r w:rsidR="001920C4">
        <w:rPr>
          <w:rFonts w:cs="Arial"/>
          <w:szCs w:val="22"/>
        </w:rPr>
        <w:tab/>
        <w:t xml:space="preserve">Die </w:t>
      </w:r>
      <w:r w:rsidR="001920C4" w:rsidRPr="00C076C6">
        <w:rPr>
          <w:rFonts w:cs="Arial"/>
          <w:b/>
          <w:szCs w:val="22"/>
        </w:rPr>
        <w:t>Kontenklasse 2</w:t>
      </w:r>
      <w:r w:rsidR="001920C4">
        <w:rPr>
          <w:rFonts w:cs="Arial"/>
          <w:szCs w:val="22"/>
        </w:rPr>
        <w:t xml:space="preserve"> „Nettoposition, Schulden, Rückstellungen und passive Rechnungsabgrenzung“ wurde wie folgt geändert:</w:t>
      </w:r>
    </w:p>
    <w:p w:rsidR="00174101" w:rsidRDefault="00174101" w:rsidP="001920C4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</w:p>
    <w:p w:rsidR="00174101" w:rsidRDefault="00174101" w:rsidP="00174101">
      <w:pPr>
        <w:pStyle w:val="Textkrper-Einzug2"/>
        <w:tabs>
          <w:tab w:val="clear" w:pos="426"/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2.3.1</w:t>
      </w:r>
      <w:r>
        <w:rPr>
          <w:rFonts w:cs="Arial"/>
          <w:szCs w:val="22"/>
        </w:rPr>
        <w:tab/>
      </w:r>
      <w:r w:rsidRPr="007247FF">
        <w:rPr>
          <w:rFonts w:cs="Arial"/>
          <w:szCs w:val="22"/>
        </w:rPr>
        <w:t>Unterhalb der Kontengruppe 20 „Nettoposition“ wurde</w:t>
      </w:r>
      <w:r>
        <w:rPr>
          <w:rFonts w:cs="Arial"/>
          <w:szCs w:val="22"/>
        </w:rPr>
        <w:t xml:space="preserve"> die Schreibweise der Bezeichnung des </w:t>
      </w:r>
      <w:r w:rsidRPr="00C01D74">
        <w:rPr>
          <w:rFonts w:cs="Arial"/>
          <w:b/>
          <w:szCs w:val="22"/>
        </w:rPr>
        <w:t>Kontos 200</w:t>
      </w:r>
      <w:r>
        <w:rPr>
          <w:rFonts w:cs="Arial"/>
          <w:szCs w:val="22"/>
        </w:rPr>
        <w:t xml:space="preserve"> „Basis-Reinvermögen“ geändert in „Basisreinvermögen“.</w:t>
      </w:r>
    </w:p>
    <w:p w:rsidR="001920C4" w:rsidRDefault="001920C4" w:rsidP="001920C4">
      <w:pPr>
        <w:pStyle w:val="Textkrper-Einzug2"/>
        <w:tabs>
          <w:tab w:val="left" w:pos="1134"/>
        </w:tabs>
        <w:ind w:left="1134" w:hanging="1134"/>
        <w:rPr>
          <w:rFonts w:cs="Arial"/>
          <w:szCs w:val="22"/>
        </w:rPr>
      </w:pPr>
    </w:p>
    <w:p w:rsidR="001920C4" w:rsidRDefault="007D217E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.3</w:t>
      </w:r>
      <w:r w:rsidR="00174101">
        <w:rPr>
          <w:rFonts w:cs="Arial"/>
          <w:szCs w:val="22"/>
        </w:rPr>
        <w:t>.2</w:t>
      </w:r>
      <w:r w:rsidR="001920C4">
        <w:rPr>
          <w:rFonts w:cs="Arial"/>
          <w:szCs w:val="22"/>
        </w:rPr>
        <w:tab/>
      </w:r>
      <w:r w:rsidR="00F55628">
        <w:rPr>
          <w:rFonts w:cs="Arial"/>
          <w:szCs w:val="22"/>
        </w:rPr>
        <w:t>Unterhalb der Kontengruppe 20</w:t>
      </w:r>
      <w:r w:rsidR="00C076C6">
        <w:rPr>
          <w:rFonts w:cs="Arial"/>
          <w:szCs w:val="22"/>
        </w:rPr>
        <w:t xml:space="preserve"> „</w:t>
      </w:r>
      <w:r w:rsidR="00F55628">
        <w:rPr>
          <w:rFonts w:cs="Arial"/>
          <w:szCs w:val="22"/>
        </w:rPr>
        <w:t>Nettoposition</w:t>
      </w:r>
      <w:r w:rsidR="00C076C6">
        <w:rPr>
          <w:rFonts w:cs="Arial"/>
          <w:szCs w:val="22"/>
        </w:rPr>
        <w:t xml:space="preserve">“ wurde </w:t>
      </w:r>
      <w:r w:rsidR="00F55628">
        <w:rPr>
          <w:rFonts w:cs="Arial"/>
          <w:szCs w:val="22"/>
        </w:rPr>
        <w:t>die</w:t>
      </w:r>
      <w:r w:rsidR="00C076C6">
        <w:rPr>
          <w:rFonts w:cs="Arial"/>
          <w:szCs w:val="22"/>
        </w:rPr>
        <w:t xml:space="preserve"> </w:t>
      </w:r>
      <w:r w:rsidR="00F55628">
        <w:rPr>
          <w:rFonts w:cs="Arial"/>
          <w:b/>
          <w:szCs w:val="22"/>
        </w:rPr>
        <w:t>Kontenart 203</w:t>
      </w:r>
      <w:r w:rsidR="00C076C6">
        <w:rPr>
          <w:rFonts w:cs="Arial"/>
          <w:szCs w:val="22"/>
        </w:rPr>
        <w:t xml:space="preserve"> „Bewertungs</w:t>
      </w:r>
      <w:r w:rsidR="00F55628">
        <w:rPr>
          <w:rFonts w:cs="Arial"/>
          <w:szCs w:val="22"/>
        </w:rPr>
        <w:t>rücklage für Überschüsse des Bewertungsergebnisses</w:t>
      </w:r>
      <w:r w:rsidR="00C076C6">
        <w:rPr>
          <w:rFonts w:cs="Arial"/>
          <w:szCs w:val="22"/>
        </w:rPr>
        <w:t xml:space="preserve">“ </w:t>
      </w:r>
      <w:r w:rsidR="00F55628">
        <w:rPr>
          <w:rFonts w:cs="Arial"/>
          <w:szCs w:val="22"/>
        </w:rPr>
        <w:t>gestrichen</w:t>
      </w:r>
      <w:r w:rsidR="00C076C6">
        <w:rPr>
          <w:rFonts w:cs="Arial"/>
          <w:szCs w:val="22"/>
        </w:rPr>
        <w:t>.</w:t>
      </w:r>
    </w:p>
    <w:p w:rsidR="008379FA" w:rsidRDefault="008379FA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8379FA" w:rsidRDefault="008379FA" w:rsidP="008379FA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 w:rsidRPr="008379FA">
        <w:rPr>
          <w:rFonts w:cs="Arial"/>
          <w:sz w:val="22"/>
          <w:szCs w:val="22"/>
        </w:rPr>
        <w:t>2.3.3</w:t>
      </w:r>
      <w:r w:rsidRPr="008379FA">
        <w:rPr>
          <w:rFonts w:cs="Arial"/>
          <w:sz w:val="22"/>
          <w:szCs w:val="22"/>
        </w:rPr>
        <w:tab/>
      </w:r>
      <w:r w:rsidRPr="007247FF">
        <w:rPr>
          <w:rFonts w:cs="Arial"/>
          <w:sz w:val="22"/>
          <w:szCs w:val="22"/>
        </w:rPr>
        <w:t xml:space="preserve">Unterhalb der Kontengruppe 20 „Nettoposition“ wurde die </w:t>
      </w:r>
      <w:r w:rsidRPr="008379FA">
        <w:rPr>
          <w:rFonts w:cs="Arial"/>
          <w:b/>
          <w:sz w:val="22"/>
          <w:szCs w:val="22"/>
        </w:rPr>
        <w:t>neue</w:t>
      </w:r>
      <w:r w:rsidRPr="00944EB5">
        <w:rPr>
          <w:rFonts w:cs="Arial"/>
          <w:b/>
          <w:sz w:val="22"/>
          <w:szCs w:val="22"/>
        </w:rPr>
        <w:t xml:space="preserve"> </w:t>
      </w:r>
      <w:r w:rsidRPr="00006988">
        <w:rPr>
          <w:rFonts w:cs="Arial"/>
          <w:b/>
          <w:sz w:val="22"/>
          <w:szCs w:val="22"/>
        </w:rPr>
        <w:t xml:space="preserve">Kontenart </w:t>
      </w:r>
      <w:r w:rsidRPr="00944EB5">
        <w:rPr>
          <w:rFonts w:cs="Arial"/>
          <w:b/>
          <w:sz w:val="22"/>
          <w:szCs w:val="22"/>
        </w:rPr>
        <w:t>203</w:t>
      </w:r>
      <w:r w:rsidRPr="00944EB5">
        <w:rPr>
          <w:rFonts w:cs="Arial"/>
          <w:sz w:val="22"/>
          <w:szCs w:val="22"/>
        </w:rPr>
        <w:t xml:space="preserve"> „Rücklagen aus Investitionszuwe</w:t>
      </w:r>
      <w:r w:rsidR="00A55C37">
        <w:rPr>
          <w:rFonts w:cs="Arial"/>
          <w:sz w:val="22"/>
          <w:szCs w:val="22"/>
        </w:rPr>
        <w:t>ndungen</w:t>
      </w:r>
      <w:r>
        <w:rPr>
          <w:rFonts w:cs="Arial"/>
          <w:sz w:val="22"/>
          <w:szCs w:val="22"/>
        </w:rPr>
        <w:t xml:space="preserve"> </w:t>
      </w:r>
      <w:r w:rsidR="008F5E8D">
        <w:rPr>
          <w:rFonts w:cs="Arial"/>
          <w:sz w:val="22"/>
          <w:szCs w:val="22"/>
        </w:rPr>
        <w:t xml:space="preserve">und Beiträge </w:t>
      </w:r>
      <w:r>
        <w:rPr>
          <w:rFonts w:cs="Arial"/>
          <w:sz w:val="22"/>
          <w:szCs w:val="22"/>
        </w:rPr>
        <w:t>für nicht abnutzbare Vermögensgegenstände</w:t>
      </w:r>
      <w:r w:rsidRPr="00944EB5">
        <w:rPr>
          <w:rFonts w:cs="Arial"/>
          <w:sz w:val="22"/>
          <w:szCs w:val="22"/>
        </w:rPr>
        <w:t>“ eingefügt.</w:t>
      </w:r>
    </w:p>
    <w:p w:rsidR="00A55C37" w:rsidRDefault="00A55C37" w:rsidP="008379FA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A55C37" w:rsidRDefault="00A55C37" w:rsidP="008379FA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2.3.4</w:t>
      </w:r>
      <w:r>
        <w:rPr>
          <w:rFonts w:cs="Arial"/>
          <w:sz w:val="22"/>
          <w:szCs w:val="22"/>
        </w:rPr>
        <w:tab/>
      </w:r>
      <w:r w:rsidR="00E42396" w:rsidRPr="00E63FEA">
        <w:rPr>
          <w:rFonts w:cs="Arial"/>
          <w:sz w:val="22"/>
          <w:szCs w:val="22"/>
        </w:rPr>
        <w:t xml:space="preserve">Unterhalb der Kontengruppe 21 „Sonderposten“ wurde die </w:t>
      </w:r>
      <w:r w:rsidR="00E42396">
        <w:rPr>
          <w:rFonts w:cs="Arial"/>
          <w:sz w:val="22"/>
          <w:szCs w:val="22"/>
        </w:rPr>
        <w:t xml:space="preserve">Bezeichnung der </w:t>
      </w:r>
      <w:r w:rsidR="00E42396" w:rsidRPr="00706FAA">
        <w:rPr>
          <w:rFonts w:cs="Arial"/>
          <w:b/>
          <w:sz w:val="22"/>
          <w:szCs w:val="22"/>
        </w:rPr>
        <w:t>Kontenart 211</w:t>
      </w:r>
      <w:r w:rsidR="00E42396">
        <w:rPr>
          <w:rFonts w:cs="Arial"/>
          <w:sz w:val="22"/>
          <w:szCs w:val="22"/>
        </w:rPr>
        <w:t xml:space="preserve"> geändert in „Sonderposten aus Investitionszuwendungen und für Sammelposten“.</w:t>
      </w:r>
    </w:p>
    <w:p w:rsidR="00E42396" w:rsidRDefault="00E42396" w:rsidP="008379FA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E42396" w:rsidRPr="00706FAA" w:rsidRDefault="00E42396" w:rsidP="00E42396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2.3.5</w:t>
      </w:r>
      <w:r>
        <w:rPr>
          <w:rFonts w:cs="Arial"/>
          <w:sz w:val="22"/>
          <w:szCs w:val="22"/>
        </w:rPr>
        <w:tab/>
      </w:r>
      <w:r w:rsidRPr="002A03E7">
        <w:rPr>
          <w:rFonts w:cs="Arial"/>
          <w:sz w:val="22"/>
          <w:szCs w:val="22"/>
        </w:rPr>
        <w:t>Unterhalb der Kontenart 211 „Sonderposten aus Investitionszuwe</w:t>
      </w:r>
      <w:r>
        <w:rPr>
          <w:rFonts w:cs="Arial"/>
          <w:sz w:val="22"/>
          <w:szCs w:val="22"/>
        </w:rPr>
        <w:t>ndungen</w:t>
      </w:r>
      <w:r w:rsidRPr="002A03E7">
        <w:rPr>
          <w:rFonts w:cs="Arial"/>
          <w:sz w:val="22"/>
          <w:szCs w:val="22"/>
        </w:rPr>
        <w:t xml:space="preserve"> und für Sammelposten“ wurde </w:t>
      </w:r>
      <w:r>
        <w:rPr>
          <w:rFonts w:cs="Arial"/>
          <w:sz w:val="22"/>
          <w:szCs w:val="22"/>
        </w:rPr>
        <w:t>die Bezeichnung des</w:t>
      </w:r>
      <w:r w:rsidRPr="002A03E7">
        <w:rPr>
          <w:rFonts w:cs="Arial"/>
          <w:sz w:val="22"/>
          <w:szCs w:val="22"/>
        </w:rPr>
        <w:t xml:space="preserve"> empfohlenen </w:t>
      </w:r>
      <w:r>
        <w:rPr>
          <w:rFonts w:cs="Arial"/>
          <w:b/>
          <w:sz w:val="22"/>
          <w:szCs w:val="22"/>
        </w:rPr>
        <w:t>Kontos (2111</w:t>
      </w:r>
      <w:r w:rsidRPr="00706FAA">
        <w:rPr>
          <w:rFonts w:cs="Arial"/>
          <w:sz w:val="22"/>
          <w:szCs w:val="22"/>
        </w:rPr>
        <w:t xml:space="preserve">) </w:t>
      </w:r>
      <w:r>
        <w:rPr>
          <w:rFonts w:cs="Arial"/>
          <w:sz w:val="22"/>
          <w:szCs w:val="22"/>
        </w:rPr>
        <w:t>geändert in „Sonderposten aus Investitionszuwendungen“.</w:t>
      </w:r>
    </w:p>
    <w:p w:rsidR="00E42396" w:rsidRDefault="00E42396" w:rsidP="00E42396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</w:p>
    <w:p w:rsidR="00D268CD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2.3.6</w:t>
      </w:r>
      <w:r w:rsidR="00D268CD">
        <w:rPr>
          <w:rFonts w:cs="Arial"/>
          <w:szCs w:val="22"/>
        </w:rPr>
        <w:tab/>
        <w:t>Unterhalb der Kontenart 211 „Sonderposten aus Investitionszuwe</w:t>
      </w:r>
      <w:r w:rsidR="00E42396">
        <w:rPr>
          <w:rFonts w:cs="Arial"/>
          <w:szCs w:val="22"/>
        </w:rPr>
        <w:t>ndungen</w:t>
      </w:r>
      <w:r w:rsidR="00D268CD">
        <w:rPr>
          <w:rFonts w:cs="Arial"/>
          <w:szCs w:val="22"/>
        </w:rPr>
        <w:t xml:space="preserve"> und für Sammelposten“ wurde bei dem empfohlenen </w:t>
      </w:r>
      <w:r w:rsidR="00D268CD" w:rsidRPr="00D268CD">
        <w:rPr>
          <w:rFonts w:cs="Arial"/>
          <w:b/>
          <w:szCs w:val="22"/>
        </w:rPr>
        <w:t>Konto (2112)</w:t>
      </w:r>
      <w:r w:rsidR="00D268CD">
        <w:rPr>
          <w:rFonts w:cs="Arial"/>
          <w:szCs w:val="22"/>
        </w:rPr>
        <w:t xml:space="preserve"> „Sonderposten für Sammelposten“ ein Hinweis </w:t>
      </w:r>
      <w:r w:rsidR="00C05B9D">
        <w:rPr>
          <w:rFonts w:cs="Arial"/>
          <w:szCs w:val="22"/>
        </w:rPr>
        <w:t>eingefügt</w:t>
      </w:r>
      <w:r w:rsidR="00D268CD">
        <w:rPr>
          <w:rFonts w:cs="Arial"/>
          <w:szCs w:val="22"/>
        </w:rPr>
        <w:t>.</w:t>
      </w:r>
    </w:p>
    <w:p w:rsidR="001968A6" w:rsidRDefault="001968A6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1968A6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2.3.7</w:t>
      </w:r>
      <w:r w:rsidR="001968A6">
        <w:rPr>
          <w:rFonts w:cs="Arial"/>
          <w:szCs w:val="22"/>
        </w:rPr>
        <w:tab/>
        <w:t xml:space="preserve">Unterhalb der Kontengruppe 21 „Sonderposten“ wurde die </w:t>
      </w:r>
      <w:r w:rsidR="001968A6" w:rsidRPr="001968A6">
        <w:rPr>
          <w:rFonts w:cs="Arial"/>
          <w:b/>
          <w:szCs w:val="22"/>
        </w:rPr>
        <w:t xml:space="preserve">neue Kontenart </w:t>
      </w:r>
      <w:r w:rsidR="005B04E4">
        <w:rPr>
          <w:rFonts w:cs="Arial"/>
          <w:b/>
          <w:szCs w:val="22"/>
        </w:rPr>
        <w:t>(</w:t>
      </w:r>
      <w:r w:rsidR="001968A6" w:rsidRPr="001968A6">
        <w:rPr>
          <w:rFonts w:cs="Arial"/>
          <w:b/>
          <w:szCs w:val="22"/>
        </w:rPr>
        <w:t>216</w:t>
      </w:r>
      <w:r w:rsidR="005B04E4">
        <w:rPr>
          <w:rFonts w:cs="Arial"/>
          <w:b/>
          <w:szCs w:val="22"/>
        </w:rPr>
        <w:t>)</w:t>
      </w:r>
      <w:r w:rsidR="001968A6">
        <w:rPr>
          <w:rFonts w:cs="Arial"/>
          <w:szCs w:val="22"/>
        </w:rPr>
        <w:t xml:space="preserve"> „Sonderposten lt. Zuwendungsbescheid ohne Einzahlung“ mit einem Zuordnungs</w:t>
      </w:r>
      <w:r w:rsidR="00BD259D">
        <w:rPr>
          <w:rFonts w:cs="Arial"/>
          <w:szCs w:val="22"/>
        </w:rPr>
        <w:t>text</w:t>
      </w:r>
      <w:r w:rsidR="001968A6">
        <w:rPr>
          <w:rFonts w:cs="Arial"/>
          <w:szCs w:val="22"/>
        </w:rPr>
        <w:t xml:space="preserve"> </w:t>
      </w:r>
      <w:r w:rsidR="005B04E4">
        <w:rPr>
          <w:rFonts w:cs="Arial"/>
          <w:szCs w:val="22"/>
        </w:rPr>
        <w:t xml:space="preserve">als Empfehlung </w:t>
      </w:r>
      <w:r w:rsidR="001968A6">
        <w:rPr>
          <w:rFonts w:cs="Arial"/>
          <w:szCs w:val="22"/>
        </w:rPr>
        <w:t>eingefügt.</w:t>
      </w:r>
      <w:r w:rsidR="00867830">
        <w:rPr>
          <w:rFonts w:cs="Arial"/>
          <w:szCs w:val="22"/>
        </w:rPr>
        <w:t xml:space="preserve"> Außerdem wurden bei dieser Kontenart die </w:t>
      </w:r>
      <w:r w:rsidR="00867830" w:rsidRPr="00867830">
        <w:rPr>
          <w:rFonts w:cs="Arial"/>
          <w:b/>
          <w:szCs w:val="22"/>
        </w:rPr>
        <w:t>Konten (2161)</w:t>
      </w:r>
      <w:r w:rsidR="00867830">
        <w:rPr>
          <w:rFonts w:cs="Arial"/>
          <w:szCs w:val="22"/>
        </w:rPr>
        <w:t xml:space="preserve"> „</w:t>
      </w:r>
      <w:r w:rsidR="00867830" w:rsidRPr="00867830">
        <w:rPr>
          <w:rFonts w:cs="Arial"/>
          <w:szCs w:val="22"/>
        </w:rPr>
        <w:t>Sonderposten ohne Einzahlung aus Investitionszuwe</w:t>
      </w:r>
      <w:r w:rsidR="004D66F8">
        <w:rPr>
          <w:rFonts w:cs="Arial"/>
          <w:szCs w:val="22"/>
        </w:rPr>
        <w:t>ndungen</w:t>
      </w:r>
      <w:r w:rsidR="00867830">
        <w:rPr>
          <w:rFonts w:cs="Arial"/>
          <w:szCs w:val="22"/>
        </w:rPr>
        <w:t xml:space="preserve">“ </w:t>
      </w:r>
      <w:r w:rsidR="00867830" w:rsidRPr="00867830">
        <w:rPr>
          <w:rFonts w:cs="Arial"/>
          <w:b/>
          <w:szCs w:val="22"/>
        </w:rPr>
        <w:t>und (2162)</w:t>
      </w:r>
      <w:r w:rsidR="00867830">
        <w:rPr>
          <w:rFonts w:cs="Arial"/>
          <w:szCs w:val="22"/>
        </w:rPr>
        <w:t xml:space="preserve"> „</w:t>
      </w:r>
      <w:r w:rsidR="00867830" w:rsidRPr="00867830">
        <w:rPr>
          <w:rFonts w:cs="Arial"/>
          <w:szCs w:val="22"/>
        </w:rPr>
        <w:t>Sonderposten ohne Einzahlung aus Beiträgen und ähnl</w:t>
      </w:r>
      <w:r w:rsidR="00CC293A">
        <w:rPr>
          <w:rFonts w:cs="Arial"/>
          <w:szCs w:val="22"/>
        </w:rPr>
        <w:t>ichen</w:t>
      </w:r>
      <w:r w:rsidR="00867830" w:rsidRPr="00867830">
        <w:rPr>
          <w:rFonts w:cs="Arial"/>
          <w:szCs w:val="22"/>
        </w:rPr>
        <w:t xml:space="preserve"> Entgelten</w:t>
      </w:r>
      <w:r w:rsidR="00867830">
        <w:rPr>
          <w:rFonts w:cs="Arial"/>
          <w:szCs w:val="22"/>
        </w:rPr>
        <w:t xml:space="preserve">“ </w:t>
      </w:r>
      <w:r w:rsidR="00545959">
        <w:rPr>
          <w:rFonts w:cs="Arial"/>
          <w:szCs w:val="22"/>
        </w:rPr>
        <w:t xml:space="preserve">mit je einem Zuordnungshinweis </w:t>
      </w:r>
      <w:r w:rsidR="00867830">
        <w:rPr>
          <w:rFonts w:cs="Arial"/>
          <w:szCs w:val="22"/>
        </w:rPr>
        <w:t>als Empfehlung eingefügt.</w:t>
      </w:r>
    </w:p>
    <w:p w:rsidR="00BC34D4" w:rsidRDefault="00BC34D4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BC34D4" w:rsidRDefault="00BC34D4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670539">
        <w:rPr>
          <w:rFonts w:cs="Arial"/>
          <w:szCs w:val="22"/>
        </w:rPr>
        <w:t>2.3.8</w:t>
      </w:r>
      <w:r>
        <w:rPr>
          <w:rFonts w:cs="Arial"/>
          <w:szCs w:val="22"/>
        </w:rPr>
        <w:tab/>
        <w:t xml:space="preserve">Unterhalb der </w:t>
      </w:r>
      <w:r w:rsidRPr="00BC34D4">
        <w:rPr>
          <w:rFonts w:cs="Arial"/>
          <w:b/>
          <w:szCs w:val="22"/>
        </w:rPr>
        <w:t xml:space="preserve">Kontenart 239 </w:t>
      </w:r>
      <w:r>
        <w:rPr>
          <w:rFonts w:cs="Arial"/>
          <w:szCs w:val="22"/>
        </w:rPr>
        <w:t>„Verbindlichkeiten aus Kreditaufnahmen zur Liquiditätssicherung“ wurde</w:t>
      </w:r>
      <w:r w:rsidR="00A1460E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</w:t>
      </w:r>
      <w:r w:rsidR="00A1460E">
        <w:rPr>
          <w:rFonts w:cs="Arial"/>
          <w:szCs w:val="22"/>
        </w:rPr>
        <w:t xml:space="preserve">zwei Zuordnungshinweise aktualisiert, </w:t>
      </w:r>
      <w:r>
        <w:rPr>
          <w:rFonts w:cs="Arial"/>
          <w:szCs w:val="22"/>
        </w:rPr>
        <w:t xml:space="preserve">ein Wort gestrichen und ein neues </w:t>
      </w:r>
      <w:r w:rsidR="00C05B9D">
        <w:rPr>
          <w:rFonts w:cs="Arial"/>
          <w:szCs w:val="22"/>
        </w:rPr>
        <w:t>eingefügt</w:t>
      </w:r>
      <w:r>
        <w:rPr>
          <w:rFonts w:cs="Arial"/>
          <w:szCs w:val="22"/>
        </w:rPr>
        <w:t>.</w:t>
      </w:r>
    </w:p>
    <w:p w:rsidR="00BC34D4" w:rsidRDefault="00BC34D4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25066D" w:rsidRDefault="0025066D" w:rsidP="0025066D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670539">
        <w:rPr>
          <w:rFonts w:cs="Arial"/>
          <w:szCs w:val="22"/>
        </w:rPr>
        <w:t>2.3.9</w:t>
      </w:r>
      <w:r w:rsidR="00BC34D4">
        <w:rPr>
          <w:rFonts w:cs="Arial"/>
          <w:szCs w:val="22"/>
        </w:rPr>
        <w:tab/>
        <w:t xml:space="preserve">Unterhalb der Kontenart 244 „ÖPP/PP-Projekte“ wurde bei dem </w:t>
      </w:r>
      <w:r w:rsidR="00BC34D4" w:rsidRPr="003D1AFD">
        <w:rPr>
          <w:rFonts w:cs="Arial"/>
          <w:b/>
          <w:szCs w:val="22"/>
        </w:rPr>
        <w:t>Konto 2441</w:t>
      </w:r>
      <w:r w:rsidR="00BC34D4">
        <w:rPr>
          <w:rFonts w:cs="Arial"/>
          <w:szCs w:val="22"/>
        </w:rPr>
        <w:t xml:space="preserve"> „</w:t>
      </w:r>
      <w:r w:rsidR="00BC34D4" w:rsidRPr="0025066D">
        <w:rPr>
          <w:rFonts w:cs="Arial"/>
          <w:szCs w:val="22"/>
        </w:rPr>
        <w:t>ÖPP / PPP-Projekte nach ESVG</w:t>
      </w:r>
      <w:r>
        <w:rPr>
          <w:rFonts w:cs="Arial"/>
          <w:szCs w:val="22"/>
        </w:rPr>
        <w:t xml:space="preserve">“ im Zuordnungstext ein Wort gestrichen und ein neues </w:t>
      </w:r>
      <w:r w:rsidR="00C05B9D">
        <w:rPr>
          <w:rFonts w:cs="Arial"/>
          <w:szCs w:val="22"/>
        </w:rPr>
        <w:t>eingefügt</w:t>
      </w:r>
      <w:r>
        <w:rPr>
          <w:rFonts w:cs="Arial"/>
          <w:szCs w:val="22"/>
        </w:rPr>
        <w:t>.</w:t>
      </w:r>
    </w:p>
    <w:p w:rsidR="00C076C6" w:rsidRDefault="00C076C6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C076C6" w:rsidRDefault="007D217E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.3</w:t>
      </w:r>
      <w:r w:rsidR="00670539">
        <w:rPr>
          <w:rFonts w:cs="Arial"/>
          <w:szCs w:val="22"/>
        </w:rPr>
        <w:t>.10</w:t>
      </w:r>
      <w:r w:rsidR="00C076C6">
        <w:rPr>
          <w:rFonts w:cs="Arial"/>
          <w:szCs w:val="22"/>
        </w:rPr>
        <w:tab/>
        <w:t xml:space="preserve">Unterhalb der </w:t>
      </w:r>
      <w:r w:rsidR="00134E36">
        <w:rPr>
          <w:rFonts w:cs="Arial"/>
          <w:szCs w:val="22"/>
        </w:rPr>
        <w:t>Kontenart 251</w:t>
      </w:r>
      <w:r w:rsidR="00C076C6">
        <w:rPr>
          <w:rFonts w:cs="Arial"/>
          <w:szCs w:val="22"/>
        </w:rPr>
        <w:t xml:space="preserve"> „</w:t>
      </w:r>
      <w:r w:rsidR="00134E36">
        <w:rPr>
          <w:rFonts w:cs="Arial"/>
          <w:szCs w:val="22"/>
        </w:rPr>
        <w:t>Verbindlichkeiten aus Lieferungen und Leistungen“</w:t>
      </w:r>
      <w:r w:rsidR="00C076C6">
        <w:rPr>
          <w:rFonts w:cs="Arial"/>
          <w:szCs w:val="22"/>
        </w:rPr>
        <w:t xml:space="preserve"> wurde </w:t>
      </w:r>
      <w:r w:rsidR="00134E36">
        <w:rPr>
          <w:rFonts w:cs="Arial"/>
          <w:szCs w:val="22"/>
        </w:rPr>
        <w:t xml:space="preserve">bei </w:t>
      </w:r>
      <w:r w:rsidR="0071618A">
        <w:rPr>
          <w:rFonts w:cs="Arial"/>
          <w:szCs w:val="22"/>
        </w:rPr>
        <w:t xml:space="preserve">dem </w:t>
      </w:r>
      <w:r w:rsidR="00134E36" w:rsidRPr="00101582">
        <w:rPr>
          <w:rFonts w:cs="Arial"/>
          <w:b/>
          <w:szCs w:val="22"/>
        </w:rPr>
        <w:t>Konto 2511</w:t>
      </w:r>
      <w:r w:rsidR="00134E36">
        <w:rPr>
          <w:rFonts w:cs="Arial"/>
          <w:szCs w:val="22"/>
        </w:rPr>
        <w:t xml:space="preserve"> „Verbindlichkeiten aus Lieferungen und Leistungen“ i</w:t>
      </w:r>
      <w:r w:rsidR="00C076C6">
        <w:rPr>
          <w:rFonts w:cs="Arial"/>
          <w:szCs w:val="22"/>
        </w:rPr>
        <w:t xml:space="preserve">m Zuordnungstext ein Hinweis </w:t>
      </w:r>
      <w:r w:rsidR="00134E36">
        <w:rPr>
          <w:rFonts w:cs="Arial"/>
          <w:szCs w:val="22"/>
        </w:rPr>
        <w:t>eingefügt</w:t>
      </w:r>
      <w:r w:rsidR="00C076C6">
        <w:rPr>
          <w:rFonts w:cs="Arial"/>
          <w:szCs w:val="22"/>
        </w:rPr>
        <w:t>.</w:t>
      </w:r>
      <w:r w:rsidR="00910C19">
        <w:rPr>
          <w:rFonts w:cs="Arial"/>
          <w:szCs w:val="22"/>
        </w:rPr>
        <w:t xml:space="preserve"> Außerdem wurden </w:t>
      </w:r>
      <w:r w:rsidR="000B76AE">
        <w:rPr>
          <w:rFonts w:cs="Arial"/>
          <w:szCs w:val="22"/>
        </w:rPr>
        <w:t>Zuordnungsh</w:t>
      </w:r>
      <w:r w:rsidR="00910C19">
        <w:rPr>
          <w:rFonts w:cs="Arial"/>
          <w:szCs w:val="22"/>
        </w:rPr>
        <w:t xml:space="preserve">inweise auf die entsprechenden Kontenarten </w:t>
      </w:r>
      <w:r w:rsidR="00C65E80">
        <w:rPr>
          <w:rFonts w:cs="Arial"/>
          <w:szCs w:val="22"/>
        </w:rPr>
        <w:t>eingefügt.</w:t>
      </w:r>
    </w:p>
    <w:p w:rsidR="00C076C6" w:rsidRDefault="00C076C6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C076C6" w:rsidRDefault="007D217E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.3</w:t>
      </w:r>
      <w:r w:rsidR="00670539">
        <w:rPr>
          <w:rFonts w:cs="Arial"/>
          <w:szCs w:val="22"/>
        </w:rPr>
        <w:t>.11</w:t>
      </w:r>
      <w:r w:rsidR="00C076C6">
        <w:rPr>
          <w:rFonts w:cs="Arial"/>
          <w:szCs w:val="22"/>
        </w:rPr>
        <w:tab/>
      </w:r>
      <w:r w:rsidR="00E76357">
        <w:rPr>
          <w:rFonts w:cs="Arial"/>
          <w:szCs w:val="22"/>
        </w:rPr>
        <w:t xml:space="preserve">Unterhalb der </w:t>
      </w:r>
      <w:r w:rsidR="00E76357" w:rsidRPr="0071618A">
        <w:rPr>
          <w:rFonts w:cs="Arial"/>
          <w:b/>
          <w:szCs w:val="22"/>
        </w:rPr>
        <w:t>Kontengruppe 26</w:t>
      </w:r>
      <w:r w:rsidR="00E76357">
        <w:rPr>
          <w:rFonts w:cs="Arial"/>
          <w:szCs w:val="22"/>
        </w:rPr>
        <w:t xml:space="preserve"> „Verbindlichkeiten aus Transferleistungen“ wurde der </w:t>
      </w:r>
      <w:r w:rsidR="000B76AE">
        <w:rPr>
          <w:rFonts w:cs="Arial"/>
          <w:szCs w:val="22"/>
        </w:rPr>
        <w:t>Zuordnungsh</w:t>
      </w:r>
      <w:r w:rsidR="00E76357">
        <w:rPr>
          <w:rFonts w:cs="Arial"/>
          <w:szCs w:val="22"/>
        </w:rPr>
        <w:t xml:space="preserve">inweis auf die entsprechende Kontenart geändert und weitere Hinweise </w:t>
      </w:r>
      <w:r w:rsidR="00EB4CAA">
        <w:rPr>
          <w:rFonts w:cs="Arial"/>
          <w:szCs w:val="22"/>
        </w:rPr>
        <w:t>eingefügt</w:t>
      </w:r>
      <w:r w:rsidR="00E76357">
        <w:rPr>
          <w:rFonts w:cs="Arial"/>
          <w:szCs w:val="22"/>
        </w:rPr>
        <w:t>.</w:t>
      </w:r>
    </w:p>
    <w:p w:rsidR="0071618A" w:rsidRDefault="0071618A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71618A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2.3.12</w:t>
      </w:r>
      <w:r w:rsidR="0071618A">
        <w:rPr>
          <w:rFonts w:cs="Arial"/>
          <w:szCs w:val="22"/>
        </w:rPr>
        <w:tab/>
        <w:t>Unterhalb der Kontenart 262 „</w:t>
      </w:r>
      <w:r w:rsidR="00E73ACB">
        <w:rPr>
          <w:rFonts w:cs="Arial"/>
          <w:szCs w:val="22"/>
        </w:rPr>
        <w:t>Finanzausgleichsverbindlichkeiten</w:t>
      </w:r>
      <w:r w:rsidR="0071618A">
        <w:rPr>
          <w:rFonts w:cs="Arial"/>
          <w:szCs w:val="22"/>
        </w:rPr>
        <w:t>“ wurde</w:t>
      </w:r>
      <w:r w:rsidR="00E943A5">
        <w:rPr>
          <w:rFonts w:cs="Arial"/>
          <w:szCs w:val="22"/>
        </w:rPr>
        <w:t>n</w:t>
      </w:r>
      <w:r w:rsidR="0071618A">
        <w:rPr>
          <w:rFonts w:cs="Arial"/>
          <w:szCs w:val="22"/>
        </w:rPr>
        <w:t xml:space="preserve"> bei dem </w:t>
      </w:r>
      <w:r w:rsidR="0071618A" w:rsidRPr="0071618A">
        <w:rPr>
          <w:rFonts w:cs="Arial"/>
          <w:b/>
          <w:szCs w:val="22"/>
        </w:rPr>
        <w:t>Konto 2621</w:t>
      </w:r>
      <w:r w:rsidR="0071618A">
        <w:rPr>
          <w:rFonts w:cs="Arial"/>
          <w:szCs w:val="22"/>
        </w:rPr>
        <w:t xml:space="preserve"> „Finanzausgleichsverbindlichkeiten“ </w:t>
      </w:r>
      <w:r w:rsidR="00226717">
        <w:rPr>
          <w:rFonts w:cs="Arial"/>
          <w:szCs w:val="22"/>
        </w:rPr>
        <w:t>mehrere</w:t>
      </w:r>
      <w:r w:rsidR="0039361A">
        <w:rPr>
          <w:rFonts w:cs="Arial"/>
          <w:szCs w:val="22"/>
        </w:rPr>
        <w:t xml:space="preserve"> </w:t>
      </w:r>
      <w:r w:rsidR="000B76AE">
        <w:rPr>
          <w:rFonts w:cs="Arial"/>
          <w:szCs w:val="22"/>
        </w:rPr>
        <w:t>Zuordnungsh</w:t>
      </w:r>
      <w:r w:rsidR="0039361A">
        <w:rPr>
          <w:rFonts w:cs="Arial"/>
          <w:szCs w:val="22"/>
        </w:rPr>
        <w:t>inweis</w:t>
      </w:r>
      <w:r w:rsidR="00226717">
        <w:rPr>
          <w:rFonts w:cs="Arial"/>
          <w:szCs w:val="22"/>
        </w:rPr>
        <w:t>e</w:t>
      </w:r>
      <w:r w:rsidR="00E73ACB">
        <w:rPr>
          <w:rFonts w:cs="Arial"/>
          <w:szCs w:val="22"/>
        </w:rPr>
        <w:t xml:space="preserve"> eingefügt.</w:t>
      </w:r>
    </w:p>
    <w:p w:rsidR="00E73ACB" w:rsidRDefault="00E73ACB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E73ACB" w:rsidRDefault="00D268CD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</w:t>
      </w:r>
      <w:r w:rsidR="00466FB0">
        <w:rPr>
          <w:rFonts w:cs="Arial"/>
          <w:szCs w:val="22"/>
        </w:rPr>
        <w:t>3.1</w:t>
      </w:r>
      <w:r w:rsidR="00670539">
        <w:rPr>
          <w:rFonts w:cs="Arial"/>
          <w:szCs w:val="22"/>
        </w:rPr>
        <w:t>3</w:t>
      </w:r>
      <w:r w:rsidR="00E73ACB">
        <w:rPr>
          <w:rFonts w:cs="Arial"/>
          <w:szCs w:val="22"/>
        </w:rPr>
        <w:tab/>
        <w:t>Unterhalb der Kontenart 263 „Verbindlichkeiten aus Zuweisungen und Zuschüssen für laufende Zwecke“ wurde</w:t>
      </w:r>
      <w:r w:rsidR="00921A8B">
        <w:rPr>
          <w:rFonts w:cs="Arial"/>
          <w:szCs w:val="22"/>
        </w:rPr>
        <w:t>n</w:t>
      </w:r>
      <w:r w:rsidR="00E73ACB">
        <w:rPr>
          <w:rFonts w:cs="Arial"/>
          <w:szCs w:val="22"/>
        </w:rPr>
        <w:t xml:space="preserve"> bei dem </w:t>
      </w:r>
      <w:r w:rsidR="00E73ACB">
        <w:rPr>
          <w:rFonts w:cs="Arial"/>
          <w:b/>
          <w:szCs w:val="22"/>
        </w:rPr>
        <w:t>Konto 2631 „</w:t>
      </w:r>
      <w:r w:rsidR="00E73ACB">
        <w:rPr>
          <w:rFonts w:cs="Arial"/>
          <w:szCs w:val="22"/>
        </w:rPr>
        <w:t>Verbindlichkeiten aus Zuweisungen und Zuschüssen für laufende Zwecke</w:t>
      </w:r>
      <w:r w:rsidR="00E73ACB" w:rsidRPr="00E73ACB">
        <w:rPr>
          <w:rFonts w:cs="Arial"/>
          <w:szCs w:val="22"/>
        </w:rPr>
        <w:t xml:space="preserve">“ ein </w:t>
      </w:r>
      <w:r w:rsidR="000B76AE">
        <w:rPr>
          <w:rFonts w:cs="Arial"/>
          <w:szCs w:val="22"/>
        </w:rPr>
        <w:t>Zuordnungsh</w:t>
      </w:r>
      <w:r w:rsidR="00E73ACB" w:rsidRPr="00E73ACB">
        <w:rPr>
          <w:rFonts w:cs="Arial"/>
          <w:szCs w:val="22"/>
        </w:rPr>
        <w:t xml:space="preserve">inweis </w:t>
      </w:r>
      <w:r w:rsidR="00921A8B">
        <w:rPr>
          <w:rFonts w:cs="Arial"/>
          <w:szCs w:val="22"/>
        </w:rPr>
        <w:t xml:space="preserve">gestrichen und </w:t>
      </w:r>
      <w:r w:rsidR="00973E76">
        <w:rPr>
          <w:rFonts w:cs="Arial"/>
          <w:szCs w:val="22"/>
        </w:rPr>
        <w:t>weitere Hinweise</w:t>
      </w:r>
      <w:r w:rsidR="00921A8B">
        <w:rPr>
          <w:rFonts w:cs="Arial"/>
          <w:szCs w:val="22"/>
        </w:rPr>
        <w:t xml:space="preserve"> </w:t>
      </w:r>
      <w:r w:rsidR="00C05B9D">
        <w:rPr>
          <w:rFonts w:cs="Arial"/>
          <w:szCs w:val="22"/>
        </w:rPr>
        <w:t>eingefügt</w:t>
      </w:r>
      <w:r w:rsidR="00E73ACB" w:rsidRPr="00E73ACB">
        <w:rPr>
          <w:rFonts w:cs="Arial"/>
          <w:szCs w:val="22"/>
        </w:rPr>
        <w:t>.</w:t>
      </w:r>
    </w:p>
    <w:p w:rsidR="003812F8" w:rsidRDefault="003812F8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3812F8" w:rsidRDefault="00174101" w:rsidP="003812F8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2.3.1</w:t>
      </w:r>
      <w:r w:rsidR="00670539">
        <w:rPr>
          <w:rFonts w:cs="Arial"/>
          <w:szCs w:val="22"/>
        </w:rPr>
        <w:t>4</w:t>
      </w:r>
      <w:r w:rsidR="003812F8">
        <w:rPr>
          <w:rFonts w:cs="Arial"/>
          <w:szCs w:val="22"/>
        </w:rPr>
        <w:tab/>
        <w:t xml:space="preserve">Unterhalb der Kontenart 264 „Verbindlichkeiten aus Schuldendiensthilfen“ wurde bei dem </w:t>
      </w:r>
      <w:r w:rsidR="003812F8">
        <w:rPr>
          <w:rFonts w:cs="Arial"/>
          <w:b/>
          <w:szCs w:val="22"/>
        </w:rPr>
        <w:t>Konto 2641 „</w:t>
      </w:r>
      <w:r w:rsidR="003812F8">
        <w:rPr>
          <w:rFonts w:cs="Arial"/>
          <w:szCs w:val="22"/>
        </w:rPr>
        <w:t>Verbindlichkeiten aus Schuldendiensthilfen</w:t>
      </w:r>
      <w:r w:rsidR="003812F8" w:rsidRPr="00E73ACB">
        <w:rPr>
          <w:rFonts w:cs="Arial"/>
          <w:szCs w:val="22"/>
        </w:rPr>
        <w:t xml:space="preserve">“ ein </w:t>
      </w:r>
      <w:r w:rsidR="000B76AE">
        <w:rPr>
          <w:rFonts w:cs="Arial"/>
          <w:szCs w:val="22"/>
        </w:rPr>
        <w:t>Zuordnungsh</w:t>
      </w:r>
      <w:r w:rsidR="003812F8" w:rsidRPr="00E73ACB">
        <w:rPr>
          <w:rFonts w:cs="Arial"/>
          <w:szCs w:val="22"/>
        </w:rPr>
        <w:t>inweis eingefügt.</w:t>
      </w:r>
    </w:p>
    <w:p w:rsidR="00254FDF" w:rsidRDefault="00254FDF" w:rsidP="003812F8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3812F8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2.3.15</w:t>
      </w:r>
      <w:r w:rsidR="00254FDF">
        <w:rPr>
          <w:rFonts w:cs="Arial"/>
          <w:szCs w:val="22"/>
        </w:rPr>
        <w:tab/>
      </w:r>
      <w:r w:rsidR="00C047B2">
        <w:rPr>
          <w:rFonts w:cs="Arial"/>
          <w:szCs w:val="22"/>
        </w:rPr>
        <w:t xml:space="preserve">Unterhalb der Kontenart 265 „Verbindlichkeiten aus sozialen Leistungen“ wurde bei dem </w:t>
      </w:r>
      <w:r w:rsidR="00C047B2">
        <w:rPr>
          <w:rFonts w:cs="Arial"/>
          <w:b/>
          <w:szCs w:val="22"/>
        </w:rPr>
        <w:t>Konto 2651 „</w:t>
      </w:r>
      <w:r w:rsidR="00C047B2">
        <w:rPr>
          <w:rFonts w:cs="Arial"/>
          <w:szCs w:val="22"/>
        </w:rPr>
        <w:t>Verbindlichkeiten aus sozialen Leistungen</w:t>
      </w:r>
      <w:r w:rsidR="00C047B2" w:rsidRPr="00E73ACB">
        <w:rPr>
          <w:rFonts w:cs="Arial"/>
          <w:szCs w:val="22"/>
        </w:rPr>
        <w:t xml:space="preserve">“ ein </w:t>
      </w:r>
      <w:r w:rsidR="000B76AE">
        <w:rPr>
          <w:rFonts w:cs="Arial"/>
          <w:szCs w:val="22"/>
        </w:rPr>
        <w:t>Zuordnungsh</w:t>
      </w:r>
      <w:r w:rsidR="00C047B2" w:rsidRPr="00E73ACB">
        <w:rPr>
          <w:rFonts w:cs="Arial"/>
          <w:szCs w:val="22"/>
        </w:rPr>
        <w:t>inweis eingefügt.</w:t>
      </w:r>
    </w:p>
    <w:p w:rsidR="004850C2" w:rsidRDefault="004850C2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4850C2" w:rsidRDefault="00670539" w:rsidP="004850C2">
      <w:pPr>
        <w:tabs>
          <w:tab w:val="left" w:pos="1134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2.3.16</w:t>
      </w:r>
      <w:r w:rsidR="004850C2" w:rsidRPr="004850C2">
        <w:rPr>
          <w:rFonts w:cs="Arial"/>
          <w:sz w:val="22"/>
          <w:szCs w:val="22"/>
        </w:rPr>
        <w:tab/>
      </w:r>
      <w:r w:rsidR="004850C2">
        <w:rPr>
          <w:rFonts w:cs="Arial"/>
          <w:sz w:val="22"/>
          <w:szCs w:val="22"/>
        </w:rPr>
        <w:t xml:space="preserve">Unterhalb der Kontengruppe 26 „Verbindlichkeiten aus Transferleistungen“ wurde die Bezeichnung der </w:t>
      </w:r>
      <w:r w:rsidR="004850C2" w:rsidRPr="00776CD7">
        <w:rPr>
          <w:rFonts w:cs="Arial"/>
          <w:b/>
          <w:sz w:val="22"/>
          <w:szCs w:val="22"/>
        </w:rPr>
        <w:t>Kontenart 266</w:t>
      </w:r>
      <w:r w:rsidR="004850C2">
        <w:rPr>
          <w:rFonts w:cs="Arial"/>
          <w:sz w:val="22"/>
          <w:szCs w:val="22"/>
        </w:rPr>
        <w:t xml:space="preserve"> geändert in „Verbindlichkeiten aus Investitionszuwendungen“.</w:t>
      </w:r>
    </w:p>
    <w:p w:rsidR="00C047B2" w:rsidRDefault="00C047B2" w:rsidP="004850C2">
      <w:pPr>
        <w:pStyle w:val="Textkrper-Einzug2"/>
        <w:tabs>
          <w:tab w:val="clear" w:pos="426"/>
        </w:tabs>
        <w:ind w:left="1134" w:hanging="1843"/>
        <w:rPr>
          <w:rFonts w:cs="Arial"/>
          <w:szCs w:val="22"/>
        </w:rPr>
      </w:pPr>
    </w:p>
    <w:p w:rsidR="00C047B2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2.3.17</w:t>
      </w:r>
      <w:r w:rsidR="00C047B2">
        <w:rPr>
          <w:rFonts w:cs="Arial"/>
          <w:szCs w:val="22"/>
        </w:rPr>
        <w:tab/>
      </w:r>
      <w:r w:rsidR="00E279FE">
        <w:rPr>
          <w:rFonts w:cs="Arial"/>
          <w:szCs w:val="22"/>
        </w:rPr>
        <w:t>Unterhalb der Kontenart 266 „Verbindlichkeiten aus Investitionszuwe</w:t>
      </w:r>
      <w:r w:rsidR="004850C2">
        <w:rPr>
          <w:rFonts w:cs="Arial"/>
          <w:szCs w:val="22"/>
        </w:rPr>
        <w:t>ndungen</w:t>
      </w:r>
      <w:r w:rsidR="00E279FE">
        <w:rPr>
          <w:rFonts w:cs="Arial"/>
          <w:szCs w:val="22"/>
        </w:rPr>
        <w:t xml:space="preserve">“ wurde </w:t>
      </w:r>
      <w:r w:rsidR="004850C2">
        <w:rPr>
          <w:rFonts w:cs="Arial"/>
          <w:szCs w:val="22"/>
        </w:rPr>
        <w:t xml:space="preserve">die Bezeichnung des </w:t>
      </w:r>
      <w:r w:rsidR="00E279FE">
        <w:rPr>
          <w:rFonts w:cs="Arial"/>
          <w:b/>
          <w:szCs w:val="22"/>
        </w:rPr>
        <w:t>Konto</w:t>
      </w:r>
      <w:r w:rsidR="004850C2">
        <w:rPr>
          <w:rFonts w:cs="Arial"/>
          <w:b/>
          <w:szCs w:val="22"/>
        </w:rPr>
        <w:t>s</w:t>
      </w:r>
      <w:r w:rsidR="00E279FE">
        <w:rPr>
          <w:rFonts w:cs="Arial"/>
          <w:b/>
          <w:szCs w:val="22"/>
        </w:rPr>
        <w:t xml:space="preserve"> </w:t>
      </w:r>
      <w:r w:rsidR="00E279FE" w:rsidRPr="004850C2">
        <w:rPr>
          <w:rFonts w:cs="Arial"/>
          <w:b/>
          <w:szCs w:val="22"/>
        </w:rPr>
        <w:t xml:space="preserve">2661 </w:t>
      </w:r>
      <w:r w:rsidR="004850C2" w:rsidRPr="004850C2">
        <w:rPr>
          <w:rFonts w:cs="Arial"/>
          <w:szCs w:val="22"/>
        </w:rPr>
        <w:t>geändert in</w:t>
      </w:r>
      <w:r w:rsidR="004850C2">
        <w:rPr>
          <w:rFonts w:cs="Arial"/>
          <w:b/>
          <w:szCs w:val="22"/>
        </w:rPr>
        <w:t xml:space="preserve"> </w:t>
      </w:r>
      <w:r w:rsidR="00E279FE">
        <w:rPr>
          <w:rFonts w:cs="Arial"/>
          <w:b/>
          <w:szCs w:val="22"/>
        </w:rPr>
        <w:t>„</w:t>
      </w:r>
      <w:r w:rsidR="00E279FE">
        <w:rPr>
          <w:rFonts w:cs="Arial"/>
          <w:szCs w:val="22"/>
        </w:rPr>
        <w:t>Verbindlichkeiten aus Investitionszuwe</w:t>
      </w:r>
      <w:r w:rsidR="004850C2">
        <w:rPr>
          <w:rFonts w:cs="Arial"/>
          <w:szCs w:val="22"/>
        </w:rPr>
        <w:t>ndungen</w:t>
      </w:r>
      <w:r w:rsidR="00E279FE" w:rsidRPr="00E73ACB">
        <w:rPr>
          <w:rFonts w:cs="Arial"/>
          <w:szCs w:val="22"/>
        </w:rPr>
        <w:t xml:space="preserve">“ </w:t>
      </w:r>
      <w:r w:rsidR="004850C2">
        <w:rPr>
          <w:rFonts w:cs="Arial"/>
          <w:szCs w:val="22"/>
        </w:rPr>
        <w:t xml:space="preserve">und </w:t>
      </w:r>
      <w:r w:rsidR="00E279FE" w:rsidRPr="00E73ACB">
        <w:rPr>
          <w:rFonts w:cs="Arial"/>
          <w:szCs w:val="22"/>
        </w:rPr>
        <w:t xml:space="preserve">ein </w:t>
      </w:r>
      <w:r w:rsidR="000B76AE">
        <w:rPr>
          <w:rFonts w:cs="Arial"/>
          <w:szCs w:val="22"/>
        </w:rPr>
        <w:t>Zuordnungsh</w:t>
      </w:r>
      <w:r w:rsidR="00E279FE" w:rsidRPr="00E73ACB">
        <w:rPr>
          <w:rFonts w:cs="Arial"/>
          <w:szCs w:val="22"/>
        </w:rPr>
        <w:t>inweis eingefügt.</w:t>
      </w:r>
    </w:p>
    <w:p w:rsidR="00E80D9D" w:rsidRDefault="00E80D9D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E80D9D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2.3.18</w:t>
      </w:r>
      <w:r w:rsidR="00E80D9D">
        <w:rPr>
          <w:rFonts w:cs="Arial"/>
          <w:szCs w:val="22"/>
        </w:rPr>
        <w:tab/>
        <w:t>Unterhalb der Kontenart 267 „Steuerverbindlichkeiten“ wurde</w:t>
      </w:r>
      <w:r w:rsidR="00B95EC2">
        <w:rPr>
          <w:rFonts w:cs="Arial"/>
          <w:szCs w:val="22"/>
        </w:rPr>
        <w:t>n</w:t>
      </w:r>
      <w:r w:rsidR="00E80D9D">
        <w:rPr>
          <w:rFonts w:cs="Arial"/>
          <w:szCs w:val="22"/>
        </w:rPr>
        <w:t xml:space="preserve"> bei dem </w:t>
      </w:r>
      <w:r w:rsidR="00E80D9D">
        <w:rPr>
          <w:rFonts w:cs="Arial"/>
          <w:b/>
          <w:szCs w:val="22"/>
        </w:rPr>
        <w:t>Konto 2671 „</w:t>
      </w:r>
      <w:r w:rsidR="00E80D9D">
        <w:rPr>
          <w:rFonts w:cs="Arial"/>
          <w:szCs w:val="22"/>
        </w:rPr>
        <w:t>Steuerverbindlichkeiten</w:t>
      </w:r>
      <w:r w:rsidR="00E80D9D" w:rsidRPr="00E73ACB">
        <w:rPr>
          <w:rFonts w:cs="Arial"/>
          <w:szCs w:val="22"/>
        </w:rPr>
        <w:t xml:space="preserve">“ </w:t>
      </w:r>
      <w:r w:rsidR="00B95EC2">
        <w:rPr>
          <w:rFonts w:cs="Arial"/>
          <w:szCs w:val="22"/>
        </w:rPr>
        <w:t>mehrere</w:t>
      </w:r>
      <w:r w:rsidR="00E80D9D" w:rsidRPr="00E73ACB">
        <w:rPr>
          <w:rFonts w:cs="Arial"/>
          <w:szCs w:val="22"/>
        </w:rPr>
        <w:t xml:space="preserve"> </w:t>
      </w:r>
      <w:r w:rsidR="000B76AE">
        <w:rPr>
          <w:rFonts w:cs="Arial"/>
          <w:szCs w:val="22"/>
        </w:rPr>
        <w:t>Zuordnungsh</w:t>
      </w:r>
      <w:r w:rsidR="00E80D9D" w:rsidRPr="00E73ACB">
        <w:rPr>
          <w:rFonts w:cs="Arial"/>
          <w:szCs w:val="22"/>
        </w:rPr>
        <w:t>inweis</w:t>
      </w:r>
      <w:r w:rsidR="00B95EC2">
        <w:rPr>
          <w:rFonts w:cs="Arial"/>
          <w:szCs w:val="22"/>
        </w:rPr>
        <w:t>e</w:t>
      </w:r>
      <w:r w:rsidR="00E80D9D" w:rsidRPr="00E73ACB">
        <w:rPr>
          <w:rFonts w:cs="Arial"/>
          <w:szCs w:val="22"/>
        </w:rPr>
        <w:t xml:space="preserve"> eingefügt.</w:t>
      </w:r>
    </w:p>
    <w:p w:rsidR="00E80D9D" w:rsidRDefault="00E80D9D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E80D9D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2.3.19</w:t>
      </w:r>
      <w:r w:rsidR="00E80D9D">
        <w:rPr>
          <w:rFonts w:cs="Arial"/>
          <w:szCs w:val="22"/>
        </w:rPr>
        <w:tab/>
      </w:r>
      <w:r w:rsidR="00AE1D67">
        <w:rPr>
          <w:rFonts w:cs="Arial"/>
          <w:szCs w:val="22"/>
        </w:rPr>
        <w:t>Unterhalb der Kontenart 269 „Andere Transferverbindlichkeiten“ wurde</w:t>
      </w:r>
      <w:r w:rsidR="00B95EC2">
        <w:rPr>
          <w:rFonts w:cs="Arial"/>
          <w:szCs w:val="22"/>
        </w:rPr>
        <w:t>n</w:t>
      </w:r>
      <w:r w:rsidR="00AE1D67">
        <w:rPr>
          <w:rFonts w:cs="Arial"/>
          <w:szCs w:val="22"/>
        </w:rPr>
        <w:t xml:space="preserve"> bei dem </w:t>
      </w:r>
      <w:r w:rsidR="00AE1D67">
        <w:rPr>
          <w:rFonts w:cs="Arial"/>
          <w:b/>
          <w:szCs w:val="22"/>
        </w:rPr>
        <w:t>Konto 2691 „</w:t>
      </w:r>
      <w:r w:rsidR="00AE1D67">
        <w:rPr>
          <w:rFonts w:cs="Arial"/>
          <w:szCs w:val="22"/>
        </w:rPr>
        <w:t>Andere Transferverbindlichkeiten</w:t>
      </w:r>
      <w:r w:rsidR="00AE1D67" w:rsidRPr="00E73ACB">
        <w:rPr>
          <w:rFonts w:cs="Arial"/>
          <w:szCs w:val="22"/>
        </w:rPr>
        <w:t xml:space="preserve">“ </w:t>
      </w:r>
      <w:r w:rsidR="00B95EC2">
        <w:rPr>
          <w:rFonts w:cs="Arial"/>
          <w:szCs w:val="22"/>
        </w:rPr>
        <w:t>mehrere</w:t>
      </w:r>
      <w:r w:rsidR="00AE1D67" w:rsidRPr="00E73ACB">
        <w:rPr>
          <w:rFonts w:cs="Arial"/>
          <w:szCs w:val="22"/>
        </w:rPr>
        <w:t xml:space="preserve"> </w:t>
      </w:r>
      <w:r w:rsidR="000B76AE">
        <w:rPr>
          <w:rFonts w:cs="Arial"/>
          <w:szCs w:val="22"/>
        </w:rPr>
        <w:t>Zuordnungsh</w:t>
      </w:r>
      <w:r w:rsidR="00AE1D67" w:rsidRPr="00E73ACB">
        <w:rPr>
          <w:rFonts w:cs="Arial"/>
          <w:szCs w:val="22"/>
        </w:rPr>
        <w:t>inweis</w:t>
      </w:r>
      <w:r w:rsidR="00B95EC2">
        <w:rPr>
          <w:rFonts w:cs="Arial"/>
          <w:szCs w:val="22"/>
        </w:rPr>
        <w:t>e</w:t>
      </w:r>
      <w:r w:rsidR="00AE1D67" w:rsidRPr="00E73ACB">
        <w:rPr>
          <w:rFonts w:cs="Arial"/>
          <w:szCs w:val="22"/>
        </w:rPr>
        <w:t xml:space="preserve"> eingefügt.</w:t>
      </w:r>
    </w:p>
    <w:p w:rsidR="00741A59" w:rsidRDefault="00741A5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741A59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2.3.20</w:t>
      </w:r>
      <w:r w:rsidR="00741A59">
        <w:rPr>
          <w:rFonts w:cs="Arial"/>
          <w:szCs w:val="22"/>
        </w:rPr>
        <w:tab/>
        <w:t xml:space="preserve">Unterhalb der Kontenart 272 „Durchlaufende Posten“ wurde das </w:t>
      </w:r>
      <w:r w:rsidR="00741A59" w:rsidRPr="00783130">
        <w:rPr>
          <w:rFonts w:cs="Arial"/>
          <w:b/>
          <w:szCs w:val="22"/>
        </w:rPr>
        <w:t xml:space="preserve">neue Konto </w:t>
      </w:r>
      <w:r w:rsidR="00741A59">
        <w:rPr>
          <w:rFonts w:cs="Arial"/>
          <w:b/>
          <w:szCs w:val="22"/>
        </w:rPr>
        <w:t>2724</w:t>
      </w:r>
      <w:r w:rsidR="00741A59">
        <w:rPr>
          <w:rFonts w:cs="Arial"/>
          <w:szCs w:val="22"/>
        </w:rPr>
        <w:t xml:space="preserve"> „Verbindlichkeiten</w:t>
      </w:r>
      <w:r w:rsidR="00741A59" w:rsidRPr="00BC5BE9">
        <w:rPr>
          <w:rFonts w:cs="Arial"/>
          <w:szCs w:val="22"/>
        </w:rPr>
        <w:t xml:space="preserve"> aus der </w:t>
      </w:r>
      <w:r w:rsidR="00741A59">
        <w:rPr>
          <w:rFonts w:cs="Arial"/>
          <w:szCs w:val="22"/>
        </w:rPr>
        <w:t>Vergabe von Liquiditätskrediten von“ eingefügt. Das Konto erhielt mehrere Zuordnungshinweise.</w:t>
      </w:r>
    </w:p>
    <w:p w:rsidR="00741A59" w:rsidRDefault="00741A5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741A59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2.3.21</w:t>
      </w:r>
      <w:r w:rsidR="00741A59">
        <w:rPr>
          <w:rFonts w:cs="Arial"/>
          <w:szCs w:val="22"/>
        </w:rPr>
        <w:tab/>
        <w:t>Unterhalb des neuen Kontos 2724 „Verbindlichkeiten</w:t>
      </w:r>
      <w:r w:rsidR="00741A59" w:rsidRPr="00BC5BE9">
        <w:rPr>
          <w:rFonts w:cs="Arial"/>
          <w:szCs w:val="22"/>
        </w:rPr>
        <w:t xml:space="preserve"> aus der </w:t>
      </w:r>
      <w:r w:rsidR="00741A59">
        <w:rPr>
          <w:rFonts w:cs="Arial"/>
          <w:szCs w:val="22"/>
        </w:rPr>
        <w:t xml:space="preserve">Vergabe von Liquiditätskrediten von“ wurden die </w:t>
      </w:r>
      <w:r w:rsidR="00741A59" w:rsidRPr="00FA3DDD">
        <w:rPr>
          <w:rFonts w:cs="Arial"/>
          <w:b/>
          <w:szCs w:val="22"/>
        </w:rPr>
        <w:t xml:space="preserve">neuen Konten </w:t>
      </w:r>
      <w:r w:rsidR="00741A59">
        <w:rPr>
          <w:rFonts w:cs="Arial"/>
          <w:b/>
          <w:szCs w:val="22"/>
        </w:rPr>
        <w:t>27241</w:t>
      </w:r>
      <w:r w:rsidR="00741A59">
        <w:rPr>
          <w:rFonts w:cs="Arial"/>
          <w:szCs w:val="22"/>
        </w:rPr>
        <w:t xml:space="preserve"> </w:t>
      </w:r>
      <w:r w:rsidR="00741A59">
        <w:rPr>
          <w:rFonts w:cs="Arial"/>
          <w:szCs w:val="22"/>
        </w:rPr>
        <w:lastRenderedPageBreak/>
        <w:t xml:space="preserve">„Gemeinden </w:t>
      </w:r>
      <w:r w:rsidR="00230865">
        <w:rPr>
          <w:rFonts w:cs="Arial"/>
          <w:szCs w:val="22"/>
        </w:rPr>
        <w:t xml:space="preserve">und Gemeindeverbände </w:t>
      </w:r>
      <w:r w:rsidR="00741A59">
        <w:rPr>
          <w:rFonts w:cs="Arial"/>
          <w:szCs w:val="22"/>
        </w:rPr>
        <w:t>(</w:t>
      </w:r>
      <w:proofErr w:type="spellStart"/>
      <w:r w:rsidR="00741A59">
        <w:rPr>
          <w:rFonts w:cs="Arial"/>
          <w:szCs w:val="22"/>
        </w:rPr>
        <w:t>Cashpool</w:t>
      </w:r>
      <w:proofErr w:type="spellEnd"/>
      <w:r w:rsidR="00741A59">
        <w:rPr>
          <w:rFonts w:cs="Arial"/>
          <w:szCs w:val="22"/>
        </w:rPr>
        <w:t>)</w:t>
      </w:r>
      <w:r w:rsidR="00230865">
        <w:rPr>
          <w:rFonts w:cs="Arial"/>
          <w:szCs w:val="22"/>
        </w:rPr>
        <w:t>“</w:t>
      </w:r>
      <w:r w:rsidR="00741A59">
        <w:rPr>
          <w:rFonts w:cs="Arial"/>
          <w:szCs w:val="22"/>
        </w:rPr>
        <w:t xml:space="preserve">, </w:t>
      </w:r>
      <w:r w:rsidR="00741A59" w:rsidRPr="00741A59">
        <w:rPr>
          <w:rFonts w:cs="Arial"/>
          <w:b/>
          <w:szCs w:val="22"/>
        </w:rPr>
        <w:t>27242</w:t>
      </w:r>
      <w:r w:rsidR="00741A59">
        <w:rPr>
          <w:rFonts w:cs="Arial"/>
          <w:szCs w:val="22"/>
        </w:rPr>
        <w:t xml:space="preserve"> „öffentlichen Fonds, Einrichtungen und Unternehmen des Staatssektors (Extrahaushalte)</w:t>
      </w:r>
      <w:r w:rsidR="00230865">
        <w:rPr>
          <w:rFonts w:cs="Arial"/>
          <w:szCs w:val="22"/>
        </w:rPr>
        <w:t>“</w:t>
      </w:r>
      <w:r w:rsidR="00741A59">
        <w:rPr>
          <w:rFonts w:cs="Arial"/>
          <w:szCs w:val="22"/>
        </w:rPr>
        <w:t xml:space="preserve"> sowie </w:t>
      </w:r>
      <w:r w:rsidR="00741A59" w:rsidRPr="00741A59">
        <w:rPr>
          <w:rFonts w:cs="Arial"/>
          <w:b/>
          <w:szCs w:val="22"/>
        </w:rPr>
        <w:t>27243</w:t>
      </w:r>
      <w:r w:rsidR="00741A59">
        <w:rPr>
          <w:rFonts w:cs="Arial"/>
          <w:szCs w:val="22"/>
        </w:rPr>
        <w:t xml:space="preserve"> „sonstigen öffentlichen Fonds, Einrichtungen und Unternehmen“ eingefügt.</w:t>
      </w:r>
    </w:p>
    <w:p w:rsidR="00BC434B" w:rsidRDefault="00BC434B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BC434B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2.3.22</w:t>
      </w:r>
      <w:r w:rsidR="00BC434B">
        <w:rPr>
          <w:rFonts w:cs="Arial"/>
          <w:szCs w:val="22"/>
        </w:rPr>
        <w:tab/>
        <w:t xml:space="preserve">Unterhalb der Kontenart 273 „Abzuführende Gewerbesteuer“ wurde bei dem </w:t>
      </w:r>
      <w:r w:rsidR="00BC434B">
        <w:rPr>
          <w:rFonts w:cs="Arial"/>
          <w:b/>
          <w:szCs w:val="22"/>
        </w:rPr>
        <w:t>Konto 2731 „</w:t>
      </w:r>
      <w:r w:rsidR="00BC434B">
        <w:rPr>
          <w:rFonts w:cs="Arial"/>
          <w:szCs w:val="22"/>
        </w:rPr>
        <w:t>Abzuführende Gewerbesteuer</w:t>
      </w:r>
      <w:r w:rsidR="00BC434B" w:rsidRPr="00E73ACB">
        <w:rPr>
          <w:rFonts w:cs="Arial"/>
          <w:szCs w:val="22"/>
        </w:rPr>
        <w:t xml:space="preserve">“ ein </w:t>
      </w:r>
      <w:r w:rsidR="000B76AE">
        <w:rPr>
          <w:rFonts w:cs="Arial"/>
          <w:szCs w:val="22"/>
        </w:rPr>
        <w:t>Zuordnungsh</w:t>
      </w:r>
      <w:r w:rsidR="00BC434B" w:rsidRPr="00E73ACB">
        <w:rPr>
          <w:rFonts w:cs="Arial"/>
          <w:szCs w:val="22"/>
        </w:rPr>
        <w:t>inweis eingefügt.</w:t>
      </w:r>
    </w:p>
    <w:p w:rsidR="007E362A" w:rsidRDefault="007E362A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7E362A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2.3.23</w:t>
      </w:r>
      <w:r w:rsidR="007E362A">
        <w:rPr>
          <w:rFonts w:cs="Arial"/>
          <w:szCs w:val="22"/>
        </w:rPr>
        <w:tab/>
        <w:t xml:space="preserve">Unterhalb der </w:t>
      </w:r>
      <w:r w:rsidR="007E362A" w:rsidRPr="007E362A">
        <w:rPr>
          <w:rFonts w:cs="Arial"/>
          <w:b/>
          <w:szCs w:val="22"/>
        </w:rPr>
        <w:t>Kontengruppe 28</w:t>
      </w:r>
      <w:r w:rsidR="007E362A">
        <w:rPr>
          <w:rFonts w:cs="Arial"/>
          <w:szCs w:val="22"/>
        </w:rPr>
        <w:t xml:space="preserve"> „Rückstellungen“ wurde ein Buchungshinweis eingefügt.</w:t>
      </w:r>
    </w:p>
    <w:p w:rsidR="007E362A" w:rsidRDefault="007E362A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7E362A" w:rsidRDefault="00816AD2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</w:t>
      </w:r>
      <w:r w:rsidR="00670539">
        <w:rPr>
          <w:rFonts w:cs="Arial"/>
          <w:szCs w:val="22"/>
        </w:rPr>
        <w:t>24</w:t>
      </w:r>
      <w:r w:rsidR="007E362A">
        <w:rPr>
          <w:rFonts w:cs="Arial"/>
          <w:szCs w:val="22"/>
        </w:rPr>
        <w:tab/>
        <w:t xml:space="preserve">Unterhalb der Kontenart 281 „Pensionsrückstellungen und ähnliche Verpflichtungen“ wurde bei dem </w:t>
      </w:r>
      <w:r w:rsidR="007E362A" w:rsidRPr="00D37D14">
        <w:rPr>
          <w:rFonts w:cs="Arial"/>
          <w:b/>
          <w:szCs w:val="22"/>
        </w:rPr>
        <w:t>Konto</w:t>
      </w:r>
      <w:r w:rsidR="007D298E" w:rsidRPr="00D37D14">
        <w:rPr>
          <w:rFonts w:cs="Arial"/>
          <w:b/>
          <w:szCs w:val="22"/>
        </w:rPr>
        <w:t xml:space="preserve"> 2811</w:t>
      </w:r>
      <w:r w:rsidR="007D298E">
        <w:rPr>
          <w:rFonts w:cs="Arial"/>
          <w:szCs w:val="22"/>
        </w:rPr>
        <w:t xml:space="preserve"> „Pensionsrückstellungen“ </w:t>
      </w:r>
      <w:r w:rsidR="00D37D14">
        <w:rPr>
          <w:rFonts w:cs="Arial"/>
          <w:szCs w:val="22"/>
        </w:rPr>
        <w:t xml:space="preserve">ein </w:t>
      </w:r>
      <w:r w:rsidR="00254243">
        <w:rPr>
          <w:rFonts w:cs="Arial"/>
          <w:szCs w:val="22"/>
        </w:rPr>
        <w:t>Zuordnungsh</w:t>
      </w:r>
      <w:r w:rsidR="00D37D14">
        <w:rPr>
          <w:rFonts w:cs="Arial"/>
          <w:szCs w:val="22"/>
        </w:rPr>
        <w:t>inweis eingefügt.</w:t>
      </w:r>
    </w:p>
    <w:p w:rsidR="005F4C45" w:rsidRDefault="005F4C45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5F4C45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2.3.25</w:t>
      </w:r>
      <w:r w:rsidR="005F4C45">
        <w:rPr>
          <w:rFonts w:cs="Arial"/>
          <w:szCs w:val="22"/>
        </w:rPr>
        <w:tab/>
        <w:t>Unterhalb der Kontenart 281 „Pensionsrückstellungen und ähnliche Verpflichtungen“ wurde</w:t>
      </w:r>
      <w:r w:rsidR="00B520D7">
        <w:rPr>
          <w:rFonts w:cs="Arial"/>
          <w:szCs w:val="22"/>
        </w:rPr>
        <w:t>n</w:t>
      </w:r>
      <w:r w:rsidR="005F4C45">
        <w:rPr>
          <w:rFonts w:cs="Arial"/>
          <w:szCs w:val="22"/>
        </w:rPr>
        <w:t xml:space="preserve"> bei dem </w:t>
      </w:r>
      <w:r w:rsidR="005F4C45" w:rsidRPr="00D37D14">
        <w:rPr>
          <w:rFonts w:cs="Arial"/>
          <w:b/>
          <w:szCs w:val="22"/>
        </w:rPr>
        <w:t>Konto 281</w:t>
      </w:r>
      <w:r w:rsidR="005F4C45">
        <w:rPr>
          <w:rFonts w:cs="Arial"/>
          <w:b/>
          <w:szCs w:val="22"/>
        </w:rPr>
        <w:t xml:space="preserve">2 </w:t>
      </w:r>
      <w:r w:rsidR="005F4C45" w:rsidRPr="005F4C45">
        <w:rPr>
          <w:rFonts w:cs="Arial"/>
          <w:szCs w:val="22"/>
        </w:rPr>
        <w:t>„Beihilferückstellungen“</w:t>
      </w:r>
      <w:r w:rsidR="005F4C45">
        <w:rPr>
          <w:rFonts w:cs="Arial"/>
          <w:szCs w:val="22"/>
        </w:rPr>
        <w:t xml:space="preserve"> </w:t>
      </w:r>
      <w:r w:rsidR="00526346">
        <w:rPr>
          <w:rFonts w:cs="Arial"/>
          <w:szCs w:val="22"/>
        </w:rPr>
        <w:t>ein</w:t>
      </w:r>
      <w:r w:rsidR="00B520D7">
        <w:rPr>
          <w:rFonts w:cs="Arial"/>
          <w:szCs w:val="22"/>
        </w:rPr>
        <w:t xml:space="preserve"> </w:t>
      </w:r>
      <w:r w:rsidR="005F4C45">
        <w:rPr>
          <w:rFonts w:cs="Arial"/>
          <w:szCs w:val="22"/>
        </w:rPr>
        <w:t>Zuordnungshinweis eingefügt.</w:t>
      </w:r>
    </w:p>
    <w:p w:rsidR="000F02CF" w:rsidRDefault="000F02CF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0F02CF" w:rsidRDefault="00A54C64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</w:t>
      </w:r>
      <w:r w:rsidR="00670539">
        <w:rPr>
          <w:rFonts w:cs="Arial"/>
          <w:szCs w:val="22"/>
        </w:rPr>
        <w:t>6</w:t>
      </w:r>
      <w:r w:rsidR="000F02CF">
        <w:rPr>
          <w:rFonts w:cs="Arial"/>
          <w:szCs w:val="22"/>
        </w:rPr>
        <w:tab/>
        <w:t xml:space="preserve">Unterhalb der Kontenart 282 „Rückstellungen für Altersteilzeit und andere Maßnahmen“ wurden bei den empfohlenen </w:t>
      </w:r>
      <w:r w:rsidR="000F02CF" w:rsidRPr="000F02CF">
        <w:rPr>
          <w:rFonts w:cs="Arial"/>
          <w:b/>
          <w:szCs w:val="22"/>
        </w:rPr>
        <w:t xml:space="preserve">Konten </w:t>
      </w:r>
      <w:r w:rsidR="00AD58A7">
        <w:rPr>
          <w:rFonts w:cs="Arial"/>
          <w:b/>
          <w:szCs w:val="22"/>
        </w:rPr>
        <w:t>(</w:t>
      </w:r>
      <w:r w:rsidR="000F02CF" w:rsidRPr="000F02CF">
        <w:rPr>
          <w:rFonts w:cs="Arial"/>
          <w:b/>
          <w:szCs w:val="22"/>
        </w:rPr>
        <w:t>2821</w:t>
      </w:r>
      <w:r w:rsidR="00AD58A7">
        <w:rPr>
          <w:rFonts w:cs="Arial"/>
          <w:b/>
          <w:szCs w:val="22"/>
        </w:rPr>
        <w:t>)</w:t>
      </w:r>
      <w:r w:rsidR="000F02CF">
        <w:rPr>
          <w:rFonts w:cs="Arial"/>
          <w:szCs w:val="22"/>
        </w:rPr>
        <w:t xml:space="preserve"> „Rückstellungen für nicht in Anspruch genommenen Urlaub“ und </w:t>
      </w:r>
      <w:r w:rsidR="00AD58A7">
        <w:rPr>
          <w:rFonts w:cs="Arial"/>
          <w:szCs w:val="22"/>
        </w:rPr>
        <w:t>(</w:t>
      </w:r>
      <w:r w:rsidR="000F02CF" w:rsidRPr="000F02CF">
        <w:rPr>
          <w:rFonts w:cs="Arial"/>
          <w:b/>
          <w:szCs w:val="22"/>
        </w:rPr>
        <w:t>2822</w:t>
      </w:r>
      <w:r w:rsidR="00AD58A7">
        <w:rPr>
          <w:rFonts w:cs="Arial"/>
          <w:b/>
          <w:szCs w:val="22"/>
        </w:rPr>
        <w:t>)</w:t>
      </w:r>
      <w:r w:rsidR="000F02CF">
        <w:rPr>
          <w:rFonts w:cs="Arial"/>
          <w:szCs w:val="22"/>
        </w:rPr>
        <w:t xml:space="preserve"> „Rückstellungen für geleistete Überstunden“ jeweils ein Zuordnungshinweis eingefügt.</w:t>
      </w:r>
    </w:p>
    <w:p w:rsidR="005F4C45" w:rsidRDefault="005F4C45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5F4C45" w:rsidRDefault="00A54C64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</w:t>
      </w:r>
      <w:r w:rsidR="00670539">
        <w:rPr>
          <w:rFonts w:cs="Arial"/>
          <w:szCs w:val="22"/>
        </w:rPr>
        <w:t>7</w:t>
      </w:r>
      <w:r w:rsidR="005F4C45">
        <w:rPr>
          <w:rFonts w:cs="Arial"/>
          <w:szCs w:val="22"/>
        </w:rPr>
        <w:tab/>
      </w:r>
      <w:r w:rsidR="00843393">
        <w:rPr>
          <w:rFonts w:cs="Arial"/>
          <w:szCs w:val="22"/>
        </w:rPr>
        <w:t xml:space="preserve">Unterhalb der Kontenart 282 „Rückstellungen für Altersteilzeit und andere Maßnahmen“ wurde bei dem </w:t>
      </w:r>
      <w:r w:rsidR="00843393" w:rsidRPr="00D37D14">
        <w:rPr>
          <w:rFonts w:cs="Arial"/>
          <w:b/>
          <w:szCs w:val="22"/>
        </w:rPr>
        <w:t>Konto 28</w:t>
      </w:r>
      <w:r w:rsidR="00843393">
        <w:rPr>
          <w:rFonts w:cs="Arial"/>
          <w:b/>
          <w:szCs w:val="22"/>
        </w:rPr>
        <w:t xml:space="preserve">23 </w:t>
      </w:r>
      <w:r w:rsidR="00843393" w:rsidRPr="005F4C45">
        <w:rPr>
          <w:rFonts w:cs="Arial"/>
          <w:szCs w:val="22"/>
        </w:rPr>
        <w:t>„</w:t>
      </w:r>
      <w:r w:rsidR="00843393">
        <w:rPr>
          <w:rFonts w:cs="Arial"/>
          <w:szCs w:val="22"/>
        </w:rPr>
        <w:t>Rückstellungen für die Inanspruchnahme von Altersteilzeit</w:t>
      </w:r>
      <w:r w:rsidR="00843393" w:rsidRPr="005F4C45">
        <w:rPr>
          <w:rFonts w:cs="Arial"/>
          <w:szCs w:val="22"/>
        </w:rPr>
        <w:t>“</w:t>
      </w:r>
      <w:r w:rsidR="00843393">
        <w:rPr>
          <w:rFonts w:cs="Arial"/>
          <w:szCs w:val="22"/>
        </w:rPr>
        <w:t xml:space="preserve"> ein Zuordnungshinweis eingefügt.</w:t>
      </w:r>
    </w:p>
    <w:p w:rsidR="000017EA" w:rsidRDefault="000017EA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0017EA" w:rsidRDefault="00D268CD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</w:t>
      </w:r>
      <w:r w:rsidR="00670539">
        <w:rPr>
          <w:rFonts w:cs="Arial"/>
          <w:szCs w:val="22"/>
        </w:rPr>
        <w:t>8</w:t>
      </w:r>
      <w:r w:rsidR="000017EA">
        <w:rPr>
          <w:rFonts w:cs="Arial"/>
          <w:szCs w:val="22"/>
        </w:rPr>
        <w:tab/>
        <w:t xml:space="preserve">Unterhalb der Kontenart 283 „Instandhaltungsrückstellungen“ wurde bei dem </w:t>
      </w:r>
      <w:r w:rsidR="000017EA" w:rsidRPr="00D37D14">
        <w:rPr>
          <w:rFonts w:cs="Arial"/>
          <w:b/>
          <w:szCs w:val="22"/>
        </w:rPr>
        <w:t>Konto 28</w:t>
      </w:r>
      <w:r w:rsidR="000017EA">
        <w:rPr>
          <w:rFonts w:cs="Arial"/>
          <w:b/>
          <w:szCs w:val="22"/>
        </w:rPr>
        <w:t xml:space="preserve">31 </w:t>
      </w:r>
      <w:r w:rsidR="000017EA" w:rsidRPr="005F4C45">
        <w:rPr>
          <w:rFonts w:cs="Arial"/>
          <w:szCs w:val="22"/>
        </w:rPr>
        <w:t>„</w:t>
      </w:r>
      <w:r w:rsidR="000017EA">
        <w:rPr>
          <w:rFonts w:cs="Arial"/>
          <w:szCs w:val="22"/>
        </w:rPr>
        <w:t>Instandhaltungsrückstellungen</w:t>
      </w:r>
      <w:r w:rsidR="000017EA" w:rsidRPr="005F4C45">
        <w:rPr>
          <w:rFonts w:cs="Arial"/>
          <w:szCs w:val="22"/>
        </w:rPr>
        <w:t>“</w:t>
      </w:r>
      <w:r w:rsidR="000017EA">
        <w:rPr>
          <w:rFonts w:cs="Arial"/>
          <w:szCs w:val="22"/>
        </w:rPr>
        <w:t xml:space="preserve"> ein Zuordnungshinweis eingefügt.</w:t>
      </w:r>
    </w:p>
    <w:p w:rsidR="000017EA" w:rsidRDefault="000017EA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F23FD4" w:rsidRDefault="008379FA" w:rsidP="00F23FD4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2.3.2</w:t>
      </w:r>
      <w:r w:rsidR="00670539">
        <w:rPr>
          <w:rFonts w:cs="Arial"/>
          <w:szCs w:val="22"/>
        </w:rPr>
        <w:t>9</w:t>
      </w:r>
      <w:r w:rsidR="000017EA">
        <w:rPr>
          <w:rFonts w:cs="Arial"/>
          <w:szCs w:val="22"/>
        </w:rPr>
        <w:tab/>
      </w:r>
      <w:r w:rsidR="00F23FD4">
        <w:rPr>
          <w:rFonts w:cs="Arial"/>
          <w:szCs w:val="22"/>
        </w:rPr>
        <w:t xml:space="preserve">Unterhalb der Kontenart 284 „Rückstellungen für die Rekultivierung und Nachsorge kommunaler Deponien“ wurde bei dem </w:t>
      </w:r>
      <w:r w:rsidR="00F23FD4" w:rsidRPr="00D37D14">
        <w:rPr>
          <w:rFonts w:cs="Arial"/>
          <w:b/>
          <w:szCs w:val="22"/>
        </w:rPr>
        <w:t>Konto 28</w:t>
      </w:r>
      <w:r w:rsidR="00F23FD4">
        <w:rPr>
          <w:rFonts w:cs="Arial"/>
          <w:b/>
          <w:szCs w:val="22"/>
        </w:rPr>
        <w:t xml:space="preserve">41 </w:t>
      </w:r>
      <w:r w:rsidR="00F23FD4" w:rsidRPr="005F4C45">
        <w:rPr>
          <w:rFonts w:cs="Arial"/>
          <w:szCs w:val="22"/>
        </w:rPr>
        <w:t>„</w:t>
      </w:r>
      <w:r w:rsidR="00F23FD4">
        <w:rPr>
          <w:rFonts w:cs="Arial"/>
          <w:szCs w:val="22"/>
        </w:rPr>
        <w:t>Rückstellungen für die Rekultivierung und Nachsorge kommunaler Deponien</w:t>
      </w:r>
      <w:r w:rsidR="00F23FD4" w:rsidRPr="005F4C45">
        <w:rPr>
          <w:rFonts w:cs="Arial"/>
          <w:szCs w:val="22"/>
        </w:rPr>
        <w:t>“</w:t>
      </w:r>
      <w:r w:rsidR="00F23FD4">
        <w:rPr>
          <w:rFonts w:cs="Arial"/>
          <w:szCs w:val="22"/>
        </w:rPr>
        <w:t xml:space="preserve"> ein Zuordnungshinweis eingefügt.</w:t>
      </w:r>
    </w:p>
    <w:p w:rsidR="00F23FD4" w:rsidRDefault="00F23FD4" w:rsidP="00F23FD4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0017EA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2.3.30</w:t>
      </w:r>
      <w:r w:rsidR="00B248EA">
        <w:rPr>
          <w:rFonts w:cs="Arial"/>
          <w:szCs w:val="22"/>
        </w:rPr>
        <w:tab/>
        <w:t xml:space="preserve">Unterhalb der Kontenart 285 „Rückstellungen für die Sanierung von Altlasten“ wurde bei dem </w:t>
      </w:r>
      <w:r w:rsidR="00B248EA" w:rsidRPr="00D37D14">
        <w:rPr>
          <w:rFonts w:cs="Arial"/>
          <w:b/>
          <w:szCs w:val="22"/>
        </w:rPr>
        <w:t>Konto 28</w:t>
      </w:r>
      <w:r w:rsidR="00B248EA">
        <w:rPr>
          <w:rFonts w:cs="Arial"/>
          <w:b/>
          <w:szCs w:val="22"/>
        </w:rPr>
        <w:t xml:space="preserve">51 </w:t>
      </w:r>
      <w:r w:rsidR="00B248EA" w:rsidRPr="005F4C45">
        <w:rPr>
          <w:rFonts w:cs="Arial"/>
          <w:szCs w:val="22"/>
        </w:rPr>
        <w:t>„</w:t>
      </w:r>
      <w:r w:rsidR="00B248EA">
        <w:rPr>
          <w:rFonts w:cs="Arial"/>
          <w:szCs w:val="22"/>
        </w:rPr>
        <w:t>Rückstellungen für die Sanierung von Altlasten“ ein Zuordnungshinweis eingefügt.</w:t>
      </w:r>
    </w:p>
    <w:p w:rsidR="00B248EA" w:rsidRDefault="00B248EA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7C7F99" w:rsidRDefault="007C7F99" w:rsidP="007C7F99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</w:t>
      </w:r>
      <w:r w:rsidR="00670539">
        <w:rPr>
          <w:rFonts w:cs="Arial"/>
          <w:szCs w:val="22"/>
        </w:rPr>
        <w:t>31</w:t>
      </w:r>
      <w:r>
        <w:rPr>
          <w:rFonts w:cs="Arial"/>
          <w:szCs w:val="22"/>
        </w:rPr>
        <w:tab/>
        <w:t xml:space="preserve">Unterhalb der Kontenart 286 „Rückstellungen im Rahmen des Finanzausgleichs und von Steuerschuldverhältnissen“ wurden bei den </w:t>
      </w:r>
      <w:r w:rsidRPr="007C7F99">
        <w:rPr>
          <w:rFonts w:cs="Arial"/>
          <w:b/>
          <w:szCs w:val="22"/>
        </w:rPr>
        <w:t>empfohlenen</w:t>
      </w:r>
      <w:r>
        <w:rPr>
          <w:rFonts w:cs="Arial"/>
          <w:szCs w:val="22"/>
        </w:rPr>
        <w:t xml:space="preserve"> </w:t>
      </w:r>
      <w:r>
        <w:rPr>
          <w:rFonts w:cs="Arial"/>
          <w:b/>
          <w:szCs w:val="22"/>
        </w:rPr>
        <w:t>Konten</w:t>
      </w:r>
      <w:r w:rsidRPr="00D37D14">
        <w:rPr>
          <w:rFonts w:cs="Arial"/>
          <w:b/>
          <w:szCs w:val="22"/>
        </w:rPr>
        <w:t xml:space="preserve"> </w:t>
      </w:r>
      <w:r w:rsidR="00AD58A7">
        <w:rPr>
          <w:rFonts w:cs="Arial"/>
          <w:b/>
          <w:szCs w:val="22"/>
        </w:rPr>
        <w:t>(</w:t>
      </w:r>
      <w:r w:rsidRPr="00D37D14">
        <w:rPr>
          <w:rFonts w:cs="Arial"/>
          <w:b/>
          <w:szCs w:val="22"/>
        </w:rPr>
        <w:t>28</w:t>
      </w:r>
      <w:r>
        <w:rPr>
          <w:rFonts w:cs="Arial"/>
          <w:b/>
          <w:szCs w:val="22"/>
        </w:rPr>
        <w:t>61</w:t>
      </w:r>
      <w:r w:rsidR="00AD58A7">
        <w:rPr>
          <w:rFonts w:cs="Arial"/>
          <w:b/>
          <w:szCs w:val="22"/>
        </w:rPr>
        <w:t>)</w:t>
      </w:r>
      <w:r>
        <w:rPr>
          <w:rFonts w:cs="Arial"/>
          <w:b/>
          <w:szCs w:val="22"/>
        </w:rPr>
        <w:t xml:space="preserve"> </w:t>
      </w:r>
      <w:r w:rsidRPr="005F4C45">
        <w:rPr>
          <w:rFonts w:cs="Arial"/>
          <w:szCs w:val="22"/>
        </w:rPr>
        <w:t>„</w:t>
      </w:r>
      <w:r>
        <w:rPr>
          <w:rFonts w:cs="Arial"/>
          <w:szCs w:val="22"/>
        </w:rPr>
        <w:t xml:space="preserve">Rückstellungen im Rahmen des Finanzausgleichs </w:t>
      </w:r>
      <w:r w:rsidRPr="007C7F99">
        <w:rPr>
          <w:rFonts w:cs="Arial"/>
          <w:b/>
          <w:szCs w:val="22"/>
        </w:rPr>
        <w:t xml:space="preserve">und </w:t>
      </w:r>
      <w:r w:rsidR="00AD58A7">
        <w:rPr>
          <w:rFonts w:cs="Arial"/>
          <w:b/>
          <w:szCs w:val="22"/>
        </w:rPr>
        <w:t>(</w:t>
      </w:r>
      <w:r w:rsidRPr="007C7F99">
        <w:rPr>
          <w:rFonts w:cs="Arial"/>
          <w:b/>
          <w:szCs w:val="22"/>
        </w:rPr>
        <w:t>2862</w:t>
      </w:r>
      <w:r w:rsidR="00AD58A7">
        <w:rPr>
          <w:rFonts w:cs="Arial"/>
          <w:b/>
          <w:szCs w:val="22"/>
        </w:rPr>
        <w:t>)</w:t>
      </w:r>
      <w:r>
        <w:rPr>
          <w:rFonts w:cs="Arial"/>
          <w:szCs w:val="22"/>
        </w:rPr>
        <w:t xml:space="preserve"> „Rückstellungen für Steuerschuldverhältnisse“ </w:t>
      </w:r>
      <w:r w:rsidR="00A83FEE">
        <w:rPr>
          <w:rFonts w:cs="Arial"/>
          <w:szCs w:val="22"/>
        </w:rPr>
        <w:t>jeweils ein Zuordnungshinweis</w:t>
      </w:r>
      <w:r>
        <w:rPr>
          <w:rFonts w:cs="Arial"/>
          <w:szCs w:val="22"/>
        </w:rPr>
        <w:t xml:space="preserve"> eingefügt.</w:t>
      </w:r>
    </w:p>
    <w:p w:rsidR="007C7F99" w:rsidRDefault="007C7F9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</w:p>
    <w:p w:rsidR="00101582" w:rsidRDefault="00670539" w:rsidP="00C076C6">
      <w:pPr>
        <w:pStyle w:val="Textkrper-Einzug2"/>
        <w:tabs>
          <w:tab w:val="clear" w:pos="426"/>
          <w:tab w:val="left" w:pos="1134"/>
          <w:tab w:val="left" w:pos="1843"/>
        </w:tabs>
        <w:ind w:left="1843" w:hanging="1843"/>
        <w:rPr>
          <w:rFonts w:cs="Arial"/>
          <w:szCs w:val="22"/>
        </w:rPr>
      </w:pPr>
      <w:r>
        <w:rPr>
          <w:rFonts w:cs="Arial"/>
          <w:szCs w:val="22"/>
        </w:rPr>
        <w:tab/>
        <w:t>2.3.32</w:t>
      </w:r>
      <w:r w:rsidR="00AD0534">
        <w:rPr>
          <w:rFonts w:cs="Arial"/>
          <w:szCs w:val="22"/>
        </w:rPr>
        <w:tab/>
        <w:t xml:space="preserve">Unterhalb der Kontenart 287 „Rückstellungen für drohende Verpflichtungen aus Bürgschaften, Gewährleistungen und anhängigen Gerichtsverfahren“ wurde bei dem </w:t>
      </w:r>
      <w:r w:rsidR="00AD0534" w:rsidRPr="00D37D14">
        <w:rPr>
          <w:rFonts w:cs="Arial"/>
          <w:b/>
          <w:szCs w:val="22"/>
        </w:rPr>
        <w:t>Konto 28</w:t>
      </w:r>
      <w:r w:rsidR="00AD0534">
        <w:rPr>
          <w:rFonts w:cs="Arial"/>
          <w:b/>
          <w:szCs w:val="22"/>
        </w:rPr>
        <w:t xml:space="preserve">71 </w:t>
      </w:r>
      <w:r w:rsidR="00AD0534" w:rsidRPr="005F4C45">
        <w:rPr>
          <w:rFonts w:cs="Arial"/>
          <w:szCs w:val="22"/>
        </w:rPr>
        <w:t>„</w:t>
      </w:r>
      <w:r w:rsidR="00AD0534">
        <w:rPr>
          <w:rFonts w:cs="Arial"/>
          <w:szCs w:val="22"/>
        </w:rPr>
        <w:t xml:space="preserve">Rückstellungen </w:t>
      </w:r>
      <w:r w:rsidR="003134CE">
        <w:rPr>
          <w:rFonts w:cs="Arial"/>
          <w:szCs w:val="22"/>
        </w:rPr>
        <w:t>für drohende Verpflichtungen aus Bürgschaften, Gewährleistungen und anhängigen Gerichtsverfahren</w:t>
      </w:r>
      <w:r w:rsidR="00AD0534">
        <w:rPr>
          <w:rFonts w:cs="Arial"/>
          <w:szCs w:val="22"/>
        </w:rPr>
        <w:t xml:space="preserve">“ </w:t>
      </w:r>
      <w:r w:rsidR="007054D0">
        <w:rPr>
          <w:rFonts w:cs="Arial"/>
          <w:szCs w:val="22"/>
        </w:rPr>
        <w:t>ein</w:t>
      </w:r>
      <w:r w:rsidR="00AD0534">
        <w:rPr>
          <w:rFonts w:cs="Arial"/>
          <w:szCs w:val="22"/>
        </w:rPr>
        <w:t xml:space="preserve"> Zuordnungshinweis eingefügt.</w:t>
      </w:r>
    </w:p>
    <w:p w:rsidR="000B70BC" w:rsidRPr="00D37D14" w:rsidRDefault="000B70BC" w:rsidP="00D34575">
      <w:pPr>
        <w:pStyle w:val="Textkrper-Einzug2"/>
        <w:ind w:left="1134" w:hanging="993"/>
        <w:rPr>
          <w:rFonts w:cs="Arial"/>
          <w:b/>
          <w:szCs w:val="22"/>
        </w:rPr>
      </w:pPr>
    </w:p>
    <w:p w:rsidR="00BF39DD" w:rsidRDefault="009F4DB1" w:rsidP="00BF39DD">
      <w:pPr>
        <w:pStyle w:val="Textkrper-Einzug2"/>
        <w:ind w:left="1134" w:hanging="99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C32EB6">
        <w:rPr>
          <w:rFonts w:cs="Arial"/>
          <w:szCs w:val="22"/>
        </w:rPr>
        <w:t>.</w:t>
      </w:r>
      <w:r w:rsidR="00AA6883">
        <w:rPr>
          <w:rFonts w:cs="Arial"/>
          <w:szCs w:val="22"/>
        </w:rPr>
        <w:t>4</w:t>
      </w:r>
      <w:r w:rsidR="00BF39DD" w:rsidRPr="007054E6">
        <w:rPr>
          <w:rFonts w:cs="Arial"/>
          <w:szCs w:val="22"/>
        </w:rPr>
        <w:tab/>
        <w:t xml:space="preserve">Die </w:t>
      </w:r>
      <w:r w:rsidR="00BF39DD" w:rsidRPr="007054E6">
        <w:rPr>
          <w:rFonts w:cs="Arial"/>
          <w:b/>
          <w:szCs w:val="22"/>
        </w:rPr>
        <w:t xml:space="preserve">Kontenklasse </w:t>
      </w:r>
      <w:r w:rsidR="0068383D" w:rsidRPr="007054E6">
        <w:rPr>
          <w:rFonts w:cs="Arial"/>
          <w:b/>
          <w:szCs w:val="22"/>
        </w:rPr>
        <w:t>3</w:t>
      </w:r>
      <w:r w:rsidR="00BF39DD" w:rsidRPr="007054E6">
        <w:rPr>
          <w:rFonts w:cs="Arial"/>
          <w:szCs w:val="22"/>
        </w:rPr>
        <w:t xml:space="preserve"> „</w:t>
      </w:r>
      <w:r w:rsidR="0068383D" w:rsidRPr="007054E6">
        <w:rPr>
          <w:rFonts w:cs="Arial"/>
          <w:szCs w:val="22"/>
        </w:rPr>
        <w:t>Ordentliche Erträge</w:t>
      </w:r>
      <w:r w:rsidR="00BF39DD" w:rsidRPr="007054E6">
        <w:rPr>
          <w:rFonts w:cs="Arial"/>
          <w:szCs w:val="22"/>
        </w:rPr>
        <w:t>“ wurde wie folgt geändert:</w:t>
      </w:r>
    </w:p>
    <w:p w:rsidR="00B54423" w:rsidRDefault="00B54423" w:rsidP="00BF39DD">
      <w:pPr>
        <w:pStyle w:val="Textkrper-Einzug2"/>
        <w:ind w:left="1134" w:hanging="993"/>
        <w:rPr>
          <w:rFonts w:cs="Arial"/>
          <w:szCs w:val="22"/>
        </w:rPr>
      </w:pPr>
    </w:p>
    <w:p w:rsidR="00B54423" w:rsidRDefault="00B54423" w:rsidP="00B54423">
      <w:pPr>
        <w:pStyle w:val="Textkrper-Einzug2"/>
        <w:tabs>
          <w:tab w:val="clear" w:pos="426"/>
          <w:tab w:val="left" w:pos="1134"/>
          <w:tab w:val="left" w:pos="1843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2.4.1</w:t>
      </w:r>
      <w:r>
        <w:rPr>
          <w:rFonts w:cs="Arial"/>
          <w:szCs w:val="22"/>
        </w:rPr>
        <w:tab/>
        <w:t xml:space="preserve">Unterhalb der Kontenart 303 „Sonstige Gemeindesteuern“ wurde bei dem </w:t>
      </w:r>
      <w:r w:rsidRPr="00B54423">
        <w:rPr>
          <w:rFonts w:cs="Arial"/>
          <w:b/>
          <w:szCs w:val="22"/>
        </w:rPr>
        <w:t>Konto 3033</w:t>
      </w:r>
      <w:r>
        <w:rPr>
          <w:rFonts w:cs="Arial"/>
          <w:szCs w:val="22"/>
        </w:rPr>
        <w:t xml:space="preserve"> „Jagdsteuer“ ein Zuordnungsbeispiel gestrichen.</w:t>
      </w:r>
    </w:p>
    <w:p w:rsidR="00027B29" w:rsidRDefault="00027B29" w:rsidP="00BF39DD">
      <w:pPr>
        <w:pStyle w:val="Textkrper-Einzug2"/>
        <w:ind w:left="1134" w:hanging="993"/>
        <w:rPr>
          <w:rFonts w:cs="Arial"/>
          <w:szCs w:val="22"/>
        </w:rPr>
      </w:pPr>
    </w:p>
    <w:p w:rsidR="00027B29" w:rsidRDefault="001E39CA" w:rsidP="00027B29">
      <w:pPr>
        <w:pStyle w:val="Textkrper-Einzug2"/>
        <w:tabs>
          <w:tab w:val="clear" w:pos="426"/>
          <w:tab w:val="left" w:pos="1134"/>
          <w:tab w:val="left" w:pos="1843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2.4.2</w:t>
      </w:r>
      <w:r w:rsidR="00027B29">
        <w:rPr>
          <w:rFonts w:cs="Arial"/>
          <w:szCs w:val="22"/>
        </w:rPr>
        <w:tab/>
        <w:t xml:space="preserve">Unterhalb der Kontenart 314 „Zuweisungen und Zuschüsse für laufende Zwecke“ wurde bei dem </w:t>
      </w:r>
      <w:r w:rsidR="00027B29" w:rsidRPr="002A4867">
        <w:rPr>
          <w:rFonts w:cs="Arial"/>
          <w:b/>
          <w:szCs w:val="22"/>
        </w:rPr>
        <w:t>Konto</w:t>
      </w:r>
      <w:r w:rsidR="00027B29">
        <w:rPr>
          <w:rFonts w:cs="Arial"/>
          <w:b/>
          <w:szCs w:val="22"/>
        </w:rPr>
        <w:t xml:space="preserve"> 3141</w:t>
      </w:r>
      <w:r w:rsidR="00027B29" w:rsidRPr="00027B29">
        <w:rPr>
          <w:rFonts w:cs="Arial"/>
          <w:szCs w:val="22"/>
        </w:rPr>
        <w:t xml:space="preserve"> „Zuweisungen für laufende Zwecke vom Land</w:t>
      </w:r>
      <w:r w:rsidR="00027B29">
        <w:rPr>
          <w:rFonts w:cs="Arial"/>
          <w:szCs w:val="22"/>
        </w:rPr>
        <w:t>“ ein Zuordnungsbeispiel eingefügt.</w:t>
      </w:r>
    </w:p>
    <w:p w:rsidR="002A4867" w:rsidRDefault="002A4867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2A4867" w:rsidRDefault="002A4867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1E39CA">
        <w:rPr>
          <w:rFonts w:cs="Arial"/>
          <w:sz w:val="22"/>
          <w:szCs w:val="22"/>
        </w:rPr>
        <w:t>2.4.3</w:t>
      </w:r>
      <w:r>
        <w:rPr>
          <w:rFonts w:cs="Arial"/>
          <w:sz w:val="22"/>
          <w:szCs w:val="22"/>
        </w:rPr>
        <w:tab/>
        <w:t xml:space="preserve">Unterhalb der Kontenart 314 „Zuweisungen und Zuschüsse für laufende Zwecke“ wurden bei dem </w:t>
      </w:r>
      <w:r w:rsidRPr="002A4867">
        <w:rPr>
          <w:rFonts w:cs="Arial"/>
          <w:b/>
          <w:sz w:val="22"/>
          <w:szCs w:val="22"/>
        </w:rPr>
        <w:t>Konto 3144</w:t>
      </w:r>
      <w:r>
        <w:rPr>
          <w:rFonts w:cs="Arial"/>
          <w:sz w:val="22"/>
          <w:szCs w:val="22"/>
        </w:rPr>
        <w:t xml:space="preserve"> „Zuweisungen für laufende Zwecke von gesetzlichen Sozialversicherungen“ zwei Zuordnungshinweise gestrichen und ein </w:t>
      </w:r>
      <w:r w:rsidR="004F5F73">
        <w:rPr>
          <w:rFonts w:cs="Arial"/>
          <w:sz w:val="22"/>
          <w:szCs w:val="22"/>
        </w:rPr>
        <w:t>Zuordnungsh</w:t>
      </w:r>
      <w:r>
        <w:rPr>
          <w:rFonts w:cs="Arial"/>
          <w:sz w:val="22"/>
          <w:szCs w:val="22"/>
        </w:rPr>
        <w:t xml:space="preserve">inweis </w:t>
      </w:r>
      <w:r w:rsidR="00C05B9D">
        <w:rPr>
          <w:rFonts w:cs="Arial"/>
          <w:sz w:val="22"/>
          <w:szCs w:val="22"/>
        </w:rPr>
        <w:t>eingefügt</w:t>
      </w:r>
      <w:r>
        <w:rPr>
          <w:rFonts w:cs="Arial"/>
          <w:sz w:val="22"/>
          <w:szCs w:val="22"/>
        </w:rPr>
        <w:t>.</w:t>
      </w:r>
    </w:p>
    <w:p w:rsidR="0019148A" w:rsidRDefault="0019148A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19148A" w:rsidRDefault="001E39CA" w:rsidP="0019148A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2.4.4</w:t>
      </w:r>
      <w:r w:rsidR="0019148A">
        <w:rPr>
          <w:rFonts w:cs="Arial"/>
          <w:sz w:val="22"/>
          <w:szCs w:val="22"/>
        </w:rPr>
        <w:tab/>
        <w:t xml:space="preserve">Unterhalb der Kontengruppe 31 „Zuwendungen und allgemeine Umlagen“ wurde die Bezeichnung der </w:t>
      </w:r>
      <w:r w:rsidR="0019148A" w:rsidRPr="00CC0A9F">
        <w:rPr>
          <w:rFonts w:cs="Arial"/>
          <w:b/>
          <w:sz w:val="22"/>
          <w:szCs w:val="22"/>
        </w:rPr>
        <w:t>Kontenart 316</w:t>
      </w:r>
      <w:r w:rsidR="0019148A">
        <w:rPr>
          <w:rFonts w:cs="Arial"/>
          <w:sz w:val="22"/>
          <w:szCs w:val="22"/>
        </w:rPr>
        <w:t xml:space="preserve"> geändert in „Erträge aus der Auflösung von Sonderposten aus Investitionszuwendungen“.</w:t>
      </w:r>
    </w:p>
    <w:p w:rsidR="0019148A" w:rsidRDefault="0019148A" w:rsidP="0019148A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19148A" w:rsidRDefault="001E39CA" w:rsidP="0019148A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2.4.5</w:t>
      </w:r>
      <w:r w:rsidR="0019148A">
        <w:rPr>
          <w:rFonts w:cs="Arial"/>
          <w:sz w:val="22"/>
          <w:szCs w:val="22"/>
        </w:rPr>
        <w:tab/>
        <w:t xml:space="preserve">Unterhalb der Kontenart 316 „Erträge aus der Auflösung von Sammelposten aus Investitionszuwendungen“ wurde die Bezeichnung des </w:t>
      </w:r>
      <w:r w:rsidR="0019148A" w:rsidRPr="00911D6A">
        <w:rPr>
          <w:rFonts w:cs="Arial"/>
          <w:b/>
          <w:sz w:val="22"/>
          <w:szCs w:val="22"/>
        </w:rPr>
        <w:t>Konto</w:t>
      </w:r>
      <w:r w:rsidR="0019148A">
        <w:rPr>
          <w:rFonts w:cs="Arial"/>
          <w:b/>
          <w:sz w:val="22"/>
          <w:szCs w:val="22"/>
        </w:rPr>
        <w:t>s</w:t>
      </w:r>
      <w:r w:rsidR="0019148A" w:rsidRPr="00911D6A">
        <w:rPr>
          <w:rFonts w:cs="Arial"/>
          <w:b/>
          <w:sz w:val="22"/>
          <w:szCs w:val="22"/>
        </w:rPr>
        <w:t xml:space="preserve"> 316</w:t>
      </w:r>
      <w:r w:rsidR="0019148A">
        <w:rPr>
          <w:rFonts w:cs="Arial"/>
          <w:b/>
          <w:sz w:val="22"/>
          <w:szCs w:val="22"/>
        </w:rPr>
        <w:t>1</w:t>
      </w:r>
      <w:r w:rsidR="0019148A">
        <w:rPr>
          <w:rFonts w:cs="Arial"/>
          <w:sz w:val="22"/>
          <w:szCs w:val="22"/>
        </w:rPr>
        <w:t xml:space="preserve"> geändert in „Erträge aus der Auflösung von Sonderposten aus Investitionszuwendungen“</w:t>
      </w:r>
      <w:r w:rsidR="004B3028">
        <w:rPr>
          <w:rFonts w:cs="Arial"/>
          <w:sz w:val="22"/>
          <w:szCs w:val="22"/>
        </w:rPr>
        <w:t>.</w:t>
      </w:r>
    </w:p>
    <w:p w:rsidR="00911D6A" w:rsidRDefault="00911D6A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911D6A" w:rsidRDefault="001E39CA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2.4.6</w:t>
      </w:r>
      <w:r w:rsidR="00911D6A">
        <w:rPr>
          <w:rFonts w:cs="Arial"/>
          <w:sz w:val="22"/>
          <w:szCs w:val="22"/>
        </w:rPr>
        <w:tab/>
        <w:t>Unterhalb der Kontenart 316 „Erträge aus der Auflösung von Sammelposten aus Investitionszuwe</w:t>
      </w:r>
      <w:r w:rsidR="0019148A">
        <w:rPr>
          <w:rFonts w:cs="Arial"/>
          <w:sz w:val="22"/>
          <w:szCs w:val="22"/>
        </w:rPr>
        <w:t>ndungen</w:t>
      </w:r>
      <w:r w:rsidR="00911D6A">
        <w:rPr>
          <w:rFonts w:cs="Arial"/>
          <w:sz w:val="22"/>
          <w:szCs w:val="22"/>
        </w:rPr>
        <w:t xml:space="preserve">“ wurde bei dem </w:t>
      </w:r>
      <w:r w:rsidR="00911D6A" w:rsidRPr="00911D6A">
        <w:rPr>
          <w:rFonts w:cs="Arial"/>
          <w:b/>
          <w:sz w:val="22"/>
          <w:szCs w:val="22"/>
        </w:rPr>
        <w:t>Konto 3162</w:t>
      </w:r>
      <w:r w:rsidR="00911D6A">
        <w:rPr>
          <w:rFonts w:cs="Arial"/>
          <w:sz w:val="22"/>
          <w:szCs w:val="22"/>
        </w:rPr>
        <w:t xml:space="preserve"> „Erträge aus der Auflösung von Sonderposten für Sammelposten“ ein </w:t>
      </w:r>
      <w:r w:rsidR="0096788A">
        <w:rPr>
          <w:rFonts w:cs="Arial"/>
          <w:sz w:val="22"/>
          <w:szCs w:val="22"/>
        </w:rPr>
        <w:t>Zuordnungsh</w:t>
      </w:r>
      <w:r w:rsidR="00911D6A">
        <w:rPr>
          <w:rFonts w:cs="Arial"/>
          <w:sz w:val="22"/>
          <w:szCs w:val="22"/>
        </w:rPr>
        <w:t xml:space="preserve">inweis </w:t>
      </w:r>
      <w:r w:rsidR="00C05B9D">
        <w:rPr>
          <w:rFonts w:cs="Arial"/>
          <w:sz w:val="22"/>
          <w:szCs w:val="22"/>
        </w:rPr>
        <w:t>eingefügt</w:t>
      </w:r>
      <w:r w:rsidR="00911D6A">
        <w:rPr>
          <w:rFonts w:cs="Arial"/>
          <w:sz w:val="22"/>
          <w:szCs w:val="22"/>
        </w:rPr>
        <w:t>.</w:t>
      </w:r>
    </w:p>
    <w:p w:rsidR="0096788A" w:rsidRDefault="0096788A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96788A" w:rsidRDefault="001E39CA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2.4.7</w:t>
      </w:r>
      <w:r w:rsidR="0096788A">
        <w:rPr>
          <w:rFonts w:cs="Arial"/>
          <w:sz w:val="22"/>
          <w:szCs w:val="22"/>
        </w:rPr>
        <w:tab/>
        <w:t>Unterhalb der Kontenart 318 „Allgemein</w:t>
      </w:r>
      <w:r w:rsidR="00DB57D3">
        <w:rPr>
          <w:rFonts w:cs="Arial"/>
          <w:sz w:val="22"/>
          <w:szCs w:val="22"/>
        </w:rPr>
        <w:t>e Umlagen“ wurde</w:t>
      </w:r>
      <w:r w:rsidR="0096788A">
        <w:rPr>
          <w:rFonts w:cs="Arial"/>
          <w:sz w:val="22"/>
          <w:szCs w:val="22"/>
        </w:rPr>
        <w:t xml:space="preserve"> bei dem </w:t>
      </w:r>
      <w:r w:rsidR="0096788A" w:rsidRPr="0096788A">
        <w:rPr>
          <w:rFonts w:cs="Arial"/>
          <w:b/>
          <w:sz w:val="22"/>
          <w:szCs w:val="22"/>
        </w:rPr>
        <w:t>Konto 3182</w:t>
      </w:r>
      <w:r w:rsidR="0096788A">
        <w:rPr>
          <w:rFonts w:cs="Arial"/>
          <w:sz w:val="22"/>
          <w:szCs w:val="22"/>
        </w:rPr>
        <w:t xml:space="preserve"> „Allgemeine Umlagen von Gemeinden und Gemeindeverbände“ </w:t>
      </w:r>
      <w:r w:rsidR="00DB57D3">
        <w:rPr>
          <w:rFonts w:cs="Arial"/>
          <w:sz w:val="22"/>
          <w:szCs w:val="22"/>
        </w:rPr>
        <w:t>ein Zuordnungshinweis</w:t>
      </w:r>
      <w:r w:rsidR="0096788A">
        <w:rPr>
          <w:rFonts w:cs="Arial"/>
          <w:sz w:val="22"/>
          <w:szCs w:val="22"/>
        </w:rPr>
        <w:t xml:space="preserve"> gestrichen.</w:t>
      </w:r>
    </w:p>
    <w:p w:rsidR="00E376FA" w:rsidRDefault="00E376FA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E376FA" w:rsidRDefault="00E376FA" w:rsidP="00E376FA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1E39CA">
        <w:rPr>
          <w:rFonts w:cs="Arial"/>
          <w:sz w:val="22"/>
          <w:szCs w:val="22"/>
        </w:rPr>
        <w:t>2.4.8</w:t>
      </w:r>
      <w:r>
        <w:rPr>
          <w:rFonts w:cs="Arial"/>
          <w:sz w:val="22"/>
          <w:szCs w:val="22"/>
        </w:rPr>
        <w:tab/>
        <w:t xml:space="preserve">Unterhalb der Kontenart 318 „Allgemeine Umlagen“ wurde das </w:t>
      </w:r>
      <w:r>
        <w:rPr>
          <w:rFonts w:cs="Arial"/>
          <w:b/>
          <w:sz w:val="22"/>
          <w:szCs w:val="22"/>
        </w:rPr>
        <w:t>neue Konto 3</w:t>
      </w:r>
      <w:r w:rsidRPr="00B3210A">
        <w:rPr>
          <w:rFonts w:cs="Arial"/>
          <w:b/>
          <w:sz w:val="22"/>
          <w:szCs w:val="22"/>
        </w:rPr>
        <w:t>1821</w:t>
      </w:r>
      <w:r>
        <w:rPr>
          <w:rFonts w:cs="Arial"/>
          <w:sz w:val="22"/>
          <w:szCs w:val="22"/>
        </w:rPr>
        <w:t xml:space="preserve"> „Kreisumlage, Regionsumlage“ eingefügt.</w:t>
      </w:r>
    </w:p>
    <w:p w:rsidR="00E376FA" w:rsidRDefault="00E376FA" w:rsidP="00E376FA">
      <w:pPr>
        <w:tabs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E376FA" w:rsidRDefault="00E376FA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027B29">
        <w:rPr>
          <w:rFonts w:cs="Arial"/>
          <w:sz w:val="22"/>
          <w:szCs w:val="22"/>
        </w:rPr>
        <w:t>2.4.</w:t>
      </w:r>
      <w:r w:rsidR="001E39CA">
        <w:rPr>
          <w:rFonts w:cs="Arial"/>
          <w:sz w:val="22"/>
          <w:szCs w:val="22"/>
        </w:rPr>
        <w:t>9</w:t>
      </w:r>
      <w:r>
        <w:rPr>
          <w:rFonts w:cs="Arial"/>
          <w:sz w:val="22"/>
          <w:szCs w:val="22"/>
        </w:rPr>
        <w:tab/>
        <w:t xml:space="preserve">Unterhalb der Kontenart 318 „Allgemeine Umlagen“ wurde das </w:t>
      </w:r>
      <w:r>
        <w:rPr>
          <w:rFonts w:cs="Arial"/>
          <w:b/>
          <w:sz w:val="22"/>
          <w:szCs w:val="22"/>
        </w:rPr>
        <w:t>neue Konto 3</w:t>
      </w:r>
      <w:r w:rsidRPr="00B3210A">
        <w:rPr>
          <w:rFonts w:cs="Arial"/>
          <w:b/>
          <w:sz w:val="22"/>
          <w:szCs w:val="22"/>
        </w:rPr>
        <w:t>182</w:t>
      </w:r>
      <w:r>
        <w:rPr>
          <w:rFonts w:cs="Arial"/>
          <w:b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„Samtgemeindeumlage“ eingefügt.</w:t>
      </w:r>
    </w:p>
    <w:p w:rsidR="00AE13AF" w:rsidRDefault="00AE13AF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AE13AF" w:rsidRDefault="00AE13AF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1E39CA">
        <w:rPr>
          <w:rFonts w:cs="Arial"/>
          <w:sz w:val="22"/>
          <w:szCs w:val="22"/>
        </w:rPr>
        <w:t>2.4.10</w:t>
      </w:r>
      <w:r>
        <w:rPr>
          <w:rFonts w:cs="Arial"/>
          <w:sz w:val="22"/>
          <w:szCs w:val="22"/>
        </w:rPr>
        <w:tab/>
        <w:t>Unterhalb der Kontenart 3</w:t>
      </w:r>
      <w:r w:rsidRPr="0016349B">
        <w:rPr>
          <w:rFonts w:cs="Arial"/>
          <w:sz w:val="22"/>
          <w:szCs w:val="22"/>
        </w:rPr>
        <w:t>19 „Aufgabenbezogene Leistungsbeteiligungen“ wurde</w:t>
      </w:r>
      <w:r w:rsidR="00C923F9">
        <w:rPr>
          <w:rFonts w:cs="Arial"/>
          <w:sz w:val="22"/>
          <w:szCs w:val="22"/>
        </w:rPr>
        <w:t>n</w:t>
      </w:r>
      <w:r w:rsidRPr="0016349B">
        <w:rPr>
          <w:rFonts w:cs="Arial"/>
          <w:sz w:val="22"/>
          <w:szCs w:val="22"/>
        </w:rPr>
        <w:t xml:space="preserve"> bei dem </w:t>
      </w:r>
      <w:r>
        <w:rPr>
          <w:rFonts w:cs="Arial"/>
          <w:b/>
          <w:sz w:val="22"/>
          <w:szCs w:val="22"/>
        </w:rPr>
        <w:t>Konto 3</w:t>
      </w:r>
      <w:r w:rsidRPr="0016349B">
        <w:rPr>
          <w:rFonts w:cs="Arial"/>
          <w:b/>
          <w:sz w:val="22"/>
          <w:szCs w:val="22"/>
        </w:rPr>
        <w:t>191</w:t>
      </w:r>
      <w:r w:rsidRPr="0016349B">
        <w:rPr>
          <w:rFonts w:cs="Arial"/>
          <w:sz w:val="22"/>
          <w:szCs w:val="22"/>
        </w:rPr>
        <w:t xml:space="preserve"> „Leistungsbeteiligung für die Umsetzung der Grundsicherung für Arbeitsuchende</w:t>
      </w:r>
      <w:r>
        <w:rPr>
          <w:rFonts w:cs="Arial"/>
          <w:sz w:val="22"/>
          <w:szCs w:val="22"/>
        </w:rPr>
        <w:t xml:space="preserve">“ </w:t>
      </w:r>
      <w:r w:rsidR="00C923F9">
        <w:rPr>
          <w:rFonts w:cs="Arial"/>
          <w:sz w:val="22"/>
          <w:szCs w:val="22"/>
        </w:rPr>
        <w:t>mehrere</w:t>
      </w:r>
      <w:r>
        <w:rPr>
          <w:rFonts w:cs="Arial"/>
          <w:sz w:val="22"/>
          <w:szCs w:val="22"/>
        </w:rPr>
        <w:t xml:space="preserve"> Zuordnungshinweis</w:t>
      </w:r>
      <w:r w:rsidR="00C923F9">
        <w:rPr>
          <w:rFonts w:cs="Arial"/>
          <w:sz w:val="22"/>
          <w:szCs w:val="22"/>
        </w:rPr>
        <w:t>e</w:t>
      </w:r>
      <w:r>
        <w:rPr>
          <w:rFonts w:cs="Arial"/>
          <w:sz w:val="22"/>
          <w:szCs w:val="22"/>
        </w:rPr>
        <w:t xml:space="preserve"> aktualisiert.</w:t>
      </w:r>
    </w:p>
    <w:p w:rsidR="00BF4CA6" w:rsidRDefault="00BF4CA6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BF4CA6" w:rsidRDefault="001E39CA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2.4.11</w:t>
      </w:r>
      <w:r w:rsidR="00BF4CA6">
        <w:rPr>
          <w:rFonts w:cs="Arial"/>
          <w:sz w:val="22"/>
          <w:szCs w:val="22"/>
        </w:rPr>
        <w:tab/>
        <w:t xml:space="preserve">Unterhalb der Kontenart 321 „Ersatz von sozialen Leistungen außerhalb von Einrichtungen“ wurde bei dem </w:t>
      </w:r>
      <w:r w:rsidR="00BF4CA6" w:rsidRPr="00F15ADC">
        <w:rPr>
          <w:rFonts w:cs="Arial"/>
          <w:b/>
          <w:sz w:val="22"/>
          <w:szCs w:val="22"/>
        </w:rPr>
        <w:t>Konto 3212</w:t>
      </w:r>
      <w:r w:rsidR="00BF4CA6">
        <w:rPr>
          <w:rFonts w:cs="Arial"/>
          <w:sz w:val="22"/>
          <w:szCs w:val="22"/>
        </w:rPr>
        <w:t xml:space="preserve"> die Bezeichnung geändert in „</w:t>
      </w:r>
      <w:r w:rsidR="00BF4CA6" w:rsidRPr="003042B4">
        <w:rPr>
          <w:rFonts w:cs="Arial"/>
          <w:sz w:val="22"/>
          <w:szCs w:val="22"/>
        </w:rPr>
        <w:t>Übergeleitete Ansprüche und Unterhaltsansprüche gegen bürgerlich-rechtlich Unterhaltsverpflichtete</w:t>
      </w:r>
      <w:r w:rsidR="00BF4CA6">
        <w:rPr>
          <w:rFonts w:cs="Arial"/>
          <w:sz w:val="22"/>
          <w:szCs w:val="22"/>
        </w:rPr>
        <w:t>“.</w:t>
      </w:r>
    </w:p>
    <w:p w:rsidR="008B153C" w:rsidRDefault="008B153C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8B153C" w:rsidRDefault="008B153C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</w:t>
      </w:r>
      <w:r w:rsidR="001E39CA">
        <w:rPr>
          <w:rFonts w:cs="Arial"/>
          <w:sz w:val="22"/>
          <w:szCs w:val="22"/>
        </w:rPr>
        <w:t>.4.12</w:t>
      </w:r>
      <w:r>
        <w:rPr>
          <w:rFonts w:cs="Arial"/>
          <w:sz w:val="22"/>
          <w:szCs w:val="22"/>
        </w:rPr>
        <w:tab/>
        <w:t xml:space="preserve">Unterhalb der Kontenart 321 „Ersatz von sozialen Leistungen außerhalb von Einrichtungen“ wurde bei dem </w:t>
      </w:r>
      <w:r w:rsidRPr="008B153C">
        <w:rPr>
          <w:rFonts w:cs="Arial"/>
          <w:b/>
          <w:sz w:val="22"/>
          <w:szCs w:val="22"/>
        </w:rPr>
        <w:t>Konto 3215</w:t>
      </w:r>
      <w:r>
        <w:rPr>
          <w:rFonts w:cs="Arial"/>
          <w:sz w:val="22"/>
          <w:szCs w:val="22"/>
        </w:rPr>
        <w:t xml:space="preserve"> „Rückzahlung gewährter Hilfen (Tilgung von Darlehen)“ ein Zuordnungshinweis aktualisiert.</w:t>
      </w:r>
    </w:p>
    <w:p w:rsidR="00BF4CA6" w:rsidRDefault="00BF4CA6" w:rsidP="00163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BF4CA6" w:rsidRPr="003042B4" w:rsidRDefault="001E39CA" w:rsidP="00BF4CA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2.4.13</w:t>
      </w:r>
      <w:r w:rsidR="00BF4CA6">
        <w:rPr>
          <w:rFonts w:cs="Arial"/>
          <w:sz w:val="22"/>
          <w:szCs w:val="22"/>
        </w:rPr>
        <w:tab/>
        <w:t xml:space="preserve">Unterhalb der Kontenart 322 „Ersatz von sozialen Leistungen in Einrichtungen“ wurde bei dem </w:t>
      </w:r>
      <w:r w:rsidR="00BF4CA6" w:rsidRPr="00F15ADC">
        <w:rPr>
          <w:rFonts w:cs="Arial"/>
          <w:b/>
          <w:sz w:val="22"/>
          <w:szCs w:val="22"/>
        </w:rPr>
        <w:t>Konto 32</w:t>
      </w:r>
      <w:r w:rsidR="00BF4CA6">
        <w:rPr>
          <w:rFonts w:cs="Arial"/>
          <w:b/>
          <w:sz w:val="22"/>
          <w:szCs w:val="22"/>
        </w:rPr>
        <w:t>2</w:t>
      </w:r>
      <w:r w:rsidR="00BF4CA6" w:rsidRPr="00F15ADC">
        <w:rPr>
          <w:rFonts w:cs="Arial"/>
          <w:b/>
          <w:sz w:val="22"/>
          <w:szCs w:val="22"/>
        </w:rPr>
        <w:t>2</w:t>
      </w:r>
      <w:r w:rsidR="00BF4CA6">
        <w:rPr>
          <w:rFonts w:cs="Arial"/>
          <w:sz w:val="22"/>
          <w:szCs w:val="22"/>
        </w:rPr>
        <w:t xml:space="preserve"> die Bezeichnung geändert in „</w:t>
      </w:r>
      <w:r w:rsidR="00BF4CA6" w:rsidRPr="003042B4">
        <w:rPr>
          <w:rFonts w:cs="Arial"/>
          <w:sz w:val="22"/>
          <w:szCs w:val="22"/>
        </w:rPr>
        <w:t>Übergeleitete Ansprüche und Unterhaltsansprüche gegen bürgerlich-rechtlich Unterhaltsverpflichtete</w:t>
      </w:r>
      <w:r w:rsidR="00BF4CA6">
        <w:rPr>
          <w:rFonts w:cs="Arial"/>
          <w:sz w:val="22"/>
          <w:szCs w:val="22"/>
        </w:rPr>
        <w:t>“.</w:t>
      </w:r>
    </w:p>
    <w:p w:rsidR="00BF39DD" w:rsidRPr="007054E6" w:rsidRDefault="00BF39DD" w:rsidP="00BF39DD">
      <w:pPr>
        <w:pStyle w:val="Textkrper-Einzug2"/>
        <w:ind w:left="1134" w:hanging="993"/>
        <w:rPr>
          <w:rFonts w:cs="Arial"/>
          <w:szCs w:val="22"/>
        </w:rPr>
      </w:pPr>
    </w:p>
    <w:p w:rsidR="00BF39DD" w:rsidRDefault="007D217E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lastRenderedPageBreak/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.4</w:t>
      </w:r>
      <w:r w:rsidR="001E39CA">
        <w:rPr>
          <w:rFonts w:cs="Arial"/>
          <w:szCs w:val="22"/>
        </w:rPr>
        <w:t>.14</w:t>
      </w:r>
      <w:r w:rsidR="00BF39DD" w:rsidRPr="007054E6">
        <w:rPr>
          <w:rFonts w:cs="Arial"/>
          <w:szCs w:val="22"/>
        </w:rPr>
        <w:tab/>
      </w:r>
      <w:r w:rsidR="0068383D" w:rsidRPr="007054E6">
        <w:rPr>
          <w:rFonts w:cs="Arial"/>
          <w:szCs w:val="22"/>
        </w:rPr>
        <w:t xml:space="preserve">Unterhalb der Kontenart </w:t>
      </w:r>
      <w:r w:rsidR="00D7170D">
        <w:rPr>
          <w:rFonts w:cs="Arial"/>
          <w:szCs w:val="22"/>
        </w:rPr>
        <w:t>331</w:t>
      </w:r>
      <w:r w:rsidR="0068383D" w:rsidRPr="007054E6">
        <w:rPr>
          <w:rFonts w:cs="Arial"/>
          <w:szCs w:val="22"/>
        </w:rPr>
        <w:t xml:space="preserve"> „</w:t>
      </w:r>
      <w:r w:rsidR="00D7170D">
        <w:rPr>
          <w:rFonts w:cs="Arial"/>
          <w:szCs w:val="22"/>
        </w:rPr>
        <w:t>Verwaltungsgebühren</w:t>
      </w:r>
      <w:r w:rsidR="0068383D" w:rsidRPr="007054E6">
        <w:rPr>
          <w:rFonts w:cs="Arial"/>
          <w:szCs w:val="22"/>
        </w:rPr>
        <w:t xml:space="preserve">“ wurde </w:t>
      </w:r>
      <w:r w:rsidR="00D7170D">
        <w:rPr>
          <w:rFonts w:cs="Arial"/>
          <w:szCs w:val="22"/>
        </w:rPr>
        <w:t xml:space="preserve">bei </w:t>
      </w:r>
      <w:r w:rsidR="00D7170D" w:rsidRPr="00D7170D">
        <w:rPr>
          <w:rFonts w:cs="Arial"/>
          <w:b/>
          <w:szCs w:val="22"/>
        </w:rPr>
        <w:t>Konto 3311</w:t>
      </w:r>
      <w:r w:rsidR="00D7170D">
        <w:rPr>
          <w:rFonts w:cs="Arial"/>
          <w:szCs w:val="22"/>
        </w:rPr>
        <w:t xml:space="preserve"> „Verwaltungsgebühren“ ein Zuordnungsbeispiel gestrichen</w:t>
      </w:r>
      <w:r w:rsidR="0068383D" w:rsidRPr="007054E6">
        <w:rPr>
          <w:rFonts w:cs="Arial"/>
          <w:szCs w:val="22"/>
        </w:rPr>
        <w:t>.</w:t>
      </w:r>
    </w:p>
    <w:p w:rsidR="000970A3" w:rsidRDefault="000970A3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0970A3" w:rsidRDefault="001E39CA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2.4.15</w:t>
      </w:r>
      <w:r w:rsidR="000970A3">
        <w:rPr>
          <w:rFonts w:cs="Arial"/>
          <w:szCs w:val="22"/>
        </w:rPr>
        <w:tab/>
        <w:t xml:space="preserve">Unterhalb der Kontenart 332 „Benutzungsgebühren und ähnliche Entgelte wurde bei </w:t>
      </w:r>
      <w:r w:rsidR="000970A3" w:rsidRPr="000970A3">
        <w:rPr>
          <w:rFonts w:cs="Arial"/>
          <w:b/>
          <w:szCs w:val="22"/>
        </w:rPr>
        <w:t>Konto 3321</w:t>
      </w:r>
      <w:r w:rsidR="000970A3">
        <w:rPr>
          <w:rFonts w:cs="Arial"/>
          <w:szCs w:val="22"/>
        </w:rPr>
        <w:t xml:space="preserve"> „Benutzungsgebühren und ähnliche Entgelte“ ein Zuordnungshinweis eingefügt.</w:t>
      </w:r>
    </w:p>
    <w:p w:rsidR="00D7170D" w:rsidRDefault="00D7170D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D86F1E" w:rsidRDefault="007D217E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.4</w:t>
      </w:r>
      <w:r w:rsidR="00D86F1E">
        <w:rPr>
          <w:rFonts w:cs="Arial"/>
          <w:szCs w:val="22"/>
        </w:rPr>
        <w:t>.</w:t>
      </w:r>
      <w:r w:rsidR="001E39CA">
        <w:rPr>
          <w:rFonts w:cs="Arial"/>
          <w:szCs w:val="22"/>
        </w:rPr>
        <w:t>16</w:t>
      </w:r>
      <w:r w:rsidR="00D86F1E">
        <w:rPr>
          <w:rFonts w:cs="Arial"/>
          <w:szCs w:val="22"/>
        </w:rPr>
        <w:tab/>
        <w:t>Unterhalb der Kontenart 3</w:t>
      </w:r>
      <w:r w:rsidR="00696552">
        <w:rPr>
          <w:rFonts w:cs="Arial"/>
          <w:szCs w:val="22"/>
        </w:rPr>
        <w:t>42</w:t>
      </w:r>
      <w:r w:rsidR="00D86F1E">
        <w:rPr>
          <w:rFonts w:cs="Arial"/>
          <w:szCs w:val="22"/>
        </w:rPr>
        <w:t xml:space="preserve"> „</w:t>
      </w:r>
      <w:r w:rsidR="00D7170D">
        <w:rPr>
          <w:rFonts w:cs="Arial"/>
          <w:szCs w:val="22"/>
        </w:rPr>
        <w:t>Erträge aus Verkauf</w:t>
      </w:r>
      <w:r w:rsidR="00D86F1E">
        <w:rPr>
          <w:rFonts w:cs="Arial"/>
          <w:szCs w:val="22"/>
        </w:rPr>
        <w:t>“ wurde</w:t>
      </w:r>
      <w:r w:rsidR="000970A3">
        <w:rPr>
          <w:rFonts w:cs="Arial"/>
          <w:szCs w:val="22"/>
        </w:rPr>
        <w:t>n</w:t>
      </w:r>
      <w:r w:rsidR="00D86F1E">
        <w:rPr>
          <w:rFonts w:cs="Arial"/>
          <w:szCs w:val="22"/>
        </w:rPr>
        <w:t xml:space="preserve"> bei dem </w:t>
      </w:r>
      <w:r w:rsidR="00D86F1E" w:rsidRPr="00D86F1E">
        <w:rPr>
          <w:rFonts w:cs="Arial"/>
          <w:b/>
          <w:szCs w:val="22"/>
        </w:rPr>
        <w:t>Konto 3</w:t>
      </w:r>
      <w:r w:rsidR="00696552">
        <w:rPr>
          <w:rFonts w:cs="Arial"/>
          <w:b/>
          <w:szCs w:val="22"/>
        </w:rPr>
        <w:t>42</w:t>
      </w:r>
      <w:r w:rsidR="00D7170D">
        <w:rPr>
          <w:rFonts w:cs="Arial"/>
          <w:b/>
          <w:szCs w:val="22"/>
        </w:rPr>
        <w:t>1</w:t>
      </w:r>
      <w:r w:rsidR="00D86F1E">
        <w:rPr>
          <w:rFonts w:cs="Arial"/>
          <w:szCs w:val="22"/>
        </w:rPr>
        <w:t xml:space="preserve"> „</w:t>
      </w:r>
      <w:r w:rsidR="00D7170D">
        <w:rPr>
          <w:rFonts w:cs="Arial"/>
          <w:szCs w:val="22"/>
        </w:rPr>
        <w:t>Erträge aus Verkauf</w:t>
      </w:r>
      <w:r w:rsidR="00D86F1E">
        <w:rPr>
          <w:rFonts w:cs="Arial"/>
          <w:szCs w:val="22"/>
        </w:rPr>
        <w:t xml:space="preserve">“ </w:t>
      </w:r>
      <w:r w:rsidR="007A5EB8">
        <w:rPr>
          <w:rFonts w:cs="Arial"/>
          <w:szCs w:val="22"/>
        </w:rPr>
        <w:t>mehrere Zuordnungshinweise gestrichen und neue eingefügt</w:t>
      </w:r>
      <w:r w:rsidR="00D86F1E">
        <w:rPr>
          <w:rFonts w:cs="Arial"/>
          <w:szCs w:val="22"/>
        </w:rPr>
        <w:t>.</w:t>
      </w:r>
    </w:p>
    <w:p w:rsidR="00454BF7" w:rsidRDefault="00454BF7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454BF7" w:rsidRDefault="001E39CA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2.4.17</w:t>
      </w:r>
      <w:r w:rsidR="00454BF7">
        <w:rPr>
          <w:rFonts w:cs="Arial"/>
          <w:szCs w:val="22"/>
        </w:rPr>
        <w:tab/>
        <w:t>Unterhalb der Kontenart 346 „Sonstige privatrechtliche Leistungsentgelte“ wurde</w:t>
      </w:r>
      <w:r w:rsidR="00866E82">
        <w:rPr>
          <w:rFonts w:cs="Arial"/>
          <w:szCs w:val="22"/>
        </w:rPr>
        <w:t>n</w:t>
      </w:r>
      <w:r w:rsidR="00454BF7">
        <w:rPr>
          <w:rFonts w:cs="Arial"/>
          <w:szCs w:val="22"/>
        </w:rPr>
        <w:t xml:space="preserve"> bei dem </w:t>
      </w:r>
      <w:r w:rsidR="00454BF7" w:rsidRPr="007A752C">
        <w:rPr>
          <w:rFonts w:cs="Arial"/>
          <w:b/>
          <w:szCs w:val="22"/>
        </w:rPr>
        <w:t>Konto 3461</w:t>
      </w:r>
      <w:r w:rsidR="00454BF7">
        <w:rPr>
          <w:rFonts w:cs="Arial"/>
          <w:szCs w:val="22"/>
        </w:rPr>
        <w:t xml:space="preserve"> „Sonstige privatrechtliche Leistungsentgelte“ </w:t>
      </w:r>
      <w:r w:rsidR="00866E82">
        <w:rPr>
          <w:rFonts w:cs="Arial"/>
          <w:szCs w:val="22"/>
        </w:rPr>
        <w:t>mehrere</w:t>
      </w:r>
      <w:r w:rsidR="00D72A75">
        <w:rPr>
          <w:rFonts w:cs="Arial"/>
          <w:szCs w:val="22"/>
        </w:rPr>
        <w:t xml:space="preserve"> Zuordnungshinweis</w:t>
      </w:r>
      <w:r w:rsidR="00866E82">
        <w:rPr>
          <w:rFonts w:cs="Arial"/>
          <w:szCs w:val="22"/>
        </w:rPr>
        <w:t>e</w:t>
      </w:r>
      <w:r w:rsidR="00D72A75">
        <w:rPr>
          <w:rFonts w:cs="Arial"/>
          <w:szCs w:val="22"/>
        </w:rPr>
        <w:t xml:space="preserve"> </w:t>
      </w:r>
      <w:r w:rsidR="00866E82">
        <w:rPr>
          <w:rFonts w:cs="Arial"/>
          <w:szCs w:val="22"/>
        </w:rPr>
        <w:t xml:space="preserve">gestrichen und </w:t>
      </w:r>
      <w:r w:rsidR="00E1604A">
        <w:rPr>
          <w:rFonts w:cs="Arial"/>
          <w:szCs w:val="22"/>
        </w:rPr>
        <w:t>zwei neue</w:t>
      </w:r>
      <w:r w:rsidR="00C4700C">
        <w:rPr>
          <w:rFonts w:cs="Arial"/>
          <w:szCs w:val="22"/>
        </w:rPr>
        <w:t xml:space="preserve"> </w:t>
      </w:r>
      <w:r w:rsidR="00C05B9D">
        <w:rPr>
          <w:rFonts w:cs="Arial"/>
          <w:szCs w:val="22"/>
        </w:rPr>
        <w:t>eingefügt</w:t>
      </w:r>
      <w:r w:rsidR="00454BF7">
        <w:rPr>
          <w:rFonts w:cs="Arial"/>
          <w:szCs w:val="22"/>
        </w:rPr>
        <w:t>.</w:t>
      </w:r>
    </w:p>
    <w:p w:rsidR="00D72A75" w:rsidRDefault="00D72A75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2A4867" w:rsidRDefault="002A4867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E39CA">
        <w:rPr>
          <w:rFonts w:cs="Arial"/>
          <w:szCs w:val="22"/>
        </w:rPr>
        <w:t>2.4.18</w:t>
      </w:r>
      <w:r>
        <w:rPr>
          <w:rFonts w:cs="Arial"/>
          <w:szCs w:val="22"/>
        </w:rPr>
        <w:tab/>
        <w:t xml:space="preserve">Unterhalb der Kontenart 348 „Erträge aus Kostenerstattungen, Kostenumlagen“ wurde bei dem </w:t>
      </w:r>
      <w:r w:rsidRPr="00A16A44">
        <w:rPr>
          <w:rFonts w:cs="Arial"/>
          <w:b/>
          <w:szCs w:val="22"/>
        </w:rPr>
        <w:t>Konto 3484</w:t>
      </w:r>
      <w:r>
        <w:rPr>
          <w:rFonts w:cs="Arial"/>
          <w:szCs w:val="22"/>
        </w:rPr>
        <w:t xml:space="preserve"> „Erstattungen von gesetzlichen Sozialversicherungen“ </w:t>
      </w:r>
      <w:r w:rsidR="00A16A44">
        <w:rPr>
          <w:rFonts w:cs="Arial"/>
          <w:szCs w:val="22"/>
        </w:rPr>
        <w:t>ein Zuordnungsbeispiel gestrichen.</w:t>
      </w:r>
    </w:p>
    <w:p w:rsidR="00A16A44" w:rsidRDefault="00A16A44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A16A44" w:rsidRDefault="00816AD2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2.4.1</w:t>
      </w:r>
      <w:r w:rsidR="001E39CA">
        <w:rPr>
          <w:rFonts w:cs="Arial"/>
          <w:szCs w:val="22"/>
        </w:rPr>
        <w:t>9</w:t>
      </w:r>
      <w:r w:rsidR="00A16A44">
        <w:rPr>
          <w:rFonts w:cs="Arial"/>
          <w:szCs w:val="22"/>
        </w:rPr>
        <w:tab/>
        <w:t xml:space="preserve">Unterhalb der Kontenart 348 „Erträge aus Kostenerstattungen, Kostenumlagen“ wurde bei dem </w:t>
      </w:r>
      <w:r w:rsidR="00A16A44" w:rsidRPr="00A16A44">
        <w:rPr>
          <w:rFonts w:cs="Arial"/>
          <w:b/>
          <w:szCs w:val="22"/>
        </w:rPr>
        <w:t>Konto</w:t>
      </w:r>
      <w:r w:rsidR="00A16A44">
        <w:rPr>
          <w:rFonts w:cs="Arial"/>
          <w:b/>
          <w:szCs w:val="22"/>
        </w:rPr>
        <w:t xml:space="preserve"> 3486</w:t>
      </w:r>
      <w:r w:rsidR="00A16A44" w:rsidRPr="00A16A44">
        <w:rPr>
          <w:rFonts w:cs="Arial"/>
          <w:szCs w:val="22"/>
        </w:rPr>
        <w:t xml:space="preserve"> </w:t>
      </w:r>
      <w:r w:rsidR="00A16A44">
        <w:rPr>
          <w:rFonts w:cs="Arial"/>
          <w:szCs w:val="22"/>
        </w:rPr>
        <w:t>„Erstattungen von sonstigen öffentlichen Sonderrechnungen“ ein Zuordnungsbeispiel eingefügt.</w:t>
      </w:r>
    </w:p>
    <w:p w:rsidR="000C0940" w:rsidRDefault="000C0940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0C0940" w:rsidRPr="000C0940" w:rsidRDefault="000C0940" w:rsidP="000C0940">
      <w:pPr>
        <w:ind w:left="1843" w:hanging="709"/>
        <w:rPr>
          <w:rFonts w:cs="Arial"/>
          <w:sz w:val="22"/>
          <w:szCs w:val="22"/>
        </w:rPr>
      </w:pPr>
      <w:r w:rsidRPr="000C0940">
        <w:rPr>
          <w:rFonts w:cs="Arial"/>
          <w:sz w:val="22"/>
          <w:szCs w:val="22"/>
        </w:rPr>
        <w:t>2.</w:t>
      </w:r>
      <w:r w:rsidR="001E39CA">
        <w:rPr>
          <w:rFonts w:cs="Arial"/>
          <w:sz w:val="22"/>
          <w:szCs w:val="22"/>
        </w:rPr>
        <w:t>4.20</w:t>
      </w:r>
      <w:r w:rsidRPr="000C0940">
        <w:rPr>
          <w:rFonts w:cs="Arial"/>
          <w:sz w:val="22"/>
          <w:szCs w:val="22"/>
        </w:rPr>
        <w:tab/>
        <w:t xml:space="preserve">Unterhalb der Kontenart 356 „Besondere Erträge“ wurde bei dem </w:t>
      </w:r>
      <w:r w:rsidRPr="000C0940">
        <w:rPr>
          <w:rFonts w:cs="Arial"/>
          <w:b/>
          <w:sz w:val="22"/>
          <w:szCs w:val="22"/>
        </w:rPr>
        <w:t>Konto 3563</w:t>
      </w:r>
      <w:r w:rsidRPr="000C0940">
        <w:rPr>
          <w:rFonts w:cs="Arial"/>
          <w:sz w:val="22"/>
          <w:szCs w:val="22"/>
        </w:rPr>
        <w:t xml:space="preserve"> „Erträge aus der Inanspruchnahme von Gewährverträgen und Bürgschaften</w:t>
      </w:r>
      <w:r>
        <w:rPr>
          <w:rFonts w:cs="Arial"/>
          <w:sz w:val="22"/>
          <w:szCs w:val="22"/>
        </w:rPr>
        <w:t>“ ein Zuordnungsbeispiel eingefügt.</w:t>
      </w:r>
    </w:p>
    <w:p w:rsidR="00BF39DD" w:rsidRPr="007054E6" w:rsidRDefault="00BF39DD" w:rsidP="00BF39DD">
      <w:pPr>
        <w:pStyle w:val="Textkrper-Einzug2"/>
        <w:tabs>
          <w:tab w:val="clear" w:pos="426"/>
          <w:tab w:val="left" w:pos="1134"/>
        </w:tabs>
        <w:ind w:left="2124" w:hanging="1983"/>
        <w:rPr>
          <w:rFonts w:cs="Arial"/>
          <w:szCs w:val="22"/>
        </w:rPr>
      </w:pPr>
    </w:p>
    <w:p w:rsidR="00604FD0" w:rsidRDefault="007D217E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.4</w:t>
      </w:r>
      <w:r w:rsidR="001E39CA">
        <w:rPr>
          <w:rFonts w:cs="Arial"/>
          <w:szCs w:val="22"/>
        </w:rPr>
        <w:t>.21</w:t>
      </w:r>
      <w:r w:rsidR="00604FD0" w:rsidRPr="007054E6">
        <w:rPr>
          <w:rFonts w:cs="Arial"/>
          <w:szCs w:val="22"/>
        </w:rPr>
        <w:tab/>
      </w:r>
      <w:r w:rsidR="00DD3E76" w:rsidRPr="007054E6">
        <w:rPr>
          <w:rFonts w:cs="Arial"/>
          <w:szCs w:val="22"/>
        </w:rPr>
        <w:t xml:space="preserve">Unterhalb der Kontenart </w:t>
      </w:r>
      <w:r w:rsidR="0058314B">
        <w:rPr>
          <w:rFonts w:cs="Arial"/>
          <w:szCs w:val="22"/>
        </w:rPr>
        <w:t>358</w:t>
      </w:r>
      <w:r w:rsidR="00DD3E76" w:rsidRPr="007054E6">
        <w:rPr>
          <w:rFonts w:cs="Arial"/>
          <w:szCs w:val="22"/>
        </w:rPr>
        <w:t xml:space="preserve"> „</w:t>
      </w:r>
      <w:r w:rsidR="0058314B">
        <w:rPr>
          <w:rFonts w:cs="Arial"/>
          <w:szCs w:val="22"/>
        </w:rPr>
        <w:t>Nicht zahlungswirksame ordentliche Erträge“ wurde</w:t>
      </w:r>
      <w:r w:rsidR="00DD3E76" w:rsidRPr="007054E6">
        <w:rPr>
          <w:rFonts w:cs="Arial"/>
          <w:szCs w:val="22"/>
        </w:rPr>
        <w:t xml:space="preserve"> b</w:t>
      </w:r>
      <w:r w:rsidR="00541182" w:rsidRPr="007054E6">
        <w:rPr>
          <w:rFonts w:cs="Arial"/>
          <w:szCs w:val="22"/>
        </w:rPr>
        <w:t xml:space="preserve">ei </w:t>
      </w:r>
      <w:r w:rsidR="00541182" w:rsidRPr="007054E6">
        <w:rPr>
          <w:rFonts w:cs="Arial"/>
          <w:b/>
          <w:szCs w:val="22"/>
        </w:rPr>
        <w:t>Konto 3</w:t>
      </w:r>
      <w:r w:rsidR="0058314B">
        <w:rPr>
          <w:rFonts w:cs="Arial"/>
          <w:b/>
          <w:szCs w:val="22"/>
        </w:rPr>
        <w:t>581</w:t>
      </w:r>
      <w:r w:rsidR="00541182" w:rsidRPr="007054E6">
        <w:rPr>
          <w:rFonts w:cs="Arial"/>
          <w:szCs w:val="22"/>
        </w:rPr>
        <w:t xml:space="preserve"> „</w:t>
      </w:r>
      <w:r w:rsidR="0058314B">
        <w:rPr>
          <w:rFonts w:cs="Arial"/>
          <w:szCs w:val="22"/>
        </w:rPr>
        <w:t>Erträge aus Zuschreibungen</w:t>
      </w:r>
      <w:r w:rsidR="00541182" w:rsidRPr="007054E6">
        <w:rPr>
          <w:rFonts w:cs="Arial"/>
          <w:szCs w:val="22"/>
        </w:rPr>
        <w:t xml:space="preserve">“ </w:t>
      </w:r>
      <w:r w:rsidR="0058314B">
        <w:rPr>
          <w:rFonts w:cs="Arial"/>
          <w:szCs w:val="22"/>
        </w:rPr>
        <w:t xml:space="preserve">ein </w:t>
      </w:r>
      <w:r w:rsidR="008A5D32">
        <w:rPr>
          <w:rFonts w:cs="Arial"/>
          <w:szCs w:val="22"/>
        </w:rPr>
        <w:t>Zuordnungsh</w:t>
      </w:r>
      <w:r w:rsidR="0058314B">
        <w:rPr>
          <w:rFonts w:cs="Arial"/>
          <w:szCs w:val="22"/>
        </w:rPr>
        <w:t>inweis eingefügt.</w:t>
      </w:r>
    </w:p>
    <w:p w:rsidR="00FA3D12" w:rsidRDefault="00FA3D12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FA3D12" w:rsidRDefault="00AA6883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2.4</w:t>
      </w:r>
      <w:r w:rsidR="001E39CA">
        <w:rPr>
          <w:rFonts w:cs="Arial"/>
          <w:szCs w:val="22"/>
        </w:rPr>
        <w:t>.22</w:t>
      </w:r>
      <w:r w:rsidR="00FA3D12">
        <w:rPr>
          <w:rFonts w:cs="Arial"/>
          <w:szCs w:val="22"/>
        </w:rPr>
        <w:tab/>
      </w:r>
      <w:r w:rsidR="00FA3D12" w:rsidRPr="007054E6">
        <w:rPr>
          <w:rFonts w:cs="Arial"/>
          <w:szCs w:val="22"/>
        </w:rPr>
        <w:t xml:space="preserve">Unterhalb der Kontenart </w:t>
      </w:r>
      <w:r w:rsidR="00FA3D12">
        <w:rPr>
          <w:rFonts w:cs="Arial"/>
          <w:szCs w:val="22"/>
        </w:rPr>
        <w:t>358</w:t>
      </w:r>
      <w:r w:rsidR="00FA3D12" w:rsidRPr="007054E6">
        <w:rPr>
          <w:rFonts w:cs="Arial"/>
          <w:szCs w:val="22"/>
        </w:rPr>
        <w:t xml:space="preserve"> „</w:t>
      </w:r>
      <w:r w:rsidR="00FA3D12">
        <w:rPr>
          <w:rFonts w:cs="Arial"/>
          <w:szCs w:val="22"/>
        </w:rPr>
        <w:t xml:space="preserve">Nicht zahlungswirksame ordentliche Erträge“ wurde die Bezeichnung des </w:t>
      </w:r>
      <w:r w:rsidR="00FA3D12" w:rsidRPr="00FA3D12">
        <w:rPr>
          <w:rFonts w:cs="Arial"/>
          <w:b/>
          <w:szCs w:val="22"/>
        </w:rPr>
        <w:t>Kontos 3582</w:t>
      </w:r>
      <w:r w:rsidR="00FA3D12">
        <w:rPr>
          <w:rFonts w:cs="Arial"/>
          <w:szCs w:val="22"/>
        </w:rPr>
        <w:t xml:space="preserve"> geändert in „Erträge </w:t>
      </w:r>
      <w:r w:rsidR="009A0184">
        <w:rPr>
          <w:rFonts w:cs="Arial"/>
          <w:szCs w:val="22"/>
        </w:rPr>
        <w:t xml:space="preserve">wegen Inanspruchnahme </w:t>
      </w:r>
      <w:r w:rsidR="00486F2A">
        <w:rPr>
          <w:rFonts w:cs="Arial"/>
          <w:szCs w:val="22"/>
        </w:rPr>
        <w:t xml:space="preserve">oder Herabsetzung </w:t>
      </w:r>
      <w:r w:rsidR="009A0184">
        <w:rPr>
          <w:rFonts w:cs="Arial"/>
          <w:szCs w:val="22"/>
        </w:rPr>
        <w:t>von</w:t>
      </w:r>
      <w:r w:rsidR="00FA3D12">
        <w:rPr>
          <w:rFonts w:cs="Arial"/>
          <w:szCs w:val="22"/>
        </w:rPr>
        <w:t xml:space="preserve"> Rückstellungen“.</w:t>
      </w:r>
    </w:p>
    <w:p w:rsidR="000C38B1" w:rsidRDefault="000C38B1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BA12F0" w:rsidRDefault="007D217E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.4</w:t>
      </w:r>
      <w:r w:rsidR="001E39CA">
        <w:rPr>
          <w:rFonts w:cs="Arial"/>
          <w:szCs w:val="22"/>
        </w:rPr>
        <w:t>.23</w:t>
      </w:r>
      <w:r w:rsidR="00BA12F0">
        <w:rPr>
          <w:rFonts w:cs="Arial"/>
          <w:szCs w:val="22"/>
        </w:rPr>
        <w:tab/>
      </w:r>
      <w:r w:rsidR="00BA12F0" w:rsidRPr="007054E6">
        <w:rPr>
          <w:rFonts w:cs="Arial"/>
          <w:szCs w:val="22"/>
        </w:rPr>
        <w:t>Unterhalb der Kontenart</w:t>
      </w:r>
      <w:r w:rsidR="00BA12F0">
        <w:rPr>
          <w:rFonts w:cs="Arial"/>
          <w:szCs w:val="22"/>
        </w:rPr>
        <w:t xml:space="preserve"> 3</w:t>
      </w:r>
      <w:r w:rsidR="00FA3D12">
        <w:rPr>
          <w:rFonts w:cs="Arial"/>
          <w:szCs w:val="22"/>
        </w:rPr>
        <w:t>5</w:t>
      </w:r>
      <w:r w:rsidR="00BA12F0">
        <w:rPr>
          <w:rFonts w:cs="Arial"/>
          <w:szCs w:val="22"/>
        </w:rPr>
        <w:t>8 „</w:t>
      </w:r>
      <w:r w:rsidR="00FA3D12">
        <w:rPr>
          <w:rFonts w:cs="Arial"/>
          <w:szCs w:val="22"/>
        </w:rPr>
        <w:t>Nicht zahlungswirksame ordentliche Erträge“</w:t>
      </w:r>
      <w:r w:rsidR="00BA12F0">
        <w:rPr>
          <w:rFonts w:cs="Arial"/>
          <w:szCs w:val="22"/>
        </w:rPr>
        <w:t xml:space="preserve"> wurde</w:t>
      </w:r>
      <w:r w:rsidR="00FA3D12">
        <w:rPr>
          <w:rFonts w:cs="Arial"/>
          <w:szCs w:val="22"/>
        </w:rPr>
        <w:t>n</w:t>
      </w:r>
      <w:r w:rsidR="00BA12F0">
        <w:rPr>
          <w:rFonts w:cs="Arial"/>
          <w:szCs w:val="22"/>
        </w:rPr>
        <w:t xml:space="preserve"> bei dem </w:t>
      </w:r>
      <w:r w:rsidR="00BA12F0" w:rsidRPr="00B51768">
        <w:rPr>
          <w:rFonts w:cs="Arial"/>
          <w:b/>
          <w:szCs w:val="22"/>
        </w:rPr>
        <w:t>Konto 3</w:t>
      </w:r>
      <w:r w:rsidR="00FA3D12">
        <w:rPr>
          <w:rFonts w:cs="Arial"/>
          <w:b/>
          <w:szCs w:val="22"/>
        </w:rPr>
        <w:t>582</w:t>
      </w:r>
      <w:r w:rsidR="00BA12F0">
        <w:rPr>
          <w:rFonts w:cs="Arial"/>
          <w:szCs w:val="22"/>
        </w:rPr>
        <w:t xml:space="preserve"> „Erträge </w:t>
      </w:r>
      <w:r w:rsidR="00486F2A">
        <w:rPr>
          <w:rFonts w:cs="Arial"/>
          <w:szCs w:val="22"/>
        </w:rPr>
        <w:t>wegen Inanspruchnahme oder Herabsetzung von Rückstellungen</w:t>
      </w:r>
      <w:r w:rsidR="00BA12F0">
        <w:rPr>
          <w:rFonts w:cs="Arial"/>
          <w:szCs w:val="22"/>
        </w:rPr>
        <w:t>“</w:t>
      </w:r>
      <w:r w:rsidR="00594363">
        <w:rPr>
          <w:rFonts w:cs="Arial"/>
          <w:szCs w:val="22"/>
        </w:rPr>
        <w:t xml:space="preserve"> </w:t>
      </w:r>
      <w:r w:rsidR="00FA3D12">
        <w:rPr>
          <w:rFonts w:cs="Arial"/>
          <w:szCs w:val="22"/>
        </w:rPr>
        <w:t>mehrere</w:t>
      </w:r>
      <w:r w:rsidR="00594363">
        <w:rPr>
          <w:rFonts w:cs="Arial"/>
          <w:szCs w:val="22"/>
        </w:rPr>
        <w:t xml:space="preserve"> </w:t>
      </w:r>
      <w:r w:rsidR="00F45B63">
        <w:rPr>
          <w:rFonts w:cs="Arial"/>
          <w:szCs w:val="22"/>
        </w:rPr>
        <w:t>Zuordnungsh</w:t>
      </w:r>
      <w:r w:rsidR="00594363">
        <w:rPr>
          <w:rFonts w:cs="Arial"/>
          <w:szCs w:val="22"/>
        </w:rPr>
        <w:t>inweis</w:t>
      </w:r>
      <w:r w:rsidR="00FA3D12">
        <w:rPr>
          <w:rFonts w:cs="Arial"/>
          <w:szCs w:val="22"/>
        </w:rPr>
        <w:t>e</w:t>
      </w:r>
      <w:r w:rsidR="00594363">
        <w:rPr>
          <w:rFonts w:cs="Arial"/>
          <w:szCs w:val="22"/>
        </w:rPr>
        <w:t xml:space="preserve"> gestrichen und neue </w:t>
      </w:r>
      <w:r w:rsidR="00F45B63">
        <w:rPr>
          <w:rFonts w:cs="Arial"/>
          <w:szCs w:val="22"/>
        </w:rPr>
        <w:t>H</w:t>
      </w:r>
      <w:r w:rsidR="00594363">
        <w:rPr>
          <w:rFonts w:cs="Arial"/>
          <w:szCs w:val="22"/>
        </w:rPr>
        <w:t xml:space="preserve">inweise </w:t>
      </w:r>
      <w:r w:rsidR="00C05B9D">
        <w:rPr>
          <w:rFonts w:cs="Arial"/>
          <w:szCs w:val="22"/>
        </w:rPr>
        <w:t>eingefügt</w:t>
      </w:r>
      <w:r w:rsidR="00594363">
        <w:rPr>
          <w:rFonts w:cs="Arial"/>
          <w:szCs w:val="22"/>
        </w:rPr>
        <w:t>.</w:t>
      </w:r>
    </w:p>
    <w:p w:rsidR="00DB0CB6" w:rsidRDefault="00DB0CB6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DB0CB6" w:rsidRDefault="001E39CA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2.4.24</w:t>
      </w:r>
      <w:r w:rsidR="00DB0CB6">
        <w:rPr>
          <w:rFonts w:cs="Arial"/>
          <w:szCs w:val="22"/>
        </w:rPr>
        <w:tab/>
      </w:r>
      <w:r w:rsidR="00DB0CB6" w:rsidRPr="007054E6">
        <w:rPr>
          <w:rFonts w:cs="Arial"/>
          <w:szCs w:val="22"/>
        </w:rPr>
        <w:t>Unterhalb der Kontenart</w:t>
      </w:r>
      <w:r w:rsidR="00DB0CB6">
        <w:rPr>
          <w:rFonts w:cs="Arial"/>
          <w:szCs w:val="22"/>
        </w:rPr>
        <w:t xml:space="preserve"> 359 „Andere sonstige ordentliche Erträge“ wurde bei dem </w:t>
      </w:r>
      <w:r w:rsidR="00DB0CB6" w:rsidRPr="00B51768">
        <w:rPr>
          <w:rFonts w:cs="Arial"/>
          <w:b/>
          <w:szCs w:val="22"/>
        </w:rPr>
        <w:t>Konto 3</w:t>
      </w:r>
      <w:r w:rsidR="00DB0CB6">
        <w:rPr>
          <w:rFonts w:cs="Arial"/>
          <w:b/>
          <w:szCs w:val="22"/>
        </w:rPr>
        <w:t xml:space="preserve">591 </w:t>
      </w:r>
      <w:r w:rsidR="00DB0CB6">
        <w:rPr>
          <w:rFonts w:cs="Arial"/>
          <w:szCs w:val="22"/>
        </w:rPr>
        <w:t>„Andere sonstige ordentliche Erträge“ ein Zuordnungshinweis eingefügt.</w:t>
      </w:r>
    </w:p>
    <w:p w:rsidR="003C405F" w:rsidRDefault="003C405F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3C405F" w:rsidRDefault="001E39CA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2.4.25</w:t>
      </w:r>
      <w:r w:rsidR="003C405F">
        <w:rPr>
          <w:rFonts w:cs="Arial"/>
          <w:szCs w:val="22"/>
        </w:rPr>
        <w:tab/>
        <w:t xml:space="preserve">Unterhalb der Kontenart 369 „Sonstige Finanzerträge“ wurde bei dem </w:t>
      </w:r>
      <w:r w:rsidR="003C405F" w:rsidRPr="003C405F">
        <w:rPr>
          <w:rFonts w:cs="Arial"/>
          <w:b/>
          <w:szCs w:val="22"/>
        </w:rPr>
        <w:t>Konto 3699</w:t>
      </w:r>
      <w:r w:rsidR="003C405F">
        <w:rPr>
          <w:rFonts w:cs="Arial"/>
          <w:szCs w:val="22"/>
        </w:rPr>
        <w:t xml:space="preserve"> „Weitere sonstige Finanzerträge“ ein weiteres Zuordnungsbeispiel eingefügt.</w:t>
      </w:r>
    </w:p>
    <w:p w:rsidR="0033738B" w:rsidRDefault="0033738B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D34575" w:rsidRDefault="007D217E" w:rsidP="00D34575">
      <w:pPr>
        <w:pStyle w:val="Textkrper-Einzug2"/>
        <w:ind w:left="1134" w:hanging="993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D34575" w:rsidRPr="007054E6">
        <w:rPr>
          <w:rFonts w:cs="Arial"/>
          <w:szCs w:val="22"/>
        </w:rPr>
        <w:t>.</w:t>
      </w:r>
      <w:r w:rsidR="00AA6883">
        <w:rPr>
          <w:rFonts w:cs="Arial"/>
          <w:szCs w:val="22"/>
        </w:rPr>
        <w:t>5</w:t>
      </w:r>
      <w:r w:rsidR="00D34575" w:rsidRPr="007054E6">
        <w:rPr>
          <w:rFonts w:cs="Arial"/>
          <w:szCs w:val="22"/>
        </w:rPr>
        <w:tab/>
        <w:t xml:space="preserve">Die </w:t>
      </w:r>
      <w:r w:rsidR="00D34575" w:rsidRPr="007054E6">
        <w:rPr>
          <w:rFonts w:cs="Arial"/>
          <w:b/>
          <w:szCs w:val="22"/>
        </w:rPr>
        <w:t>Kontenklasse 4</w:t>
      </w:r>
      <w:r w:rsidR="00D34575" w:rsidRPr="007054E6">
        <w:rPr>
          <w:rFonts w:cs="Arial"/>
          <w:szCs w:val="22"/>
        </w:rPr>
        <w:t xml:space="preserve"> „Ordentliche Aufwendungen“ wurde wie folgt geändert:</w:t>
      </w:r>
    </w:p>
    <w:p w:rsidR="00E26A81" w:rsidRDefault="00E26A81" w:rsidP="00D34575">
      <w:pPr>
        <w:pStyle w:val="Textkrper-Einzug2"/>
        <w:ind w:left="1134" w:hanging="993"/>
        <w:rPr>
          <w:rFonts w:cs="Arial"/>
          <w:szCs w:val="22"/>
        </w:rPr>
      </w:pPr>
    </w:p>
    <w:p w:rsidR="00E26A81" w:rsidRDefault="00AA6883" w:rsidP="00E26A81">
      <w:pPr>
        <w:pStyle w:val="Textkrper-Einzug2"/>
        <w:tabs>
          <w:tab w:val="clear" w:pos="426"/>
          <w:tab w:val="left" w:pos="1134"/>
          <w:tab w:val="left" w:pos="1985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</w:t>
      </w:r>
      <w:r w:rsidR="00E26A81">
        <w:rPr>
          <w:rFonts w:cs="Arial"/>
          <w:szCs w:val="22"/>
        </w:rPr>
        <w:t>.1</w:t>
      </w:r>
      <w:r w:rsidR="00E26A81">
        <w:rPr>
          <w:rFonts w:cs="Arial"/>
          <w:szCs w:val="22"/>
        </w:rPr>
        <w:tab/>
        <w:t>Unterhalb der Kontenart 401 „Dienstaufwendungen“ wurde</w:t>
      </w:r>
      <w:r w:rsidR="006E30C2">
        <w:rPr>
          <w:rFonts w:cs="Arial"/>
          <w:szCs w:val="22"/>
        </w:rPr>
        <w:t>n</w:t>
      </w:r>
      <w:r w:rsidR="00E26A81">
        <w:rPr>
          <w:rFonts w:cs="Arial"/>
          <w:szCs w:val="22"/>
        </w:rPr>
        <w:t xml:space="preserve"> bei dem </w:t>
      </w:r>
      <w:r w:rsidR="00E26A81" w:rsidRPr="00161221">
        <w:rPr>
          <w:rFonts w:cs="Arial"/>
          <w:b/>
          <w:szCs w:val="22"/>
        </w:rPr>
        <w:t>Konto 4019</w:t>
      </w:r>
      <w:r w:rsidR="00E26A81">
        <w:rPr>
          <w:rFonts w:cs="Arial"/>
          <w:szCs w:val="22"/>
        </w:rPr>
        <w:t xml:space="preserve"> „Sonstige Beschäftigte“ e</w:t>
      </w:r>
      <w:r w:rsidR="008918D0">
        <w:rPr>
          <w:rFonts w:cs="Arial"/>
          <w:szCs w:val="22"/>
        </w:rPr>
        <w:t>in Zuordnungshinweis gestrichen</w:t>
      </w:r>
      <w:r w:rsidR="006E30C2">
        <w:rPr>
          <w:rFonts w:cs="Arial"/>
          <w:szCs w:val="22"/>
        </w:rPr>
        <w:t>, ein neuer hinzugefügt</w:t>
      </w:r>
      <w:r w:rsidR="008918D0">
        <w:rPr>
          <w:rFonts w:cs="Arial"/>
          <w:szCs w:val="22"/>
        </w:rPr>
        <w:t xml:space="preserve"> und der letzte Zuordnungshinweis geändert.</w:t>
      </w:r>
    </w:p>
    <w:p w:rsidR="00697BC6" w:rsidRDefault="00697BC6" w:rsidP="00E26A81">
      <w:pPr>
        <w:pStyle w:val="Textkrper-Einzug2"/>
        <w:tabs>
          <w:tab w:val="clear" w:pos="426"/>
          <w:tab w:val="left" w:pos="1134"/>
          <w:tab w:val="left" w:pos="1985"/>
        </w:tabs>
        <w:ind w:left="1843" w:hanging="1702"/>
        <w:rPr>
          <w:rFonts w:cs="Arial"/>
          <w:szCs w:val="22"/>
        </w:rPr>
      </w:pPr>
    </w:p>
    <w:p w:rsidR="00697BC6" w:rsidRDefault="00697BC6" w:rsidP="00E26A81">
      <w:pPr>
        <w:pStyle w:val="Textkrper-Einzug2"/>
        <w:tabs>
          <w:tab w:val="clear" w:pos="426"/>
          <w:tab w:val="left" w:pos="1134"/>
          <w:tab w:val="left" w:pos="1985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lastRenderedPageBreak/>
        <w:tab/>
        <w:t>2.5.2</w:t>
      </w:r>
      <w:r>
        <w:rPr>
          <w:rFonts w:cs="Arial"/>
          <w:szCs w:val="22"/>
        </w:rPr>
        <w:tab/>
        <w:t xml:space="preserve">Unterhalb der Kontengruppe 40 „Personalaufwendungen“ wurden bei der </w:t>
      </w:r>
      <w:r w:rsidRPr="00697BC6">
        <w:rPr>
          <w:rFonts w:cs="Arial"/>
          <w:b/>
          <w:szCs w:val="22"/>
        </w:rPr>
        <w:t>Kontenart 403</w:t>
      </w:r>
      <w:r>
        <w:rPr>
          <w:rFonts w:cs="Arial"/>
          <w:szCs w:val="22"/>
        </w:rPr>
        <w:t xml:space="preserve"> „Beiträge zur gesetzlichen Sozialversicherung“ zwei Zuordnungshinweise eingefügt.</w:t>
      </w:r>
    </w:p>
    <w:p w:rsidR="00762EF2" w:rsidRDefault="00762EF2" w:rsidP="00E26A81">
      <w:pPr>
        <w:pStyle w:val="Textkrper-Einzug2"/>
        <w:tabs>
          <w:tab w:val="clear" w:pos="426"/>
          <w:tab w:val="left" w:pos="1134"/>
          <w:tab w:val="left" w:pos="1985"/>
        </w:tabs>
        <w:ind w:left="1843" w:hanging="1702"/>
        <w:rPr>
          <w:rFonts w:cs="Arial"/>
          <w:szCs w:val="22"/>
        </w:rPr>
      </w:pPr>
    </w:p>
    <w:p w:rsidR="00762EF2" w:rsidRDefault="00814E4C" w:rsidP="00E26A81">
      <w:pPr>
        <w:pStyle w:val="Textkrper-Einzug2"/>
        <w:tabs>
          <w:tab w:val="clear" w:pos="426"/>
          <w:tab w:val="left" w:pos="1134"/>
          <w:tab w:val="left" w:pos="1985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2.5.3</w:t>
      </w:r>
      <w:r w:rsidR="00762EF2">
        <w:rPr>
          <w:rFonts w:cs="Arial"/>
          <w:szCs w:val="22"/>
        </w:rPr>
        <w:tab/>
        <w:t>Unterhalb der Kontenart 404 „Beihilfen und Unterstützungsleistungen für</w:t>
      </w:r>
      <w:r w:rsidR="00864A6B">
        <w:rPr>
          <w:rFonts w:cs="Arial"/>
          <w:szCs w:val="22"/>
        </w:rPr>
        <w:t xml:space="preserve"> Beamte und Arbeitnehmer“ wurde</w:t>
      </w:r>
      <w:r w:rsidR="00762EF2">
        <w:rPr>
          <w:rFonts w:cs="Arial"/>
          <w:szCs w:val="22"/>
        </w:rPr>
        <w:t xml:space="preserve"> bei dem </w:t>
      </w:r>
      <w:r w:rsidR="00762EF2" w:rsidRPr="00161221">
        <w:rPr>
          <w:rFonts w:cs="Arial"/>
          <w:b/>
          <w:szCs w:val="22"/>
        </w:rPr>
        <w:t>Konto 40</w:t>
      </w:r>
      <w:r w:rsidR="00762EF2">
        <w:rPr>
          <w:rFonts w:cs="Arial"/>
          <w:b/>
          <w:szCs w:val="22"/>
        </w:rPr>
        <w:t>41</w:t>
      </w:r>
      <w:r w:rsidR="00762EF2">
        <w:rPr>
          <w:rFonts w:cs="Arial"/>
          <w:szCs w:val="22"/>
        </w:rPr>
        <w:t xml:space="preserve"> „Beihilfen und Unterstützungsleistungen für Beamte und Arbeitnehmer“ ein Zuordnungsbeispiel eingefügt.</w:t>
      </w:r>
    </w:p>
    <w:p w:rsidR="00BD4722" w:rsidRDefault="00BD4722" w:rsidP="00E26A81">
      <w:pPr>
        <w:pStyle w:val="Textkrper-Einzug2"/>
        <w:tabs>
          <w:tab w:val="clear" w:pos="426"/>
          <w:tab w:val="left" w:pos="1134"/>
          <w:tab w:val="left" w:pos="1985"/>
        </w:tabs>
        <w:ind w:left="1843" w:hanging="1702"/>
        <w:rPr>
          <w:rFonts w:cs="Arial"/>
          <w:szCs w:val="22"/>
        </w:rPr>
      </w:pPr>
    </w:p>
    <w:p w:rsidR="007A752C" w:rsidRDefault="00814E4C" w:rsidP="007A752C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2.5.4</w:t>
      </w:r>
      <w:r w:rsidR="00BD4722">
        <w:rPr>
          <w:rFonts w:cs="Arial"/>
          <w:szCs w:val="22"/>
        </w:rPr>
        <w:tab/>
        <w:t xml:space="preserve">Unterhalb der Kontenart 405 </w:t>
      </w:r>
      <w:r w:rsidR="00BD4722" w:rsidRPr="00BD4722">
        <w:rPr>
          <w:rFonts w:cs="Arial"/>
          <w:szCs w:val="22"/>
        </w:rPr>
        <w:t xml:space="preserve">„Zuführungen zu Pensionsrückstellungen </w:t>
      </w:r>
      <w:r w:rsidR="007A752C">
        <w:rPr>
          <w:rFonts w:cs="Arial"/>
          <w:szCs w:val="22"/>
        </w:rPr>
        <w:t xml:space="preserve">für </w:t>
      </w:r>
      <w:r w:rsidR="00BD4722" w:rsidRPr="00BD4722">
        <w:rPr>
          <w:rFonts w:cs="Arial"/>
          <w:szCs w:val="22"/>
        </w:rPr>
        <w:t>Beamte und Arbeitnehmer</w:t>
      </w:r>
      <w:r w:rsidR="007A752C">
        <w:rPr>
          <w:rFonts w:cs="Arial"/>
          <w:szCs w:val="22"/>
        </w:rPr>
        <w:t xml:space="preserve">“ wurde bei dem </w:t>
      </w:r>
      <w:r w:rsidR="007A752C" w:rsidRPr="007A752C">
        <w:rPr>
          <w:rFonts w:cs="Arial"/>
          <w:b/>
          <w:szCs w:val="22"/>
        </w:rPr>
        <w:t>Konto 4051</w:t>
      </w:r>
      <w:r w:rsidR="007A752C">
        <w:rPr>
          <w:rFonts w:cs="Arial"/>
          <w:szCs w:val="22"/>
        </w:rPr>
        <w:t xml:space="preserve"> „</w:t>
      </w:r>
      <w:r w:rsidR="007A752C" w:rsidRPr="00BD4722">
        <w:rPr>
          <w:rFonts w:cs="Arial"/>
          <w:szCs w:val="22"/>
        </w:rPr>
        <w:t xml:space="preserve">Zuführungen zu Pensionsrückstellungen </w:t>
      </w:r>
      <w:r w:rsidR="007A752C">
        <w:rPr>
          <w:rFonts w:cs="Arial"/>
          <w:szCs w:val="22"/>
        </w:rPr>
        <w:t xml:space="preserve">für </w:t>
      </w:r>
      <w:r w:rsidR="007A752C" w:rsidRPr="00BD4722">
        <w:rPr>
          <w:rFonts w:cs="Arial"/>
          <w:szCs w:val="22"/>
        </w:rPr>
        <w:t>Beamte und Arbeitnehmer</w:t>
      </w:r>
      <w:r w:rsidR="007A752C">
        <w:rPr>
          <w:rFonts w:cs="Arial"/>
          <w:szCs w:val="22"/>
        </w:rPr>
        <w:t xml:space="preserve">“ im Zuordnungstext ein Wort gestrichen und ein neues </w:t>
      </w:r>
      <w:r w:rsidR="00C05B9D">
        <w:rPr>
          <w:rFonts w:cs="Arial"/>
          <w:szCs w:val="22"/>
        </w:rPr>
        <w:t>eingefügt</w:t>
      </w:r>
      <w:r w:rsidR="007A752C">
        <w:rPr>
          <w:rFonts w:cs="Arial"/>
          <w:szCs w:val="22"/>
        </w:rPr>
        <w:t>.</w:t>
      </w:r>
    </w:p>
    <w:p w:rsidR="008A5D32" w:rsidRDefault="008A5D32" w:rsidP="007A752C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8A5D32" w:rsidRDefault="00814E4C" w:rsidP="007A752C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2.5.5</w:t>
      </w:r>
      <w:r w:rsidR="008A5D32">
        <w:rPr>
          <w:rFonts w:cs="Arial"/>
          <w:szCs w:val="22"/>
        </w:rPr>
        <w:tab/>
        <w:t xml:space="preserve">Unterhalb der Kontenart 406 </w:t>
      </w:r>
      <w:r w:rsidR="008A5D32" w:rsidRPr="00BD4722">
        <w:rPr>
          <w:rFonts w:cs="Arial"/>
          <w:szCs w:val="22"/>
        </w:rPr>
        <w:t>„Zuführungen zu</w:t>
      </w:r>
      <w:r w:rsidR="008A5D32">
        <w:rPr>
          <w:rFonts w:cs="Arial"/>
          <w:szCs w:val="22"/>
        </w:rPr>
        <w:t xml:space="preserve"> Beihilferückstellungen für Beamte und Arbeitnehmer“ wurde bei dem </w:t>
      </w:r>
      <w:r w:rsidR="008A5D32" w:rsidRPr="008A5D32">
        <w:rPr>
          <w:rFonts w:cs="Arial"/>
          <w:b/>
          <w:szCs w:val="22"/>
        </w:rPr>
        <w:t>Konto 4061</w:t>
      </w:r>
      <w:r w:rsidR="008A5D32">
        <w:rPr>
          <w:rFonts w:cs="Arial"/>
          <w:szCs w:val="22"/>
        </w:rPr>
        <w:t xml:space="preserve"> „</w:t>
      </w:r>
      <w:r w:rsidR="008A5D32" w:rsidRPr="00BD4722">
        <w:rPr>
          <w:rFonts w:cs="Arial"/>
          <w:szCs w:val="22"/>
        </w:rPr>
        <w:t>Zuführungen zu</w:t>
      </w:r>
      <w:r w:rsidR="008A5D32">
        <w:rPr>
          <w:rFonts w:cs="Arial"/>
          <w:szCs w:val="22"/>
        </w:rPr>
        <w:t xml:space="preserve"> Beihilferückstellungen für Beamte und Arbeitnehmer“ im Zuordnungstext ein Wort gestrichen</w:t>
      </w:r>
      <w:r w:rsidR="00C30FA1">
        <w:rPr>
          <w:rFonts w:cs="Arial"/>
          <w:szCs w:val="22"/>
        </w:rPr>
        <w:t xml:space="preserve"> und ein neues eingefügt.</w:t>
      </w:r>
    </w:p>
    <w:p w:rsidR="007A752C" w:rsidRDefault="007A752C" w:rsidP="007A752C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7A752C" w:rsidRDefault="008A5D32" w:rsidP="007A752C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</w:t>
      </w:r>
      <w:r w:rsidR="00814E4C">
        <w:rPr>
          <w:rFonts w:cs="Arial"/>
          <w:szCs w:val="22"/>
        </w:rPr>
        <w:t>6</w:t>
      </w:r>
      <w:r w:rsidR="007A752C">
        <w:rPr>
          <w:rFonts w:cs="Arial"/>
          <w:szCs w:val="22"/>
        </w:rPr>
        <w:tab/>
        <w:t xml:space="preserve">Unterhalb der Kontenart 415 </w:t>
      </w:r>
      <w:r w:rsidR="007A752C" w:rsidRPr="00BD4722">
        <w:rPr>
          <w:rFonts w:cs="Arial"/>
          <w:szCs w:val="22"/>
        </w:rPr>
        <w:t xml:space="preserve">„Zuführungen zu Pensionsrückstellungen </w:t>
      </w:r>
      <w:r w:rsidR="007A752C">
        <w:rPr>
          <w:rFonts w:cs="Arial"/>
          <w:szCs w:val="22"/>
        </w:rPr>
        <w:t xml:space="preserve">für Versorgungsempfänger“ wurde bei dem </w:t>
      </w:r>
      <w:r w:rsidR="007A752C" w:rsidRPr="007A752C">
        <w:rPr>
          <w:rFonts w:cs="Arial"/>
          <w:b/>
          <w:szCs w:val="22"/>
        </w:rPr>
        <w:t>Konto 4</w:t>
      </w:r>
      <w:r w:rsidR="007A752C">
        <w:rPr>
          <w:rFonts w:cs="Arial"/>
          <w:b/>
          <w:szCs w:val="22"/>
        </w:rPr>
        <w:t>1</w:t>
      </w:r>
      <w:r w:rsidR="007A752C" w:rsidRPr="007A752C">
        <w:rPr>
          <w:rFonts w:cs="Arial"/>
          <w:b/>
          <w:szCs w:val="22"/>
        </w:rPr>
        <w:t>51</w:t>
      </w:r>
      <w:r w:rsidR="007A752C">
        <w:rPr>
          <w:rFonts w:cs="Arial"/>
          <w:szCs w:val="22"/>
        </w:rPr>
        <w:t xml:space="preserve"> „</w:t>
      </w:r>
      <w:r w:rsidR="007A752C" w:rsidRPr="00BD4722">
        <w:rPr>
          <w:rFonts w:cs="Arial"/>
          <w:szCs w:val="22"/>
        </w:rPr>
        <w:t xml:space="preserve">Zuführungen zu Pensionsrückstellungen </w:t>
      </w:r>
      <w:r w:rsidR="007A752C">
        <w:rPr>
          <w:rFonts w:cs="Arial"/>
          <w:szCs w:val="22"/>
        </w:rPr>
        <w:t xml:space="preserve">für Versorgungsempfänger“ im Zuordnungstext ein Wort gestrichen und ein neues </w:t>
      </w:r>
      <w:r w:rsidR="00C05B9D">
        <w:rPr>
          <w:rFonts w:cs="Arial"/>
          <w:szCs w:val="22"/>
        </w:rPr>
        <w:t>eingefügt</w:t>
      </w:r>
      <w:r w:rsidR="007A752C">
        <w:rPr>
          <w:rFonts w:cs="Arial"/>
          <w:szCs w:val="22"/>
        </w:rPr>
        <w:t>.</w:t>
      </w:r>
    </w:p>
    <w:p w:rsidR="00FC31F1" w:rsidRDefault="00FC31F1" w:rsidP="007A752C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FC31F1" w:rsidRDefault="00814E4C" w:rsidP="00FC31F1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2.5.7</w:t>
      </w:r>
      <w:r w:rsidR="00FC31F1">
        <w:rPr>
          <w:rFonts w:cs="Arial"/>
          <w:szCs w:val="22"/>
        </w:rPr>
        <w:tab/>
        <w:t xml:space="preserve">Unterhalb der Kontenart 416 </w:t>
      </w:r>
      <w:r w:rsidR="00FC31F1" w:rsidRPr="00BD4722">
        <w:rPr>
          <w:rFonts w:cs="Arial"/>
          <w:szCs w:val="22"/>
        </w:rPr>
        <w:t xml:space="preserve">„Zuführungen zu </w:t>
      </w:r>
      <w:r w:rsidR="00FC31F1">
        <w:rPr>
          <w:rFonts w:cs="Arial"/>
          <w:szCs w:val="22"/>
        </w:rPr>
        <w:t>Beihilferückstellungen</w:t>
      </w:r>
      <w:r w:rsidR="00FC31F1" w:rsidRPr="00BD4722">
        <w:rPr>
          <w:rFonts w:cs="Arial"/>
          <w:szCs w:val="22"/>
        </w:rPr>
        <w:t xml:space="preserve"> </w:t>
      </w:r>
      <w:r w:rsidR="00FC31F1">
        <w:rPr>
          <w:rFonts w:cs="Arial"/>
          <w:szCs w:val="22"/>
        </w:rPr>
        <w:t xml:space="preserve">für Versorgungsempfänger“ wurde bei dem </w:t>
      </w:r>
      <w:r w:rsidR="00FC31F1" w:rsidRPr="007A752C">
        <w:rPr>
          <w:rFonts w:cs="Arial"/>
          <w:b/>
          <w:szCs w:val="22"/>
        </w:rPr>
        <w:t>Konto 4</w:t>
      </w:r>
      <w:r w:rsidR="00FC31F1">
        <w:rPr>
          <w:rFonts w:cs="Arial"/>
          <w:b/>
          <w:szCs w:val="22"/>
        </w:rPr>
        <w:t>1</w:t>
      </w:r>
      <w:r w:rsidR="006B114C">
        <w:rPr>
          <w:rFonts w:cs="Arial"/>
          <w:b/>
          <w:szCs w:val="22"/>
        </w:rPr>
        <w:t>6</w:t>
      </w:r>
      <w:r w:rsidR="00FC31F1" w:rsidRPr="007A752C">
        <w:rPr>
          <w:rFonts w:cs="Arial"/>
          <w:b/>
          <w:szCs w:val="22"/>
        </w:rPr>
        <w:t>1</w:t>
      </w:r>
      <w:r w:rsidR="00FC31F1">
        <w:rPr>
          <w:rFonts w:cs="Arial"/>
          <w:szCs w:val="22"/>
        </w:rPr>
        <w:t xml:space="preserve"> „</w:t>
      </w:r>
      <w:r w:rsidR="00FC31F1" w:rsidRPr="00BD4722">
        <w:rPr>
          <w:rFonts w:cs="Arial"/>
          <w:szCs w:val="22"/>
        </w:rPr>
        <w:t xml:space="preserve">Zuführungen zu </w:t>
      </w:r>
      <w:r w:rsidR="00FC31F1">
        <w:rPr>
          <w:rFonts w:cs="Arial"/>
          <w:szCs w:val="22"/>
        </w:rPr>
        <w:t>Beihilferückstellungen</w:t>
      </w:r>
      <w:r w:rsidR="00FC31F1" w:rsidRPr="00BD4722">
        <w:rPr>
          <w:rFonts w:cs="Arial"/>
          <w:szCs w:val="22"/>
        </w:rPr>
        <w:t xml:space="preserve"> </w:t>
      </w:r>
      <w:r w:rsidR="00FC31F1">
        <w:rPr>
          <w:rFonts w:cs="Arial"/>
          <w:szCs w:val="22"/>
        </w:rPr>
        <w:t xml:space="preserve">für Versorgungsempfänger“ im Zuordnungstext ein Wort gestrichen und ein neues </w:t>
      </w:r>
      <w:r w:rsidR="00C05B9D">
        <w:rPr>
          <w:rFonts w:cs="Arial"/>
          <w:szCs w:val="22"/>
        </w:rPr>
        <w:t>eingefügt</w:t>
      </w:r>
      <w:r w:rsidR="00FC31F1">
        <w:rPr>
          <w:rFonts w:cs="Arial"/>
          <w:szCs w:val="22"/>
        </w:rPr>
        <w:t>.</w:t>
      </w:r>
    </w:p>
    <w:p w:rsidR="007054E6" w:rsidRDefault="007054E6" w:rsidP="00D34575">
      <w:pPr>
        <w:pStyle w:val="Textkrper-Einzug2"/>
        <w:ind w:left="1134" w:hanging="993"/>
        <w:rPr>
          <w:rFonts w:cs="Arial"/>
          <w:szCs w:val="22"/>
        </w:rPr>
      </w:pPr>
    </w:p>
    <w:p w:rsidR="007054E6" w:rsidRDefault="007D217E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.5</w:t>
      </w:r>
      <w:r w:rsidR="00814E4C">
        <w:rPr>
          <w:rFonts w:cs="Arial"/>
          <w:szCs w:val="22"/>
        </w:rPr>
        <w:t>.8</w:t>
      </w:r>
      <w:r w:rsidR="007054E6">
        <w:rPr>
          <w:rFonts w:cs="Arial"/>
          <w:szCs w:val="22"/>
        </w:rPr>
        <w:tab/>
      </w:r>
      <w:r w:rsidR="008B4AF7">
        <w:rPr>
          <w:rFonts w:cs="Arial"/>
          <w:szCs w:val="22"/>
        </w:rPr>
        <w:t>Unterhalb der Kontenart 4</w:t>
      </w:r>
      <w:r w:rsidR="003971EF">
        <w:rPr>
          <w:rFonts w:cs="Arial"/>
          <w:szCs w:val="22"/>
        </w:rPr>
        <w:t>21</w:t>
      </w:r>
      <w:r w:rsidR="008B4AF7" w:rsidRPr="007054E6">
        <w:rPr>
          <w:rFonts w:cs="Arial"/>
          <w:szCs w:val="22"/>
        </w:rPr>
        <w:t xml:space="preserve"> „</w:t>
      </w:r>
      <w:r w:rsidR="003971EF">
        <w:rPr>
          <w:rFonts w:cs="Arial"/>
          <w:szCs w:val="22"/>
        </w:rPr>
        <w:t>Unterhaltung des unbeweglichen Vermögens</w:t>
      </w:r>
      <w:r w:rsidR="008B4AF7" w:rsidRPr="007054E6">
        <w:rPr>
          <w:rFonts w:cs="Arial"/>
          <w:szCs w:val="22"/>
        </w:rPr>
        <w:t>“ wurde</w:t>
      </w:r>
      <w:r w:rsidR="003971EF">
        <w:rPr>
          <w:rFonts w:cs="Arial"/>
          <w:szCs w:val="22"/>
        </w:rPr>
        <w:t>n</w:t>
      </w:r>
      <w:r w:rsidR="008B4AF7" w:rsidRPr="007054E6">
        <w:rPr>
          <w:rFonts w:cs="Arial"/>
          <w:szCs w:val="22"/>
        </w:rPr>
        <w:t xml:space="preserve"> bei dem </w:t>
      </w:r>
      <w:r w:rsidR="00A55BC5">
        <w:rPr>
          <w:rFonts w:cs="Arial"/>
          <w:b/>
          <w:szCs w:val="22"/>
        </w:rPr>
        <w:t>Konto 4</w:t>
      </w:r>
      <w:r w:rsidR="003971EF">
        <w:rPr>
          <w:rFonts w:cs="Arial"/>
          <w:b/>
          <w:szCs w:val="22"/>
        </w:rPr>
        <w:t>211</w:t>
      </w:r>
      <w:r w:rsidR="008B4AF7" w:rsidRPr="002230D6">
        <w:rPr>
          <w:rFonts w:cs="Arial"/>
          <w:szCs w:val="22"/>
        </w:rPr>
        <w:t xml:space="preserve"> „</w:t>
      </w:r>
      <w:r w:rsidR="003971EF">
        <w:rPr>
          <w:rFonts w:cs="Arial"/>
          <w:szCs w:val="22"/>
        </w:rPr>
        <w:t xml:space="preserve">Unterhaltung der Grundstücke und baulichen Anlagen“ </w:t>
      </w:r>
      <w:r w:rsidR="000E156C">
        <w:rPr>
          <w:rFonts w:cs="Arial"/>
          <w:szCs w:val="22"/>
        </w:rPr>
        <w:t>mehrere</w:t>
      </w:r>
      <w:r w:rsidR="008B4AF7" w:rsidRPr="007054E6">
        <w:rPr>
          <w:rFonts w:cs="Arial"/>
          <w:szCs w:val="22"/>
        </w:rPr>
        <w:t xml:space="preserve"> Zuordnungsbeispiel</w:t>
      </w:r>
      <w:r w:rsidR="003971EF">
        <w:rPr>
          <w:rFonts w:cs="Arial"/>
          <w:szCs w:val="22"/>
        </w:rPr>
        <w:t>e</w:t>
      </w:r>
      <w:r w:rsidR="008B4AF7" w:rsidRPr="007054E6">
        <w:rPr>
          <w:rFonts w:cs="Arial"/>
          <w:szCs w:val="22"/>
        </w:rPr>
        <w:t xml:space="preserve"> </w:t>
      </w:r>
      <w:r w:rsidR="003971EF">
        <w:rPr>
          <w:rFonts w:cs="Arial"/>
          <w:szCs w:val="22"/>
        </w:rPr>
        <w:t>gestrichen</w:t>
      </w:r>
      <w:r w:rsidR="008B4AF7" w:rsidRPr="007054E6">
        <w:rPr>
          <w:rFonts w:cs="Arial"/>
          <w:szCs w:val="22"/>
        </w:rPr>
        <w:t>.</w:t>
      </w:r>
    </w:p>
    <w:p w:rsidR="00997FBF" w:rsidRDefault="00997FBF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B60485" w:rsidRDefault="00B60485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8A5D32">
        <w:rPr>
          <w:rFonts w:cs="Arial"/>
          <w:szCs w:val="22"/>
        </w:rPr>
        <w:t>2.5.</w:t>
      </w:r>
      <w:r w:rsidR="00814E4C">
        <w:rPr>
          <w:rFonts w:cs="Arial"/>
          <w:szCs w:val="22"/>
        </w:rPr>
        <w:t>9</w:t>
      </w:r>
      <w:r>
        <w:rPr>
          <w:rFonts w:cs="Arial"/>
          <w:szCs w:val="22"/>
        </w:rPr>
        <w:tab/>
        <w:t xml:space="preserve">Unterhalb der Kontenart 422 „Unterhaltung des beweglichen Vermögens und Erwerb </w:t>
      </w:r>
      <w:r w:rsidR="00706670">
        <w:rPr>
          <w:rFonts w:cs="Arial"/>
          <w:szCs w:val="22"/>
        </w:rPr>
        <w:t>geringwertiger</w:t>
      </w:r>
      <w:r>
        <w:rPr>
          <w:rFonts w:cs="Arial"/>
          <w:szCs w:val="22"/>
        </w:rPr>
        <w:t xml:space="preserve"> Vermögensgegenstände“ wurde bei dem </w:t>
      </w:r>
      <w:r w:rsidRPr="00506AED">
        <w:rPr>
          <w:rFonts w:cs="Arial"/>
          <w:b/>
          <w:szCs w:val="22"/>
        </w:rPr>
        <w:t>Konto 4</w:t>
      </w:r>
      <w:r>
        <w:rPr>
          <w:rFonts w:cs="Arial"/>
          <w:b/>
          <w:szCs w:val="22"/>
        </w:rPr>
        <w:t>221</w:t>
      </w:r>
      <w:r w:rsidRPr="00B60485">
        <w:rPr>
          <w:rFonts w:cs="Arial"/>
          <w:szCs w:val="22"/>
        </w:rPr>
        <w:t xml:space="preserve"> „</w:t>
      </w:r>
      <w:r>
        <w:rPr>
          <w:rFonts w:cs="Arial"/>
          <w:szCs w:val="22"/>
        </w:rPr>
        <w:t>Unterhaltung des beweglichen Vermögens“ ein Zuordnungshinweis eingefügt.</w:t>
      </w:r>
    </w:p>
    <w:p w:rsidR="00B60485" w:rsidRDefault="00B60485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EB5DCD" w:rsidRDefault="007D217E" w:rsidP="00B20224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="001B6D0C" w:rsidRPr="00AB30F5">
        <w:rPr>
          <w:rFonts w:cs="Arial"/>
          <w:sz w:val="22"/>
          <w:szCs w:val="22"/>
        </w:rPr>
        <w:t>2</w:t>
      </w:r>
      <w:r w:rsidR="00AA6883" w:rsidRPr="00AB30F5">
        <w:rPr>
          <w:rFonts w:cs="Arial"/>
          <w:sz w:val="22"/>
          <w:szCs w:val="22"/>
        </w:rPr>
        <w:t>.5</w:t>
      </w:r>
      <w:r w:rsidR="004F16A4" w:rsidRPr="00AB30F5">
        <w:rPr>
          <w:rFonts w:cs="Arial"/>
          <w:sz w:val="22"/>
          <w:szCs w:val="22"/>
        </w:rPr>
        <w:t>.</w:t>
      </w:r>
      <w:r w:rsidR="00814E4C">
        <w:rPr>
          <w:rFonts w:cs="Arial"/>
          <w:sz w:val="22"/>
          <w:szCs w:val="22"/>
        </w:rPr>
        <w:t>10</w:t>
      </w:r>
      <w:r w:rsidR="00506AED" w:rsidRPr="00943680">
        <w:rPr>
          <w:rFonts w:cs="Arial"/>
          <w:sz w:val="22"/>
          <w:szCs w:val="22"/>
        </w:rPr>
        <w:tab/>
        <w:t>Unterhalb der Kontenart 4</w:t>
      </w:r>
      <w:r w:rsidR="00515E4A" w:rsidRPr="00943680">
        <w:rPr>
          <w:rFonts w:cs="Arial"/>
          <w:sz w:val="22"/>
          <w:szCs w:val="22"/>
        </w:rPr>
        <w:t>22</w:t>
      </w:r>
      <w:r w:rsidR="00506AED" w:rsidRPr="00943680">
        <w:rPr>
          <w:rFonts w:cs="Arial"/>
          <w:sz w:val="22"/>
          <w:szCs w:val="22"/>
        </w:rPr>
        <w:t xml:space="preserve"> „</w:t>
      </w:r>
      <w:r w:rsidR="00515E4A" w:rsidRPr="00943680">
        <w:rPr>
          <w:rFonts w:cs="Arial"/>
          <w:sz w:val="22"/>
          <w:szCs w:val="22"/>
        </w:rPr>
        <w:t xml:space="preserve">Unterhaltung des beweglichen Vermögens und Erwerb </w:t>
      </w:r>
      <w:r w:rsidR="00AB30F5">
        <w:rPr>
          <w:rFonts w:cs="Arial"/>
          <w:sz w:val="22"/>
          <w:szCs w:val="22"/>
        </w:rPr>
        <w:t>geringwertiger</w:t>
      </w:r>
      <w:r w:rsidR="00515E4A" w:rsidRPr="00943680">
        <w:rPr>
          <w:rFonts w:cs="Arial"/>
          <w:sz w:val="22"/>
          <w:szCs w:val="22"/>
        </w:rPr>
        <w:t xml:space="preserve"> Vermögensgegenstände“</w:t>
      </w:r>
      <w:r w:rsidR="00506AED" w:rsidRPr="00943680">
        <w:rPr>
          <w:rFonts w:cs="Arial"/>
          <w:sz w:val="22"/>
          <w:szCs w:val="22"/>
        </w:rPr>
        <w:t xml:space="preserve"> wurde</w:t>
      </w:r>
      <w:r w:rsidR="00AB30F5">
        <w:rPr>
          <w:rFonts w:cs="Arial"/>
          <w:sz w:val="22"/>
          <w:szCs w:val="22"/>
        </w:rPr>
        <w:t xml:space="preserve">n bei dem </w:t>
      </w:r>
      <w:r w:rsidR="00AB30F5" w:rsidRPr="00AB30F5">
        <w:rPr>
          <w:rFonts w:cs="Arial"/>
          <w:b/>
          <w:sz w:val="22"/>
          <w:szCs w:val="22"/>
        </w:rPr>
        <w:t>Konto</w:t>
      </w:r>
      <w:r w:rsidR="00506AED" w:rsidRPr="00943680">
        <w:rPr>
          <w:rFonts w:cs="Arial"/>
          <w:b/>
          <w:sz w:val="22"/>
          <w:szCs w:val="22"/>
        </w:rPr>
        <w:t xml:space="preserve"> 4</w:t>
      </w:r>
      <w:r w:rsidR="00515E4A" w:rsidRPr="00943680">
        <w:rPr>
          <w:rFonts w:cs="Arial"/>
          <w:b/>
          <w:sz w:val="22"/>
          <w:szCs w:val="22"/>
        </w:rPr>
        <w:t>222</w:t>
      </w:r>
      <w:r w:rsidR="00506AED" w:rsidRPr="00943680">
        <w:rPr>
          <w:rFonts w:cs="Arial"/>
          <w:sz w:val="22"/>
          <w:szCs w:val="22"/>
        </w:rPr>
        <w:t xml:space="preserve"> „</w:t>
      </w:r>
      <w:r w:rsidR="00515E4A" w:rsidRPr="00943680">
        <w:rPr>
          <w:rFonts w:cs="Arial"/>
          <w:sz w:val="22"/>
          <w:szCs w:val="22"/>
        </w:rPr>
        <w:t>Erwerb geringwertiger Vermögensgegenstände</w:t>
      </w:r>
      <w:r w:rsidR="00506AED" w:rsidRPr="00943680">
        <w:rPr>
          <w:rFonts w:cs="Arial"/>
          <w:sz w:val="22"/>
          <w:szCs w:val="22"/>
        </w:rPr>
        <w:t xml:space="preserve">“ </w:t>
      </w:r>
      <w:r w:rsidR="00943680">
        <w:rPr>
          <w:rFonts w:cs="Arial"/>
          <w:sz w:val="22"/>
          <w:szCs w:val="22"/>
        </w:rPr>
        <w:t xml:space="preserve">die </w:t>
      </w:r>
      <w:r w:rsidR="0087389C">
        <w:rPr>
          <w:rFonts w:cs="Arial"/>
          <w:sz w:val="22"/>
          <w:szCs w:val="22"/>
        </w:rPr>
        <w:t xml:space="preserve">Zuordnungshinweise aktualisiert und </w:t>
      </w:r>
      <w:r w:rsidR="00B20224">
        <w:rPr>
          <w:rFonts w:cs="Arial"/>
          <w:sz w:val="22"/>
          <w:szCs w:val="22"/>
        </w:rPr>
        <w:t>ein Zuordnungshinweis eingefügt.</w:t>
      </w:r>
    </w:p>
    <w:p w:rsidR="00B20224" w:rsidRDefault="00B20224" w:rsidP="00B20224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Cs w:val="22"/>
        </w:rPr>
      </w:pPr>
    </w:p>
    <w:p w:rsidR="00EB5DCD" w:rsidRDefault="00814E4C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2.5.11</w:t>
      </w:r>
      <w:r w:rsidR="00EB5DCD">
        <w:rPr>
          <w:rFonts w:cs="Arial"/>
          <w:szCs w:val="22"/>
        </w:rPr>
        <w:tab/>
        <w:t xml:space="preserve">Unterhalb der Kontenart 423 </w:t>
      </w:r>
      <w:r w:rsidR="00454768">
        <w:rPr>
          <w:rFonts w:cs="Arial"/>
          <w:szCs w:val="22"/>
        </w:rPr>
        <w:t xml:space="preserve">„Mieten und Pachten“ wurden bei dem </w:t>
      </w:r>
      <w:r w:rsidR="00454768" w:rsidRPr="00454768">
        <w:rPr>
          <w:rFonts w:cs="Arial"/>
          <w:b/>
          <w:szCs w:val="22"/>
        </w:rPr>
        <w:t>Konto 4232</w:t>
      </w:r>
      <w:r w:rsidR="00454768">
        <w:rPr>
          <w:rFonts w:cs="Arial"/>
          <w:szCs w:val="22"/>
        </w:rPr>
        <w:t xml:space="preserve"> „Leasing“ im Zuordnungstext zwei Wörter gestrichen und zwei neue </w:t>
      </w:r>
      <w:r w:rsidR="00C05B9D">
        <w:rPr>
          <w:rFonts w:cs="Arial"/>
          <w:szCs w:val="22"/>
        </w:rPr>
        <w:t>eingefügt</w:t>
      </w:r>
      <w:r w:rsidR="00612C7D">
        <w:rPr>
          <w:rFonts w:cs="Arial"/>
          <w:szCs w:val="22"/>
        </w:rPr>
        <w:t>.</w:t>
      </w:r>
      <w:r w:rsidR="00BC1E41">
        <w:rPr>
          <w:rFonts w:cs="Arial"/>
          <w:szCs w:val="22"/>
        </w:rPr>
        <w:t xml:space="preserve"> Außerdem wurde ein Zuordnungshinweis geändert.</w:t>
      </w:r>
    </w:p>
    <w:p w:rsidR="009618A5" w:rsidRDefault="009618A5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9618A5" w:rsidRDefault="009618A5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814E4C">
        <w:rPr>
          <w:rFonts w:cs="Arial"/>
          <w:szCs w:val="22"/>
        </w:rPr>
        <w:t>2.5.12</w:t>
      </w:r>
      <w:r>
        <w:rPr>
          <w:rFonts w:cs="Arial"/>
          <w:szCs w:val="22"/>
        </w:rPr>
        <w:tab/>
        <w:t xml:space="preserve">Unterhalb der Kontenart 424 „Bewirtschaftung der Grundstücke und baulichen Anlagen“ wurde bei dem </w:t>
      </w:r>
      <w:r w:rsidRPr="00164D8A">
        <w:rPr>
          <w:rFonts w:cs="Arial"/>
          <w:b/>
          <w:szCs w:val="22"/>
        </w:rPr>
        <w:t>Konto 4241</w:t>
      </w:r>
      <w:r>
        <w:rPr>
          <w:rFonts w:cs="Arial"/>
          <w:szCs w:val="22"/>
        </w:rPr>
        <w:t xml:space="preserve"> „Bewirtschaftung der Grundstücke und baulichen Anlagen“ </w:t>
      </w:r>
      <w:r w:rsidRPr="007054E6">
        <w:rPr>
          <w:rFonts w:cs="Arial"/>
          <w:szCs w:val="22"/>
        </w:rPr>
        <w:t>ein Zuordnungs</w:t>
      </w:r>
      <w:r>
        <w:rPr>
          <w:rFonts w:cs="Arial"/>
          <w:szCs w:val="22"/>
        </w:rPr>
        <w:t>hinweis</w:t>
      </w:r>
      <w:r w:rsidRPr="007054E6">
        <w:rPr>
          <w:rFonts w:cs="Arial"/>
          <w:szCs w:val="22"/>
        </w:rPr>
        <w:t xml:space="preserve"> eingefügt.</w:t>
      </w:r>
    </w:p>
    <w:p w:rsidR="003258FB" w:rsidRDefault="003258FB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3258FB" w:rsidRDefault="00814E4C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2.5.13</w:t>
      </w:r>
      <w:r w:rsidR="003258FB">
        <w:rPr>
          <w:rFonts w:cs="Arial"/>
          <w:szCs w:val="22"/>
        </w:rPr>
        <w:tab/>
        <w:t xml:space="preserve">Unterhalb der Kontenart 426 „Besondere Aufwendungen für Beschäftigte“ wurde bei dem </w:t>
      </w:r>
      <w:r w:rsidR="003258FB" w:rsidRPr="003258FB">
        <w:rPr>
          <w:rFonts w:cs="Arial"/>
          <w:b/>
          <w:szCs w:val="22"/>
        </w:rPr>
        <w:t>Konto 4261</w:t>
      </w:r>
      <w:r w:rsidR="003258FB">
        <w:rPr>
          <w:rFonts w:cs="Arial"/>
          <w:szCs w:val="22"/>
        </w:rPr>
        <w:t xml:space="preserve"> „Besondere Aufwendungen für Beschäftigte“ ein weiteres Zuordnungsbeispiel eingefügt.</w:t>
      </w:r>
    </w:p>
    <w:p w:rsidR="001D5178" w:rsidRDefault="001D5178" w:rsidP="008B4AF7">
      <w:pPr>
        <w:pStyle w:val="Textkrper-Einzug2"/>
        <w:tabs>
          <w:tab w:val="clear" w:pos="426"/>
          <w:tab w:val="left" w:pos="1134"/>
        </w:tabs>
        <w:ind w:left="2124" w:hanging="1983"/>
        <w:rPr>
          <w:rFonts w:cs="Arial"/>
          <w:szCs w:val="22"/>
        </w:rPr>
      </w:pPr>
    </w:p>
    <w:p w:rsidR="001D5178" w:rsidRDefault="007D217E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lastRenderedPageBreak/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.5</w:t>
      </w:r>
      <w:r w:rsidR="00814E4C">
        <w:rPr>
          <w:rFonts w:cs="Arial"/>
          <w:szCs w:val="22"/>
        </w:rPr>
        <w:t>.14</w:t>
      </w:r>
      <w:r w:rsidR="001D5178">
        <w:rPr>
          <w:rFonts w:cs="Arial"/>
          <w:szCs w:val="22"/>
        </w:rPr>
        <w:tab/>
      </w:r>
      <w:r w:rsidR="002230D6">
        <w:rPr>
          <w:rFonts w:cs="Arial"/>
          <w:szCs w:val="22"/>
        </w:rPr>
        <w:t>Unterhalb der Kontenart 4</w:t>
      </w:r>
      <w:r w:rsidR="009232DE">
        <w:rPr>
          <w:rFonts w:cs="Arial"/>
          <w:szCs w:val="22"/>
        </w:rPr>
        <w:t>27</w:t>
      </w:r>
      <w:r w:rsidR="002230D6">
        <w:rPr>
          <w:rFonts w:cs="Arial"/>
          <w:szCs w:val="22"/>
        </w:rPr>
        <w:t xml:space="preserve"> „</w:t>
      </w:r>
      <w:r w:rsidR="009232DE">
        <w:rPr>
          <w:rFonts w:cs="Arial"/>
          <w:szCs w:val="22"/>
        </w:rPr>
        <w:t>Besondere Verwaltungs- und Betriebsaufwendungen“</w:t>
      </w:r>
      <w:r w:rsidR="002230D6">
        <w:rPr>
          <w:rFonts w:cs="Arial"/>
          <w:szCs w:val="22"/>
        </w:rPr>
        <w:t xml:space="preserve"> wurde</w:t>
      </w:r>
      <w:r w:rsidR="00DF7EEE">
        <w:rPr>
          <w:rFonts w:cs="Arial"/>
          <w:szCs w:val="22"/>
        </w:rPr>
        <w:t>n</w:t>
      </w:r>
      <w:r w:rsidR="002230D6">
        <w:rPr>
          <w:rFonts w:cs="Arial"/>
          <w:szCs w:val="22"/>
        </w:rPr>
        <w:t xml:space="preserve"> bei dem </w:t>
      </w:r>
      <w:r w:rsidR="002230D6" w:rsidRPr="002230D6">
        <w:rPr>
          <w:rFonts w:cs="Arial"/>
          <w:b/>
          <w:szCs w:val="22"/>
        </w:rPr>
        <w:t>Konto 4</w:t>
      </w:r>
      <w:r w:rsidR="009232DE">
        <w:rPr>
          <w:rFonts w:cs="Arial"/>
          <w:b/>
          <w:szCs w:val="22"/>
        </w:rPr>
        <w:t>271</w:t>
      </w:r>
      <w:r w:rsidR="002230D6">
        <w:rPr>
          <w:rFonts w:cs="Arial"/>
          <w:szCs w:val="22"/>
        </w:rPr>
        <w:t xml:space="preserve"> „</w:t>
      </w:r>
      <w:r w:rsidR="009232DE">
        <w:rPr>
          <w:rFonts w:cs="Arial"/>
          <w:szCs w:val="22"/>
        </w:rPr>
        <w:t>Besondere Verwaltungs- und Betriebsaufwendungen</w:t>
      </w:r>
      <w:r w:rsidR="002230D6">
        <w:rPr>
          <w:rFonts w:cs="Arial"/>
          <w:szCs w:val="22"/>
        </w:rPr>
        <w:t xml:space="preserve">“ </w:t>
      </w:r>
      <w:r w:rsidR="00892DA9">
        <w:rPr>
          <w:rFonts w:cs="Arial"/>
          <w:szCs w:val="22"/>
        </w:rPr>
        <w:t xml:space="preserve">ein Zuordnungshinweis geändert und </w:t>
      </w:r>
      <w:r w:rsidR="00DF7EEE">
        <w:rPr>
          <w:rFonts w:cs="Arial"/>
          <w:szCs w:val="22"/>
        </w:rPr>
        <w:t>weitere</w:t>
      </w:r>
      <w:r w:rsidR="002230D6" w:rsidRPr="007054E6">
        <w:rPr>
          <w:rFonts w:cs="Arial"/>
          <w:szCs w:val="22"/>
        </w:rPr>
        <w:t xml:space="preserve"> </w:t>
      </w:r>
      <w:r w:rsidR="00892DA9">
        <w:rPr>
          <w:rFonts w:cs="Arial"/>
          <w:szCs w:val="22"/>
        </w:rPr>
        <w:t>H</w:t>
      </w:r>
      <w:r w:rsidR="009232DE">
        <w:rPr>
          <w:rFonts w:cs="Arial"/>
          <w:szCs w:val="22"/>
        </w:rPr>
        <w:t>inweis</w:t>
      </w:r>
      <w:r w:rsidR="00DF7EEE">
        <w:rPr>
          <w:rFonts w:cs="Arial"/>
          <w:szCs w:val="22"/>
        </w:rPr>
        <w:t>e</w:t>
      </w:r>
      <w:r w:rsidR="002230D6" w:rsidRPr="007054E6">
        <w:rPr>
          <w:rFonts w:cs="Arial"/>
          <w:szCs w:val="22"/>
        </w:rPr>
        <w:t xml:space="preserve"> eingefügt.</w:t>
      </w:r>
    </w:p>
    <w:p w:rsidR="00A75103" w:rsidRDefault="00A75103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A75103" w:rsidRDefault="00814E4C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2.5.15</w:t>
      </w:r>
      <w:r w:rsidR="00A75103">
        <w:rPr>
          <w:rFonts w:cs="Arial"/>
          <w:szCs w:val="22"/>
        </w:rPr>
        <w:tab/>
        <w:t xml:space="preserve">Unterhalb der Kostenart 429 „Aufwendungen für sonstige Dienstleistungen“ wurden bei dem </w:t>
      </w:r>
      <w:r w:rsidR="00A75103" w:rsidRPr="00A75103">
        <w:rPr>
          <w:rFonts w:cs="Arial"/>
          <w:b/>
          <w:szCs w:val="22"/>
        </w:rPr>
        <w:t>Konto 4291</w:t>
      </w:r>
      <w:r w:rsidR="00A75103">
        <w:rPr>
          <w:rFonts w:cs="Arial"/>
          <w:szCs w:val="22"/>
        </w:rPr>
        <w:t xml:space="preserve"> „Aufwendungen für sonstige Dienstleistungen“ Zuordnungsbeispiele eingefügt.</w:t>
      </w:r>
    </w:p>
    <w:p w:rsidR="0032159D" w:rsidRDefault="0032159D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32159D" w:rsidRDefault="0032159D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2.5.16</w:t>
      </w:r>
      <w:r>
        <w:rPr>
          <w:rFonts w:cs="Arial"/>
          <w:szCs w:val="22"/>
        </w:rPr>
        <w:tab/>
        <w:t xml:space="preserve">Unterhalb der Kontenart 431 „Zuweisungen und Zuschüsse für laufende Zwecke“ wurden bei dem </w:t>
      </w:r>
      <w:r w:rsidRPr="003017C5">
        <w:rPr>
          <w:rFonts w:cs="Arial"/>
          <w:b/>
          <w:szCs w:val="22"/>
        </w:rPr>
        <w:t>Konto 431</w:t>
      </w:r>
      <w:r>
        <w:rPr>
          <w:rFonts w:cs="Arial"/>
          <w:b/>
          <w:szCs w:val="22"/>
        </w:rPr>
        <w:t>7</w:t>
      </w:r>
      <w:r>
        <w:rPr>
          <w:rFonts w:cs="Arial"/>
          <w:szCs w:val="22"/>
        </w:rPr>
        <w:t xml:space="preserve"> „Zuschüsse an private Unternehmen“ mehrere Zuordnungsbeispiele gestrichen.</w:t>
      </w:r>
    </w:p>
    <w:p w:rsidR="003017C5" w:rsidRDefault="003017C5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3017C5" w:rsidRDefault="0032159D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2.5.17</w:t>
      </w:r>
      <w:r w:rsidR="003017C5">
        <w:rPr>
          <w:rFonts w:cs="Arial"/>
          <w:szCs w:val="22"/>
        </w:rPr>
        <w:tab/>
        <w:t xml:space="preserve">Unterhalb der Kontenart 431 „Zuweisungen und Zuschüsse für laufende Zwecke“ wurden bei dem </w:t>
      </w:r>
      <w:r w:rsidR="003017C5" w:rsidRPr="003017C5">
        <w:rPr>
          <w:rFonts w:cs="Arial"/>
          <w:b/>
          <w:szCs w:val="22"/>
        </w:rPr>
        <w:t>Konto 4318</w:t>
      </w:r>
      <w:r w:rsidR="003017C5">
        <w:rPr>
          <w:rFonts w:cs="Arial"/>
          <w:szCs w:val="22"/>
        </w:rPr>
        <w:t xml:space="preserve"> „Zuschüsse an übrige Bereiche“ weitere Zuordnungsbeispiele eingefügt.</w:t>
      </w:r>
    </w:p>
    <w:p w:rsidR="005A2752" w:rsidRDefault="005A2752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5A2752" w:rsidRDefault="0032159D" w:rsidP="001920C4">
      <w:pPr>
        <w:pStyle w:val="Textkrper-Einzug2"/>
        <w:tabs>
          <w:tab w:val="clear" w:pos="426"/>
          <w:tab w:val="left" w:pos="1134"/>
        </w:tabs>
        <w:ind w:left="1843" w:hanging="1702"/>
      </w:pPr>
      <w:r>
        <w:rPr>
          <w:rFonts w:cs="Arial"/>
          <w:szCs w:val="22"/>
        </w:rPr>
        <w:tab/>
        <w:t>2.5.18</w:t>
      </w:r>
      <w:r w:rsidR="005A2752">
        <w:rPr>
          <w:rFonts w:cs="Arial"/>
          <w:szCs w:val="22"/>
        </w:rPr>
        <w:tab/>
        <w:t xml:space="preserve">Unterhalb der Kontenart 433 „Sozialtransferaufwendungen“ wurde bei dem </w:t>
      </w:r>
      <w:r w:rsidR="005A2752" w:rsidRPr="00BB733E">
        <w:rPr>
          <w:rFonts w:cs="Arial"/>
          <w:b/>
          <w:szCs w:val="22"/>
        </w:rPr>
        <w:t>Konto 433</w:t>
      </w:r>
      <w:r w:rsidR="005A2752">
        <w:rPr>
          <w:rFonts w:cs="Arial"/>
          <w:b/>
          <w:szCs w:val="22"/>
        </w:rPr>
        <w:t>1</w:t>
      </w:r>
      <w:r w:rsidR="005A2752" w:rsidRPr="005A2752">
        <w:rPr>
          <w:rFonts w:cs="Arial"/>
          <w:szCs w:val="22"/>
        </w:rPr>
        <w:t xml:space="preserve"> </w:t>
      </w:r>
      <w:r w:rsidR="005A2752">
        <w:rPr>
          <w:rFonts w:cs="Arial"/>
          <w:szCs w:val="22"/>
        </w:rPr>
        <w:t>„</w:t>
      </w:r>
      <w:r w:rsidR="005A2752" w:rsidRPr="005A2752">
        <w:rPr>
          <w:rFonts w:cs="Arial"/>
          <w:szCs w:val="22"/>
        </w:rPr>
        <w:t>Soziale Leistungen an natürliche Personen außerhalb von Einrichtungen</w:t>
      </w:r>
      <w:r w:rsidR="005A2752">
        <w:rPr>
          <w:rFonts w:cs="Arial"/>
          <w:szCs w:val="22"/>
        </w:rPr>
        <w:t>“ ein Z</w:t>
      </w:r>
      <w:r w:rsidR="005A2752">
        <w:t>uordnungsbeispiel eingefügt.</w:t>
      </w:r>
    </w:p>
    <w:p w:rsidR="005A2752" w:rsidRDefault="005A2752" w:rsidP="001920C4">
      <w:pPr>
        <w:pStyle w:val="Textkrper-Einzug2"/>
        <w:tabs>
          <w:tab w:val="clear" w:pos="426"/>
          <w:tab w:val="left" w:pos="1134"/>
        </w:tabs>
        <w:ind w:left="1843" w:hanging="1702"/>
      </w:pPr>
    </w:p>
    <w:p w:rsidR="005A2752" w:rsidRDefault="0032159D" w:rsidP="005A2752">
      <w:pPr>
        <w:pStyle w:val="Textkrper-Einzug2"/>
        <w:tabs>
          <w:tab w:val="clear" w:pos="426"/>
          <w:tab w:val="left" w:pos="1134"/>
        </w:tabs>
        <w:ind w:left="1843" w:hanging="1702"/>
      </w:pPr>
      <w:r>
        <w:tab/>
        <w:t>2.5.19</w:t>
      </w:r>
      <w:r w:rsidR="005A2752">
        <w:tab/>
      </w:r>
      <w:r w:rsidR="005A2752">
        <w:rPr>
          <w:rFonts w:cs="Arial"/>
          <w:szCs w:val="22"/>
        </w:rPr>
        <w:t xml:space="preserve">Unterhalb der Kontenart 433 „Sozialtransferaufwendungen“ wurde bei dem </w:t>
      </w:r>
      <w:r w:rsidR="005A2752" w:rsidRPr="00BB733E">
        <w:rPr>
          <w:rFonts w:cs="Arial"/>
          <w:b/>
          <w:szCs w:val="22"/>
        </w:rPr>
        <w:t>Konto 433</w:t>
      </w:r>
      <w:r w:rsidR="005A2752">
        <w:rPr>
          <w:rFonts w:cs="Arial"/>
          <w:b/>
          <w:szCs w:val="22"/>
        </w:rPr>
        <w:t>2</w:t>
      </w:r>
      <w:r w:rsidR="005A2752" w:rsidRPr="005A2752">
        <w:rPr>
          <w:rFonts w:cs="Arial"/>
          <w:szCs w:val="22"/>
        </w:rPr>
        <w:t xml:space="preserve"> </w:t>
      </w:r>
      <w:r w:rsidR="005A2752">
        <w:rPr>
          <w:rFonts w:cs="Arial"/>
          <w:szCs w:val="22"/>
        </w:rPr>
        <w:t>„</w:t>
      </w:r>
      <w:r w:rsidR="005A2752" w:rsidRPr="005A2752">
        <w:rPr>
          <w:rFonts w:cs="Arial"/>
          <w:szCs w:val="22"/>
        </w:rPr>
        <w:t xml:space="preserve">Soziale Leistungen an natürliche Personen </w:t>
      </w:r>
      <w:r w:rsidR="005A2752">
        <w:rPr>
          <w:rFonts w:cs="Arial"/>
          <w:szCs w:val="22"/>
        </w:rPr>
        <w:t>in</w:t>
      </w:r>
      <w:r w:rsidR="005A2752" w:rsidRPr="005A2752">
        <w:rPr>
          <w:rFonts w:cs="Arial"/>
          <w:szCs w:val="22"/>
        </w:rPr>
        <w:t xml:space="preserve"> Einrichtungen</w:t>
      </w:r>
      <w:r w:rsidR="005A2752">
        <w:rPr>
          <w:rFonts w:cs="Arial"/>
          <w:szCs w:val="22"/>
        </w:rPr>
        <w:t>“ ein Z</w:t>
      </w:r>
      <w:r w:rsidR="005A2752">
        <w:t>uordnungsbeispiel eingefügt.</w:t>
      </w:r>
    </w:p>
    <w:p w:rsidR="00BB733E" w:rsidRDefault="00BB733E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BB733E" w:rsidRDefault="00BB733E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AA6883">
        <w:rPr>
          <w:rFonts w:cs="Arial"/>
          <w:szCs w:val="22"/>
        </w:rPr>
        <w:t>2.5</w:t>
      </w:r>
      <w:r w:rsidR="0032159D">
        <w:rPr>
          <w:rFonts w:cs="Arial"/>
          <w:szCs w:val="22"/>
        </w:rPr>
        <w:t>.20</w:t>
      </w:r>
      <w:r>
        <w:rPr>
          <w:rFonts w:cs="Arial"/>
          <w:szCs w:val="22"/>
        </w:rPr>
        <w:tab/>
        <w:t xml:space="preserve">Unterhalb der Kontenart 433 „Sozialtransferaufwendungen“ wurden bei dem </w:t>
      </w:r>
      <w:r w:rsidRPr="00BB733E">
        <w:rPr>
          <w:rFonts w:cs="Arial"/>
          <w:b/>
          <w:szCs w:val="22"/>
        </w:rPr>
        <w:t>Konto 4339</w:t>
      </w:r>
      <w:r>
        <w:rPr>
          <w:rFonts w:cs="Arial"/>
          <w:szCs w:val="22"/>
        </w:rPr>
        <w:t xml:space="preserve"> „Sonstige soziale Leistungen“ mehrere Zuordnungshinweise aktualisiert</w:t>
      </w:r>
      <w:r w:rsidR="00F66CD7">
        <w:rPr>
          <w:rFonts w:cs="Arial"/>
          <w:szCs w:val="22"/>
        </w:rPr>
        <w:t>.</w:t>
      </w:r>
    </w:p>
    <w:p w:rsidR="00257500" w:rsidRDefault="00257500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257500" w:rsidRDefault="00257500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</w:t>
      </w:r>
      <w:r w:rsidR="0032159D">
        <w:rPr>
          <w:rFonts w:cs="Arial"/>
          <w:szCs w:val="22"/>
        </w:rPr>
        <w:t>21</w:t>
      </w:r>
      <w:r>
        <w:rPr>
          <w:rFonts w:cs="Arial"/>
          <w:szCs w:val="22"/>
        </w:rPr>
        <w:tab/>
        <w:t xml:space="preserve">Unterhalb der Kontenart 437 „Allgemeine Umlagen“ wurden bei dem </w:t>
      </w:r>
      <w:r w:rsidRPr="0096788A">
        <w:rPr>
          <w:rFonts w:cs="Arial"/>
          <w:b/>
          <w:szCs w:val="22"/>
        </w:rPr>
        <w:t xml:space="preserve">Konto </w:t>
      </w:r>
      <w:r>
        <w:rPr>
          <w:rFonts w:cs="Arial"/>
          <w:b/>
          <w:szCs w:val="22"/>
        </w:rPr>
        <w:t>4372</w:t>
      </w:r>
      <w:r>
        <w:rPr>
          <w:rFonts w:cs="Arial"/>
          <w:szCs w:val="22"/>
        </w:rPr>
        <w:t xml:space="preserve"> „Allgemeine Umlagen von Gemeinden und Gemeindeverbände“ Zuordnungshinweise gestrichen.</w:t>
      </w:r>
    </w:p>
    <w:p w:rsidR="00CF2568" w:rsidRDefault="00CF2568" w:rsidP="001920C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CF2568" w:rsidRDefault="0032159D" w:rsidP="00CF2568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2.5.22</w:t>
      </w:r>
      <w:r w:rsidR="00CF2568">
        <w:rPr>
          <w:rFonts w:cs="Arial"/>
          <w:szCs w:val="22"/>
        </w:rPr>
        <w:tab/>
        <w:t xml:space="preserve">Unterhalb der Kontenart 437 „Allgemeine Umlagen“ wurde das </w:t>
      </w:r>
      <w:r w:rsidR="00CF2568">
        <w:rPr>
          <w:rFonts w:cs="Arial"/>
          <w:b/>
          <w:szCs w:val="22"/>
        </w:rPr>
        <w:t>neue Konto 4</w:t>
      </w:r>
      <w:r w:rsidR="00CF2568" w:rsidRPr="00EF5C71">
        <w:rPr>
          <w:rFonts w:cs="Arial"/>
          <w:b/>
          <w:szCs w:val="22"/>
        </w:rPr>
        <w:t>3721</w:t>
      </w:r>
      <w:r w:rsidR="00CF2568">
        <w:rPr>
          <w:rFonts w:cs="Arial"/>
          <w:szCs w:val="22"/>
        </w:rPr>
        <w:t xml:space="preserve"> „Kreisumlage, Regionsumlage“ eingefügt.</w:t>
      </w:r>
    </w:p>
    <w:p w:rsidR="00CF2568" w:rsidRDefault="00CF2568" w:rsidP="00CF2568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CF2568" w:rsidRPr="007054E6" w:rsidRDefault="00204718" w:rsidP="00CF2568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2.5</w:t>
      </w:r>
      <w:r w:rsidR="0032159D">
        <w:rPr>
          <w:rFonts w:cs="Arial"/>
          <w:szCs w:val="22"/>
        </w:rPr>
        <w:t>.23</w:t>
      </w:r>
      <w:r w:rsidR="00CF2568">
        <w:rPr>
          <w:rFonts w:cs="Arial"/>
          <w:szCs w:val="22"/>
        </w:rPr>
        <w:tab/>
        <w:t xml:space="preserve">Unterhalb der Kontenart 437 „Allgemeine Umlagen“ wurde das </w:t>
      </w:r>
      <w:r w:rsidR="00CF2568">
        <w:rPr>
          <w:rFonts w:cs="Arial"/>
          <w:b/>
          <w:szCs w:val="22"/>
        </w:rPr>
        <w:t>neue Konto 4</w:t>
      </w:r>
      <w:r w:rsidR="00CF2568" w:rsidRPr="00EF5C71">
        <w:rPr>
          <w:rFonts w:cs="Arial"/>
          <w:b/>
          <w:szCs w:val="22"/>
        </w:rPr>
        <w:t>372</w:t>
      </w:r>
      <w:r w:rsidR="00CF2568">
        <w:rPr>
          <w:rFonts w:cs="Arial"/>
          <w:b/>
          <w:szCs w:val="22"/>
        </w:rPr>
        <w:t>2</w:t>
      </w:r>
      <w:r w:rsidR="00CF2568">
        <w:rPr>
          <w:rFonts w:cs="Arial"/>
          <w:szCs w:val="22"/>
        </w:rPr>
        <w:t xml:space="preserve"> „Samtgemeindeumlage“ eingefügt.</w:t>
      </w:r>
    </w:p>
    <w:p w:rsidR="00D34575" w:rsidRPr="007054E6" w:rsidRDefault="00D34575" w:rsidP="00D34575">
      <w:pPr>
        <w:pStyle w:val="Textkrper-Einzug2"/>
        <w:ind w:left="1134" w:hanging="993"/>
        <w:rPr>
          <w:rFonts w:cs="Arial"/>
          <w:szCs w:val="22"/>
        </w:rPr>
      </w:pPr>
    </w:p>
    <w:p w:rsidR="005D4B55" w:rsidRDefault="005D4B55" w:rsidP="001920C4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 w:rsidRPr="007054E6">
        <w:rPr>
          <w:rFonts w:cs="Arial"/>
          <w:sz w:val="22"/>
          <w:szCs w:val="22"/>
        </w:rPr>
        <w:tab/>
      </w:r>
      <w:r w:rsidR="001B6D0C">
        <w:rPr>
          <w:rFonts w:cs="Arial"/>
          <w:sz w:val="22"/>
          <w:szCs w:val="22"/>
        </w:rPr>
        <w:t>2</w:t>
      </w:r>
      <w:r w:rsidRPr="007054E6">
        <w:rPr>
          <w:rFonts w:cs="Arial"/>
          <w:sz w:val="22"/>
          <w:szCs w:val="22"/>
        </w:rPr>
        <w:t>.</w:t>
      </w:r>
      <w:r w:rsidR="00AA6883">
        <w:rPr>
          <w:rFonts w:cs="Arial"/>
          <w:sz w:val="22"/>
          <w:szCs w:val="22"/>
        </w:rPr>
        <w:t>5</w:t>
      </w:r>
      <w:r w:rsidR="00506AED">
        <w:rPr>
          <w:rFonts w:cs="Arial"/>
          <w:sz w:val="22"/>
          <w:szCs w:val="22"/>
        </w:rPr>
        <w:t>.</w:t>
      </w:r>
      <w:r w:rsidR="0032159D">
        <w:rPr>
          <w:rFonts w:cs="Arial"/>
          <w:sz w:val="22"/>
          <w:szCs w:val="22"/>
        </w:rPr>
        <w:t>24</w:t>
      </w:r>
      <w:r w:rsidRPr="007054E6">
        <w:rPr>
          <w:rFonts w:cs="Arial"/>
          <w:sz w:val="22"/>
          <w:szCs w:val="22"/>
        </w:rPr>
        <w:tab/>
      </w:r>
      <w:r w:rsidR="008B26EA" w:rsidRPr="007054E6">
        <w:rPr>
          <w:rFonts w:cs="Arial"/>
          <w:sz w:val="22"/>
          <w:szCs w:val="22"/>
        </w:rPr>
        <w:t xml:space="preserve">Unterhalb der Kontenart 442 „Aufwendungen für die Inanspruchnahme von Rechten und Diensten“ </w:t>
      </w:r>
      <w:r w:rsidR="00D24CF5" w:rsidRPr="007054E6">
        <w:rPr>
          <w:rFonts w:cs="Arial"/>
          <w:sz w:val="22"/>
          <w:szCs w:val="22"/>
        </w:rPr>
        <w:t xml:space="preserve">und des </w:t>
      </w:r>
      <w:r w:rsidR="00F330EA" w:rsidRPr="007054E6">
        <w:rPr>
          <w:rFonts w:cs="Arial"/>
          <w:b/>
          <w:sz w:val="22"/>
          <w:szCs w:val="22"/>
        </w:rPr>
        <w:t>Konto</w:t>
      </w:r>
      <w:r w:rsidR="00D24CF5" w:rsidRPr="007054E6">
        <w:rPr>
          <w:rFonts w:cs="Arial"/>
          <w:b/>
          <w:sz w:val="22"/>
          <w:szCs w:val="22"/>
        </w:rPr>
        <w:t>s</w:t>
      </w:r>
      <w:r w:rsidR="008B26EA" w:rsidRPr="007054E6">
        <w:rPr>
          <w:rFonts w:cs="Arial"/>
          <w:b/>
          <w:sz w:val="22"/>
          <w:szCs w:val="22"/>
        </w:rPr>
        <w:t xml:space="preserve"> 442</w:t>
      </w:r>
      <w:r w:rsidR="005A009C">
        <w:rPr>
          <w:rFonts w:cs="Arial"/>
          <w:b/>
          <w:sz w:val="22"/>
          <w:szCs w:val="22"/>
        </w:rPr>
        <w:t>1</w:t>
      </w:r>
      <w:r w:rsidR="008B26EA" w:rsidRPr="007054E6">
        <w:rPr>
          <w:rFonts w:cs="Arial"/>
          <w:sz w:val="22"/>
          <w:szCs w:val="22"/>
        </w:rPr>
        <w:t xml:space="preserve"> “</w:t>
      </w:r>
      <w:r w:rsidR="005A009C">
        <w:rPr>
          <w:rFonts w:cs="Arial"/>
          <w:sz w:val="22"/>
          <w:szCs w:val="22"/>
        </w:rPr>
        <w:t>Aufwendungen für ehrenamtliche und sonstige Tätigkeit</w:t>
      </w:r>
      <w:r w:rsidR="008B26EA" w:rsidRPr="007054E6">
        <w:rPr>
          <w:rFonts w:cs="Arial"/>
          <w:sz w:val="22"/>
          <w:szCs w:val="22"/>
        </w:rPr>
        <w:t xml:space="preserve">“ </w:t>
      </w:r>
      <w:r w:rsidR="00D24CF5" w:rsidRPr="007054E6">
        <w:rPr>
          <w:rFonts w:cs="Arial"/>
          <w:sz w:val="22"/>
          <w:szCs w:val="22"/>
        </w:rPr>
        <w:t xml:space="preserve">wurden </w:t>
      </w:r>
      <w:r w:rsidR="00F330EA" w:rsidRPr="007054E6">
        <w:rPr>
          <w:rFonts w:cs="Arial"/>
          <w:sz w:val="22"/>
          <w:szCs w:val="22"/>
        </w:rPr>
        <w:t xml:space="preserve">weitere Zuordnungsbeispiele </w:t>
      </w:r>
      <w:r w:rsidR="00542DCF" w:rsidRPr="007054E6">
        <w:rPr>
          <w:rFonts w:cs="Arial"/>
          <w:sz w:val="22"/>
          <w:szCs w:val="22"/>
        </w:rPr>
        <w:t>eingefügt.</w:t>
      </w:r>
    </w:p>
    <w:p w:rsidR="001D6BC6" w:rsidRDefault="001D6BC6" w:rsidP="001920C4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1D6BC6" w:rsidRPr="001D6BC6" w:rsidRDefault="006820D4" w:rsidP="006820D4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32159D">
        <w:rPr>
          <w:rFonts w:cs="Arial"/>
          <w:sz w:val="22"/>
          <w:szCs w:val="22"/>
        </w:rPr>
        <w:t>2.5.25</w:t>
      </w:r>
      <w:r w:rsidR="001D6BC6">
        <w:rPr>
          <w:rFonts w:cs="Arial"/>
          <w:sz w:val="22"/>
          <w:szCs w:val="22"/>
        </w:rPr>
        <w:tab/>
      </w:r>
      <w:r w:rsidR="001D6BC6" w:rsidRPr="007054E6">
        <w:rPr>
          <w:rFonts w:cs="Arial"/>
          <w:sz w:val="22"/>
          <w:szCs w:val="22"/>
        </w:rPr>
        <w:t xml:space="preserve">Unterhalb der Kontenart 442 „Aufwendungen für die Inanspruchnahme von Rechten und Diensten“ und des </w:t>
      </w:r>
      <w:r w:rsidR="001D6BC6" w:rsidRPr="007054E6">
        <w:rPr>
          <w:rFonts w:cs="Arial"/>
          <w:b/>
          <w:sz w:val="22"/>
          <w:szCs w:val="22"/>
        </w:rPr>
        <w:t>Kontos 442</w:t>
      </w:r>
      <w:r w:rsidR="001D6BC6">
        <w:rPr>
          <w:rFonts w:cs="Arial"/>
          <w:b/>
          <w:sz w:val="22"/>
          <w:szCs w:val="22"/>
        </w:rPr>
        <w:t>9</w:t>
      </w:r>
      <w:r w:rsidR="001D6BC6" w:rsidRPr="007054E6">
        <w:rPr>
          <w:rFonts w:cs="Arial"/>
          <w:sz w:val="22"/>
          <w:szCs w:val="22"/>
        </w:rPr>
        <w:t xml:space="preserve"> “</w:t>
      </w:r>
      <w:r w:rsidR="001D6BC6" w:rsidRPr="001D6BC6">
        <w:rPr>
          <w:rFonts w:cs="Arial"/>
          <w:sz w:val="22"/>
          <w:szCs w:val="22"/>
        </w:rPr>
        <w:t>Sonstige Aufwendungen für die Inanspruchnahme von Rechten und Diensten</w:t>
      </w:r>
      <w:r>
        <w:rPr>
          <w:rFonts w:cs="Arial"/>
          <w:sz w:val="22"/>
          <w:szCs w:val="22"/>
        </w:rPr>
        <w:t xml:space="preserve">“ wurde </w:t>
      </w:r>
      <w:r w:rsidR="00A87E6C">
        <w:rPr>
          <w:rFonts w:cs="Arial"/>
          <w:sz w:val="22"/>
          <w:szCs w:val="22"/>
        </w:rPr>
        <w:t>ein</w:t>
      </w:r>
      <w:r>
        <w:rPr>
          <w:rFonts w:cs="Arial"/>
          <w:sz w:val="22"/>
          <w:szCs w:val="22"/>
        </w:rPr>
        <w:t xml:space="preserve"> Zuordnungs</w:t>
      </w:r>
      <w:r w:rsidR="00A87E6C">
        <w:rPr>
          <w:rFonts w:cs="Arial"/>
          <w:sz w:val="22"/>
          <w:szCs w:val="22"/>
        </w:rPr>
        <w:t>hinweis aktualisiert</w:t>
      </w:r>
      <w:r>
        <w:rPr>
          <w:rFonts w:cs="Arial"/>
          <w:sz w:val="22"/>
          <w:szCs w:val="22"/>
        </w:rPr>
        <w:t>.</w:t>
      </w:r>
    </w:p>
    <w:p w:rsidR="006D5634" w:rsidRDefault="006D5634" w:rsidP="001920C4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6D5634" w:rsidRDefault="001B6D0C" w:rsidP="006D5634">
      <w:pPr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</w:t>
      </w:r>
      <w:r w:rsidR="00AA6883">
        <w:rPr>
          <w:rFonts w:cs="Arial"/>
          <w:sz w:val="22"/>
          <w:szCs w:val="22"/>
        </w:rPr>
        <w:t>.5</w:t>
      </w:r>
      <w:r w:rsidR="0032159D">
        <w:rPr>
          <w:rFonts w:cs="Arial"/>
          <w:sz w:val="22"/>
          <w:szCs w:val="22"/>
        </w:rPr>
        <w:t>.26</w:t>
      </w:r>
      <w:r w:rsidR="006D5634">
        <w:rPr>
          <w:rFonts w:cs="Arial"/>
          <w:sz w:val="22"/>
          <w:szCs w:val="22"/>
        </w:rPr>
        <w:tab/>
      </w:r>
      <w:r w:rsidR="006D5634" w:rsidRPr="006D5634">
        <w:rPr>
          <w:rFonts w:cs="Arial"/>
          <w:sz w:val="22"/>
          <w:szCs w:val="22"/>
        </w:rPr>
        <w:t xml:space="preserve">Unterhalb der </w:t>
      </w:r>
      <w:r w:rsidR="009E3ADC">
        <w:rPr>
          <w:rFonts w:cs="Arial"/>
          <w:sz w:val="22"/>
          <w:szCs w:val="22"/>
        </w:rPr>
        <w:t>K</w:t>
      </w:r>
      <w:r w:rsidR="006D5634" w:rsidRPr="006D5634">
        <w:rPr>
          <w:rFonts w:cs="Arial"/>
          <w:sz w:val="22"/>
          <w:szCs w:val="22"/>
        </w:rPr>
        <w:t xml:space="preserve">ontenart </w:t>
      </w:r>
      <w:r w:rsidR="009E3ADC">
        <w:rPr>
          <w:rFonts w:cs="Arial"/>
          <w:sz w:val="22"/>
          <w:szCs w:val="22"/>
        </w:rPr>
        <w:t>443</w:t>
      </w:r>
      <w:r w:rsidR="006D5634" w:rsidRPr="006D5634">
        <w:rPr>
          <w:rFonts w:cs="Arial"/>
          <w:sz w:val="22"/>
          <w:szCs w:val="22"/>
        </w:rPr>
        <w:t xml:space="preserve"> „</w:t>
      </w:r>
      <w:r w:rsidR="009E3ADC">
        <w:rPr>
          <w:rFonts w:cs="Arial"/>
          <w:sz w:val="22"/>
          <w:szCs w:val="22"/>
        </w:rPr>
        <w:t>Geschäftsaufwendungen</w:t>
      </w:r>
      <w:r w:rsidR="006D5634" w:rsidRPr="006D5634">
        <w:rPr>
          <w:rFonts w:cs="Arial"/>
          <w:sz w:val="22"/>
          <w:szCs w:val="22"/>
        </w:rPr>
        <w:t>“ wurde</w:t>
      </w:r>
      <w:r w:rsidR="008D07EC">
        <w:rPr>
          <w:rFonts w:cs="Arial"/>
          <w:sz w:val="22"/>
          <w:szCs w:val="22"/>
        </w:rPr>
        <w:t>n</w:t>
      </w:r>
      <w:r w:rsidR="006D5634" w:rsidRPr="006D5634">
        <w:rPr>
          <w:rFonts w:cs="Arial"/>
          <w:sz w:val="22"/>
          <w:szCs w:val="22"/>
        </w:rPr>
        <w:t xml:space="preserve"> bei dem </w:t>
      </w:r>
      <w:r w:rsidR="006D5634" w:rsidRPr="006D5634">
        <w:rPr>
          <w:rFonts w:cs="Arial"/>
          <w:b/>
          <w:sz w:val="22"/>
          <w:szCs w:val="22"/>
        </w:rPr>
        <w:t xml:space="preserve">Konto </w:t>
      </w:r>
      <w:r w:rsidR="009E3ADC">
        <w:rPr>
          <w:rFonts w:cs="Arial"/>
          <w:b/>
          <w:sz w:val="22"/>
          <w:szCs w:val="22"/>
        </w:rPr>
        <w:t>4431</w:t>
      </w:r>
      <w:r w:rsidR="006D5634" w:rsidRPr="006D5634">
        <w:rPr>
          <w:rFonts w:cs="Arial"/>
          <w:sz w:val="22"/>
          <w:szCs w:val="22"/>
        </w:rPr>
        <w:t xml:space="preserve"> „</w:t>
      </w:r>
      <w:r w:rsidR="009E3ADC">
        <w:rPr>
          <w:rFonts w:cs="Arial"/>
          <w:sz w:val="22"/>
          <w:szCs w:val="22"/>
        </w:rPr>
        <w:t>Geschäftsaufwendungen</w:t>
      </w:r>
      <w:r w:rsidR="006D5634" w:rsidRPr="006D5634">
        <w:rPr>
          <w:rFonts w:cs="Arial"/>
          <w:sz w:val="22"/>
          <w:szCs w:val="22"/>
        </w:rPr>
        <w:t xml:space="preserve">“ </w:t>
      </w:r>
      <w:r w:rsidR="008D07EC">
        <w:rPr>
          <w:rFonts w:cs="Arial"/>
          <w:sz w:val="22"/>
          <w:szCs w:val="22"/>
        </w:rPr>
        <w:t xml:space="preserve">mehrere </w:t>
      </w:r>
      <w:r w:rsidR="009E3ADC">
        <w:rPr>
          <w:rFonts w:cs="Arial"/>
          <w:sz w:val="22"/>
          <w:szCs w:val="22"/>
        </w:rPr>
        <w:t>Zuordnungshinweis</w:t>
      </w:r>
      <w:r w:rsidR="008D07EC">
        <w:rPr>
          <w:rFonts w:cs="Arial"/>
          <w:sz w:val="22"/>
          <w:szCs w:val="22"/>
        </w:rPr>
        <w:t>e</w:t>
      </w:r>
      <w:r w:rsidR="006D5634" w:rsidRPr="006D5634">
        <w:rPr>
          <w:rFonts w:cs="Arial"/>
          <w:sz w:val="22"/>
          <w:szCs w:val="22"/>
        </w:rPr>
        <w:t xml:space="preserve"> </w:t>
      </w:r>
      <w:r w:rsidR="00C05B9D">
        <w:rPr>
          <w:rFonts w:cs="Arial"/>
          <w:sz w:val="22"/>
          <w:szCs w:val="22"/>
        </w:rPr>
        <w:t>eingefügt</w:t>
      </w:r>
      <w:r w:rsidR="006D5634">
        <w:rPr>
          <w:rFonts w:cs="Arial"/>
          <w:sz w:val="22"/>
          <w:szCs w:val="22"/>
        </w:rPr>
        <w:t>.</w:t>
      </w:r>
    </w:p>
    <w:p w:rsidR="002C1C92" w:rsidRDefault="002C1C92" w:rsidP="006D5634">
      <w:pPr>
        <w:ind w:left="1843" w:hanging="709"/>
        <w:rPr>
          <w:rFonts w:cs="Arial"/>
          <w:sz w:val="22"/>
          <w:szCs w:val="22"/>
        </w:rPr>
      </w:pPr>
    </w:p>
    <w:p w:rsidR="002C1C92" w:rsidRDefault="0032159D" w:rsidP="006D5634">
      <w:pPr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2.5.27</w:t>
      </w:r>
      <w:r w:rsidR="002C1C92">
        <w:rPr>
          <w:rFonts w:cs="Arial"/>
          <w:sz w:val="22"/>
          <w:szCs w:val="22"/>
        </w:rPr>
        <w:tab/>
        <w:t xml:space="preserve">Unterhalb der Kontenart 444 „Steuern, </w:t>
      </w:r>
      <w:r w:rsidR="00101993">
        <w:rPr>
          <w:rFonts w:cs="Arial"/>
          <w:sz w:val="22"/>
          <w:szCs w:val="22"/>
        </w:rPr>
        <w:t xml:space="preserve">Versicherungen, Schadensfälle“ wurde bei dem </w:t>
      </w:r>
      <w:r w:rsidR="00101993" w:rsidRPr="00101993">
        <w:rPr>
          <w:rFonts w:cs="Arial"/>
          <w:b/>
          <w:sz w:val="22"/>
          <w:szCs w:val="22"/>
        </w:rPr>
        <w:t>Konto 4441</w:t>
      </w:r>
      <w:r w:rsidR="00101993">
        <w:rPr>
          <w:rFonts w:cs="Arial"/>
          <w:sz w:val="22"/>
          <w:szCs w:val="22"/>
        </w:rPr>
        <w:t xml:space="preserve"> „Steuern, Versicherungen, Schadensfälle“ ein Zuordnungshinweis eingefügt.</w:t>
      </w:r>
    </w:p>
    <w:p w:rsidR="008B4D21" w:rsidRDefault="008B4D21" w:rsidP="006D5634">
      <w:pPr>
        <w:ind w:left="1843" w:hanging="709"/>
        <w:rPr>
          <w:rFonts w:cs="Arial"/>
          <w:sz w:val="22"/>
          <w:szCs w:val="22"/>
        </w:rPr>
      </w:pPr>
    </w:p>
    <w:p w:rsidR="008B4D21" w:rsidRPr="008B4D21" w:rsidRDefault="00AA6883" w:rsidP="008B4D21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2.5</w:t>
      </w:r>
      <w:r w:rsidR="009618A5">
        <w:rPr>
          <w:rFonts w:cs="Arial"/>
          <w:sz w:val="22"/>
          <w:szCs w:val="22"/>
        </w:rPr>
        <w:t>.</w:t>
      </w:r>
      <w:r w:rsidR="0032159D">
        <w:rPr>
          <w:rFonts w:cs="Arial"/>
          <w:sz w:val="22"/>
          <w:szCs w:val="22"/>
        </w:rPr>
        <w:t>28</w:t>
      </w:r>
      <w:r w:rsidR="008B4D21">
        <w:rPr>
          <w:rFonts w:cs="Arial"/>
          <w:sz w:val="22"/>
          <w:szCs w:val="22"/>
        </w:rPr>
        <w:tab/>
        <w:t>Unterhalb der Kontenart 445 „</w:t>
      </w:r>
      <w:r w:rsidR="008B4D21" w:rsidRPr="008B4D21">
        <w:rPr>
          <w:rFonts w:cs="Arial"/>
          <w:sz w:val="22"/>
          <w:szCs w:val="22"/>
        </w:rPr>
        <w:t>Erstattungen für die Aufwendungen von Dritten aus laufender Verwaltungstätigkeit</w:t>
      </w:r>
      <w:r w:rsidR="008B4D21">
        <w:rPr>
          <w:rFonts w:cs="Arial"/>
          <w:sz w:val="22"/>
          <w:szCs w:val="22"/>
        </w:rPr>
        <w:t xml:space="preserve">“ wurde bei dem </w:t>
      </w:r>
      <w:r w:rsidR="008B4D21" w:rsidRPr="00DB4CDD">
        <w:rPr>
          <w:rFonts w:cs="Arial"/>
          <w:b/>
          <w:sz w:val="22"/>
          <w:szCs w:val="22"/>
        </w:rPr>
        <w:t>Konto 4450</w:t>
      </w:r>
      <w:r w:rsidR="008B4D21">
        <w:rPr>
          <w:rFonts w:cs="Arial"/>
          <w:sz w:val="22"/>
          <w:szCs w:val="22"/>
        </w:rPr>
        <w:t xml:space="preserve"> „Erstattungen an den Bund“ ein Zuordnungsbeispiel gestrichen.</w:t>
      </w:r>
    </w:p>
    <w:p w:rsidR="00713B34" w:rsidRDefault="00713B34" w:rsidP="006D5634">
      <w:pPr>
        <w:ind w:left="1843" w:hanging="709"/>
        <w:rPr>
          <w:rFonts w:cs="Arial"/>
          <w:sz w:val="22"/>
          <w:szCs w:val="22"/>
        </w:rPr>
      </w:pPr>
    </w:p>
    <w:p w:rsidR="00713B34" w:rsidRPr="00713B34" w:rsidRDefault="00AA6883" w:rsidP="00713B34">
      <w:pPr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2.5</w:t>
      </w:r>
      <w:r w:rsidR="0032159D">
        <w:rPr>
          <w:rFonts w:cs="Arial"/>
          <w:sz w:val="22"/>
          <w:szCs w:val="22"/>
        </w:rPr>
        <w:t>.29</w:t>
      </w:r>
      <w:r w:rsidR="00713B34">
        <w:rPr>
          <w:rFonts w:cs="Arial"/>
          <w:sz w:val="22"/>
          <w:szCs w:val="22"/>
        </w:rPr>
        <w:tab/>
        <w:t xml:space="preserve">Unterhalb der Kontenart 446 „Aufgabenbezogene Leistungsbeteiligungen von den Gemeinden“ wurden bei dem </w:t>
      </w:r>
      <w:r w:rsidR="00713B34" w:rsidRPr="00713B34">
        <w:rPr>
          <w:rFonts w:cs="Arial"/>
          <w:b/>
          <w:sz w:val="22"/>
          <w:szCs w:val="22"/>
        </w:rPr>
        <w:t>Konto 4461</w:t>
      </w:r>
      <w:r w:rsidR="00713B34">
        <w:rPr>
          <w:rFonts w:cs="Arial"/>
          <w:sz w:val="22"/>
          <w:szCs w:val="22"/>
        </w:rPr>
        <w:t xml:space="preserve"> „</w:t>
      </w:r>
      <w:r w:rsidR="00713B34" w:rsidRPr="00713B34">
        <w:rPr>
          <w:rFonts w:cs="Arial"/>
          <w:sz w:val="22"/>
          <w:szCs w:val="22"/>
        </w:rPr>
        <w:t>Leistungsbeteiligung von den Gemeinden für die Umsetzung der Grundsicherung für Arbeitsuchende</w:t>
      </w:r>
      <w:r w:rsidR="00713B34">
        <w:rPr>
          <w:rFonts w:cs="Arial"/>
          <w:sz w:val="22"/>
          <w:szCs w:val="22"/>
        </w:rPr>
        <w:t xml:space="preserve">“ </w:t>
      </w:r>
      <w:r w:rsidR="00E26A81">
        <w:rPr>
          <w:rFonts w:cs="Arial"/>
          <w:sz w:val="22"/>
          <w:szCs w:val="22"/>
        </w:rPr>
        <w:t xml:space="preserve">mehrere Zuordnungshinweise aktualisiert und ein Zuordnungshinweis </w:t>
      </w:r>
      <w:r w:rsidR="00C05B9D">
        <w:rPr>
          <w:rFonts w:cs="Arial"/>
          <w:sz w:val="22"/>
          <w:szCs w:val="22"/>
        </w:rPr>
        <w:t>eingefügt</w:t>
      </w:r>
      <w:r w:rsidR="00E26A81">
        <w:rPr>
          <w:rFonts w:cs="Arial"/>
          <w:sz w:val="22"/>
          <w:szCs w:val="22"/>
        </w:rPr>
        <w:t>.</w:t>
      </w:r>
    </w:p>
    <w:p w:rsidR="002C5D24" w:rsidRDefault="002C5D24" w:rsidP="006D5634">
      <w:pPr>
        <w:ind w:left="1843" w:hanging="709"/>
        <w:rPr>
          <w:rFonts w:cs="Arial"/>
          <w:sz w:val="22"/>
          <w:szCs w:val="22"/>
        </w:rPr>
      </w:pPr>
    </w:p>
    <w:p w:rsidR="002C5D24" w:rsidRDefault="004F16A4" w:rsidP="006D5634">
      <w:pPr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</w:t>
      </w:r>
      <w:r w:rsidR="00AA6883">
        <w:rPr>
          <w:rFonts w:cs="Arial"/>
          <w:sz w:val="22"/>
          <w:szCs w:val="22"/>
        </w:rPr>
        <w:t>5</w:t>
      </w:r>
      <w:r w:rsidR="0032159D">
        <w:rPr>
          <w:rFonts w:cs="Arial"/>
          <w:sz w:val="22"/>
          <w:szCs w:val="22"/>
        </w:rPr>
        <w:t>.30</w:t>
      </w:r>
      <w:r w:rsidR="002C5D24">
        <w:rPr>
          <w:rFonts w:cs="Arial"/>
          <w:sz w:val="22"/>
          <w:szCs w:val="22"/>
        </w:rPr>
        <w:tab/>
        <w:t xml:space="preserve">Unterhalb der </w:t>
      </w:r>
      <w:r w:rsidR="002C5D24" w:rsidRPr="002C5D24">
        <w:rPr>
          <w:rFonts w:cs="Arial"/>
          <w:b/>
          <w:sz w:val="22"/>
          <w:szCs w:val="22"/>
        </w:rPr>
        <w:t>Kontenart 447</w:t>
      </w:r>
      <w:r w:rsidR="002C5D24">
        <w:rPr>
          <w:rFonts w:cs="Arial"/>
          <w:sz w:val="22"/>
          <w:szCs w:val="22"/>
        </w:rPr>
        <w:t xml:space="preserve"> „Wertveränderungen bei Vermögensgegenständen“ wurde ein Zuordnungshinweis gestrichen.</w:t>
      </w:r>
    </w:p>
    <w:p w:rsidR="0036056D" w:rsidRDefault="0036056D" w:rsidP="006D5634">
      <w:pPr>
        <w:ind w:left="1843" w:hanging="709"/>
        <w:rPr>
          <w:rFonts w:cs="Arial"/>
          <w:sz w:val="22"/>
          <w:szCs w:val="22"/>
        </w:rPr>
      </w:pPr>
    </w:p>
    <w:p w:rsidR="0036056D" w:rsidRDefault="00AA6883" w:rsidP="006D5634">
      <w:pPr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2.5</w:t>
      </w:r>
      <w:r w:rsidR="0032159D">
        <w:rPr>
          <w:rFonts w:cs="Arial"/>
          <w:sz w:val="22"/>
          <w:szCs w:val="22"/>
        </w:rPr>
        <w:t>.31</w:t>
      </w:r>
      <w:r w:rsidR="0036056D">
        <w:rPr>
          <w:rFonts w:cs="Arial"/>
          <w:sz w:val="22"/>
          <w:szCs w:val="22"/>
        </w:rPr>
        <w:tab/>
        <w:t>Unterhalb der</w:t>
      </w:r>
      <w:r w:rsidR="0036056D" w:rsidRPr="0036056D">
        <w:rPr>
          <w:rFonts w:cs="Arial"/>
          <w:sz w:val="22"/>
          <w:szCs w:val="22"/>
        </w:rPr>
        <w:t xml:space="preserve"> Kontenart 447</w:t>
      </w:r>
      <w:r w:rsidR="0036056D">
        <w:rPr>
          <w:rFonts w:cs="Arial"/>
          <w:sz w:val="22"/>
          <w:szCs w:val="22"/>
        </w:rPr>
        <w:t xml:space="preserve"> „Wertveränderungen bei Vermögensgegenständen“ wurden bei dem </w:t>
      </w:r>
      <w:r w:rsidR="0036056D" w:rsidRPr="0036056D">
        <w:rPr>
          <w:rFonts w:cs="Arial"/>
          <w:b/>
          <w:sz w:val="22"/>
          <w:szCs w:val="22"/>
        </w:rPr>
        <w:t>Konto 4471</w:t>
      </w:r>
      <w:r w:rsidR="0036056D">
        <w:rPr>
          <w:rFonts w:cs="Arial"/>
          <w:sz w:val="22"/>
          <w:szCs w:val="22"/>
        </w:rPr>
        <w:t xml:space="preserve"> „Wertveränderungen bei Sachanlagen“ zwei Zuordnungshinweise eingefügt.</w:t>
      </w:r>
    </w:p>
    <w:p w:rsidR="00F7617F" w:rsidRDefault="00F7617F" w:rsidP="006D5634">
      <w:pPr>
        <w:ind w:left="1843" w:hanging="709"/>
        <w:rPr>
          <w:rFonts w:cs="Arial"/>
          <w:sz w:val="22"/>
          <w:szCs w:val="22"/>
        </w:rPr>
      </w:pPr>
    </w:p>
    <w:p w:rsidR="00F7617F" w:rsidRDefault="0032159D" w:rsidP="00F7617F">
      <w:pPr>
        <w:tabs>
          <w:tab w:val="left" w:pos="1843"/>
        </w:tabs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2.5.32</w:t>
      </w:r>
      <w:r w:rsidR="00F7617F">
        <w:rPr>
          <w:rFonts w:cs="Arial"/>
          <w:sz w:val="22"/>
          <w:szCs w:val="22"/>
        </w:rPr>
        <w:tab/>
        <w:t xml:space="preserve">Unterhalb der Kontenart 471 „Abschreibungen auf immaterielles Vermögen und Sachvermögen“ wurde bei dem empfohlenen </w:t>
      </w:r>
      <w:r w:rsidR="00F7617F" w:rsidRPr="00F7617F">
        <w:rPr>
          <w:rFonts w:cs="Arial"/>
          <w:b/>
          <w:sz w:val="22"/>
          <w:szCs w:val="22"/>
        </w:rPr>
        <w:t>Konto (47118)</w:t>
      </w:r>
      <w:r w:rsidR="00F7617F">
        <w:rPr>
          <w:rFonts w:cs="Arial"/>
          <w:sz w:val="22"/>
          <w:szCs w:val="22"/>
        </w:rPr>
        <w:t xml:space="preserve"> „Auflösung Sammelposten“ ein Hinweis </w:t>
      </w:r>
      <w:r w:rsidR="00C05B9D">
        <w:rPr>
          <w:rFonts w:cs="Arial"/>
          <w:sz w:val="22"/>
          <w:szCs w:val="22"/>
        </w:rPr>
        <w:t>eingefügt</w:t>
      </w:r>
      <w:r w:rsidR="00F7617F">
        <w:rPr>
          <w:rFonts w:cs="Arial"/>
          <w:sz w:val="22"/>
          <w:szCs w:val="22"/>
        </w:rPr>
        <w:t>.</w:t>
      </w:r>
    </w:p>
    <w:p w:rsidR="00023AE9" w:rsidRDefault="00023AE9" w:rsidP="006D5634">
      <w:pPr>
        <w:ind w:left="1843" w:hanging="709"/>
        <w:rPr>
          <w:rFonts w:cs="Arial"/>
          <w:sz w:val="22"/>
          <w:szCs w:val="22"/>
        </w:rPr>
      </w:pPr>
    </w:p>
    <w:p w:rsidR="00023AE9" w:rsidRDefault="0032159D" w:rsidP="006D5634">
      <w:pPr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2.5.33</w:t>
      </w:r>
      <w:r w:rsidR="00023AE9">
        <w:rPr>
          <w:rFonts w:cs="Arial"/>
          <w:sz w:val="22"/>
          <w:szCs w:val="22"/>
        </w:rPr>
        <w:tab/>
        <w:t xml:space="preserve">Die </w:t>
      </w:r>
      <w:r w:rsidR="00023AE9" w:rsidRPr="00023AE9">
        <w:rPr>
          <w:rFonts w:cs="Arial"/>
          <w:b/>
          <w:sz w:val="22"/>
          <w:szCs w:val="22"/>
        </w:rPr>
        <w:t>Kontengruppe 49, die Kontenart 491 und das Konto 4911</w:t>
      </w:r>
      <w:r w:rsidR="00023AE9">
        <w:rPr>
          <w:rFonts w:cs="Arial"/>
          <w:sz w:val="22"/>
          <w:szCs w:val="22"/>
        </w:rPr>
        <w:t xml:space="preserve"> „Zuführung eines Überschusses des ordentlichen Ergebnisses“ wurden </w:t>
      </w:r>
      <w:r w:rsidR="00023AE9" w:rsidRPr="00023AE9">
        <w:rPr>
          <w:rFonts w:cs="Arial"/>
          <w:b/>
          <w:sz w:val="22"/>
          <w:szCs w:val="22"/>
        </w:rPr>
        <w:t>gestrichen</w:t>
      </w:r>
      <w:r w:rsidR="00023AE9">
        <w:rPr>
          <w:rFonts w:cs="Arial"/>
          <w:sz w:val="22"/>
          <w:szCs w:val="22"/>
        </w:rPr>
        <w:t>. Unterhalb des Kontos 4911 wurde ein Hinweis eingefügt.</w:t>
      </w:r>
    </w:p>
    <w:p w:rsidR="00F865F2" w:rsidRDefault="00F865F2" w:rsidP="006D5634">
      <w:pPr>
        <w:ind w:left="1843" w:hanging="709"/>
        <w:rPr>
          <w:rFonts w:cs="Arial"/>
          <w:sz w:val="22"/>
          <w:szCs w:val="22"/>
        </w:rPr>
      </w:pPr>
    </w:p>
    <w:p w:rsidR="00F865F2" w:rsidRDefault="00F865F2" w:rsidP="00F865F2">
      <w:pPr>
        <w:tabs>
          <w:tab w:val="left" w:pos="426"/>
          <w:tab w:val="left" w:pos="1843"/>
        </w:tabs>
        <w:ind w:left="1134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</w:t>
      </w:r>
      <w:r w:rsidRPr="007054E6">
        <w:rPr>
          <w:rFonts w:cs="Arial"/>
          <w:sz w:val="22"/>
          <w:szCs w:val="22"/>
        </w:rPr>
        <w:t>.</w:t>
      </w:r>
      <w:r w:rsidR="00AA6883">
        <w:rPr>
          <w:rFonts w:cs="Arial"/>
          <w:sz w:val="22"/>
          <w:szCs w:val="22"/>
        </w:rPr>
        <w:t>6</w:t>
      </w:r>
      <w:r w:rsidRPr="007054E6">
        <w:rPr>
          <w:rFonts w:cs="Arial"/>
          <w:sz w:val="22"/>
          <w:szCs w:val="22"/>
        </w:rPr>
        <w:tab/>
        <w:t xml:space="preserve">Die </w:t>
      </w:r>
      <w:r w:rsidRPr="007054E6">
        <w:rPr>
          <w:rFonts w:cs="Arial"/>
          <w:b/>
          <w:sz w:val="22"/>
          <w:szCs w:val="22"/>
        </w:rPr>
        <w:t xml:space="preserve">Kontenklasse </w:t>
      </w:r>
      <w:r>
        <w:rPr>
          <w:rFonts w:cs="Arial"/>
          <w:b/>
          <w:sz w:val="22"/>
          <w:szCs w:val="22"/>
        </w:rPr>
        <w:t>5</w:t>
      </w:r>
      <w:r w:rsidRPr="007054E6">
        <w:rPr>
          <w:rFonts w:cs="Arial"/>
          <w:sz w:val="22"/>
          <w:szCs w:val="22"/>
        </w:rPr>
        <w:t xml:space="preserve"> „</w:t>
      </w:r>
      <w:r>
        <w:rPr>
          <w:rFonts w:cs="Arial"/>
          <w:sz w:val="22"/>
          <w:szCs w:val="22"/>
        </w:rPr>
        <w:t>Außerordentliche Erträge und Aufwendungen</w:t>
      </w:r>
      <w:r w:rsidRPr="007054E6">
        <w:rPr>
          <w:rFonts w:cs="Arial"/>
          <w:sz w:val="22"/>
          <w:szCs w:val="22"/>
        </w:rPr>
        <w:t>“ wurde wie folgt geändert:</w:t>
      </w:r>
    </w:p>
    <w:p w:rsidR="0031049B" w:rsidRDefault="0031049B" w:rsidP="00F865F2">
      <w:pPr>
        <w:tabs>
          <w:tab w:val="left" w:pos="426"/>
          <w:tab w:val="left" w:pos="1843"/>
        </w:tabs>
        <w:ind w:left="1134" w:hanging="1843"/>
        <w:rPr>
          <w:rFonts w:cs="Arial"/>
          <w:sz w:val="22"/>
          <w:szCs w:val="22"/>
        </w:rPr>
      </w:pPr>
    </w:p>
    <w:p w:rsidR="0031049B" w:rsidRDefault="0031049B" w:rsidP="003104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2.6.1</w:t>
      </w:r>
      <w:r>
        <w:rPr>
          <w:rFonts w:cs="Arial"/>
          <w:sz w:val="22"/>
          <w:szCs w:val="22"/>
        </w:rPr>
        <w:tab/>
        <w:t xml:space="preserve">Unterhalb der </w:t>
      </w:r>
      <w:r w:rsidRPr="0031049B">
        <w:rPr>
          <w:rFonts w:cs="Arial"/>
          <w:b/>
          <w:sz w:val="22"/>
          <w:szCs w:val="22"/>
        </w:rPr>
        <w:t>Kontenklasse 5</w:t>
      </w:r>
      <w:r>
        <w:rPr>
          <w:rFonts w:cs="Arial"/>
          <w:sz w:val="22"/>
          <w:szCs w:val="22"/>
        </w:rPr>
        <w:t xml:space="preserve"> „Außerordentliche Erträge und Aufwendungen“ wurde der Zuordnungstext aktualisiert.</w:t>
      </w:r>
    </w:p>
    <w:p w:rsidR="005E4B12" w:rsidRDefault="005E4B12" w:rsidP="0031049B">
      <w:pPr>
        <w:tabs>
          <w:tab w:val="left" w:pos="426"/>
          <w:tab w:val="left" w:pos="1843"/>
        </w:tabs>
        <w:ind w:left="3540" w:hanging="3540"/>
        <w:rPr>
          <w:rFonts w:cs="Arial"/>
          <w:sz w:val="22"/>
          <w:szCs w:val="22"/>
        </w:rPr>
      </w:pPr>
    </w:p>
    <w:p w:rsidR="005E4B12" w:rsidRDefault="00AA6883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</w:t>
      </w:r>
      <w:r w:rsidR="004E5368">
        <w:rPr>
          <w:rFonts w:cs="Arial"/>
          <w:sz w:val="22"/>
          <w:szCs w:val="22"/>
        </w:rPr>
        <w:t>.2</w:t>
      </w:r>
      <w:r w:rsidR="005E4B12">
        <w:rPr>
          <w:rFonts w:cs="Arial"/>
          <w:sz w:val="22"/>
          <w:szCs w:val="22"/>
        </w:rPr>
        <w:tab/>
        <w:t xml:space="preserve">Unterhalb der empfohlenen Kontenart (501) „Außergewöhnliche Erträge“ wurden bei dem </w:t>
      </w:r>
      <w:r w:rsidR="005E4B12" w:rsidRPr="005E4B12">
        <w:rPr>
          <w:rFonts w:cs="Arial"/>
          <w:b/>
          <w:sz w:val="22"/>
          <w:szCs w:val="22"/>
        </w:rPr>
        <w:t>empfohlenen Konto (5011)</w:t>
      </w:r>
      <w:r w:rsidR="005E4B12">
        <w:rPr>
          <w:rFonts w:cs="Arial"/>
          <w:sz w:val="22"/>
          <w:szCs w:val="22"/>
        </w:rPr>
        <w:t xml:space="preserve"> „Spenden“ zwei Zuordnungshinweise </w:t>
      </w:r>
      <w:r w:rsidR="00C05B9D">
        <w:rPr>
          <w:rFonts w:cs="Arial"/>
          <w:sz w:val="22"/>
          <w:szCs w:val="22"/>
        </w:rPr>
        <w:t>eingefügt</w:t>
      </w:r>
      <w:r w:rsidR="0031049B">
        <w:rPr>
          <w:rFonts w:cs="Arial"/>
          <w:sz w:val="22"/>
          <w:szCs w:val="22"/>
        </w:rPr>
        <w:t xml:space="preserve"> und ein Zuordnungshinweis aktualisiert</w:t>
      </w:r>
      <w:r w:rsidR="005E4B12">
        <w:rPr>
          <w:rFonts w:cs="Arial"/>
          <w:sz w:val="22"/>
          <w:szCs w:val="22"/>
        </w:rPr>
        <w:t>.</w:t>
      </w:r>
    </w:p>
    <w:p w:rsidR="008C099A" w:rsidRDefault="008C099A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8C099A" w:rsidRDefault="004E5368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2.6.3</w:t>
      </w:r>
      <w:r w:rsidR="008C099A">
        <w:rPr>
          <w:rFonts w:cs="Arial"/>
          <w:sz w:val="22"/>
          <w:szCs w:val="22"/>
        </w:rPr>
        <w:tab/>
        <w:t xml:space="preserve">Unterhalb der empfohlenen Kontenart (501) „Außergewöhnliche Erträge“ wurde bei dem empfohlenen </w:t>
      </w:r>
      <w:r w:rsidR="008C099A" w:rsidRPr="008C099A">
        <w:rPr>
          <w:rFonts w:cs="Arial"/>
          <w:b/>
          <w:sz w:val="22"/>
          <w:szCs w:val="22"/>
        </w:rPr>
        <w:t>Konto (5012)</w:t>
      </w:r>
      <w:r w:rsidR="008C099A">
        <w:rPr>
          <w:rFonts w:cs="Arial"/>
          <w:sz w:val="22"/>
          <w:szCs w:val="22"/>
        </w:rPr>
        <w:t xml:space="preserve"> „Empfangene Schadensersatzleistungen für Vermögensschäden“ ein </w:t>
      </w:r>
      <w:r w:rsidR="00AB20C3">
        <w:rPr>
          <w:rFonts w:cs="Arial"/>
          <w:sz w:val="22"/>
          <w:szCs w:val="22"/>
        </w:rPr>
        <w:t>Zuordnungsh</w:t>
      </w:r>
      <w:r w:rsidR="008C099A">
        <w:rPr>
          <w:rFonts w:cs="Arial"/>
          <w:sz w:val="22"/>
          <w:szCs w:val="22"/>
        </w:rPr>
        <w:t xml:space="preserve">inweis </w:t>
      </w:r>
      <w:r w:rsidR="00C05B9D">
        <w:rPr>
          <w:rFonts w:cs="Arial"/>
          <w:sz w:val="22"/>
          <w:szCs w:val="22"/>
        </w:rPr>
        <w:t>eingefügt</w:t>
      </w:r>
      <w:r w:rsidR="008C099A">
        <w:rPr>
          <w:rFonts w:cs="Arial"/>
          <w:sz w:val="22"/>
          <w:szCs w:val="22"/>
        </w:rPr>
        <w:t>.</w:t>
      </w:r>
    </w:p>
    <w:p w:rsidR="005E6EB7" w:rsidRDefault="005E6EB7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5E6EB7" w:rsidRDefault="005E6EB7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</w:t>
      </w:r>
      <w:r w:rsidR="00AA6883">
        <w:rPr>
          <w:rFonts w:cs="Arial"/>
          <w:sz w:val="22"/>
          <w:szCs w:val="22"/>
        </w:rPr>
        <w:t>6</w:t>
      </w:r>
      <w:r w:rsidR="008C099A">
        <w:rPr>
          <w:rFonts w:cs="Arial"/>
          <w:sz w:val="22"/>
          <w:szCs w:val="22"/>
        </w:rPr>
        <w:t>.</w:t>
      </w:r>
      <w:r w:rsidR="004E5368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ab/>
        <w:t xml:space="preserve">Unterhalb der empfohlenen Kontenart (501) „Außergewöhnliche Erträge“ wurden bei dem </w:t>
      </w:r>
      <w:r w:rsidRPr="005E4B12">
        <w:rPr>
          <w:rFonts w:cs="Arial"/>
          <w:b/>
          <w:sz w:val="22"/>
          <w:szCs w:val="22"/>
        </w:rPr>
        <w:t>empfohlenen Konto (501</w:t>
      </w:r>
      <w:r>
        <w:rPr>
          <w:rFonts w:cs="Arial"/>
          <w:b/>
          <w:sz w:val="22"/>
          <w:szCs w:val="22"/>
        </w:rPr>
        <w:t>9)</w:t>
      </w:r>
      <w:r w:rsidRPr="005E6EB7">
        <w:rPr>
          <w:rFonts w:cs="Arial"/>
          <w:sz w:val="22"/>
          <w:szCs w:val="22"/>
        </w:rPr>
        <w:t xml:space="preserve"> „Sonstige außergewöhnliche Erträge“ </w:t>
      </w:r>
      <w:r w:rsidR="001D662F">
        <w:rPr>
          <w:rFonts w:cs="Arial"/>
          <w:sz w:val="22"/>
          <w:szCs w:val="22"/>
        </w:rPr>
        <w:t xml:space="preserve">ein Zuordnungsbeispiel </w:t>
      </w:r>
      <w:r w:rsidR="00C05B9D">
        <w:rPr>
          <w:rFonts w:cs="Arial"/>
          <w:sz w:val="22"/>
          <w:szCs w:val="22"/>
        </w:rPr>
        <w:t>eingefügt</w:t>
      </w:r>
      <w:r w:rsidR="001D662F">
        <w:rPr>
          <w:rFonts w:cs="Arial"/>
          <w:sz w:val="22"/>
          <w:szCs w:val="22"/>
        </w:rPr>
        <w:t>.</w:t>
      </w:r>
    </w:p>
    <w:p w:rsidR="00722ABF" w:rsidRDefault="00722ABF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22ABF" w:rsidRDefault="008C099A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color w:val="FF0000"/>
          <w:sz w:val="22"/>
          <w:szCs w:val="22"/>
        </w:rPr>
        <w:tab/>
      </w:r>
      <w:r w:rsidR="004E5368">
        <w:rPr>
          <w:rFonts w:cs="Arial"/>
          <w:sz w:val="22"/>
          <w:szCs w:val="22"/>
        </w:rPr>
        <w:t>2.6.5</w:t>
      </w:r>
      <w:r w:rsidR="00722ABF" w:rsidRPr="00C45693">
        <w:rPr>
          <w:rFonts w:cs="Arial"/>
          <w:sz w:val="22"/>
          <w:szCs w:val="22"/>
        </w:rPr>
        <w:tab/>
        <w:t xml:space="preserve">Bei der empfohlenen </w:t>
      </w:r>
      <w:r w:rsidR="00722ABF" w:rsidRPr="00C45693">
        <w:rPr>
          <w:rFonts w:cs="Arial"/>
          <w:b/>
          <w:sz w:val="22"/>
          <w:szCs w:val="22"/>
        </w:rPr>
        <w:t>Kontenart (502)</w:t>
      </w:r>
      <w:r w:rsidR="00722ABF" w:rsidRPr="00C45693">
        <w:rPr>
          <w:rFonts w:cs="Arial"/>
          <w:sz w:val="22"/>
          <w:szCs w:val="22"/>
        </w:rPr>
        <w:t xml:space="preserve"> wurde die Bezeichnung geändert in </w:t>
      </w:r>
      <w:r w:rsidR="00C45693" w:rsidRPr="00C45693">
        <w:rPr>
          <w:rFonts w:cs="Arial"/>
          <w:sz w:val="22"/>
          <w:szCs w:val="22"/>
        </w:rPr>
        <w:t xml:space="preserve">„Erträge aus der Herabsetzung von Schulden und </w:t>
      </w:r>
      <w:r w:rsidR="00CF0875">
        <w:rPr>
          <w:rFonts w:cs="Arial"/>
          <w:sz w:val="22"/>
          <w:szCs w:val="22"/>
        </w:rPr>
        <w:t xml:space="preserve">Auflösung von </w:t>
      </w:r>
      <w:r w:rsidR="00C45693" w:rsidRPr="00C45693">
        <w:rPr>
          <w:rFonts w:cs="Arial"/>
          <w:sz w:val="22"/>
          <w:szCs w:val="22"/>
        </w:rPr>
        <w:t>Rückstellungen“</w:t>
      </w:r>
      <w:r w:rsidR="00C45693">
        <w:rPr>
          <w:rFonts w:cs="Arial"/>
          <w:sz w:val="22"/>
          <w:szCs w:val="22"/>
        </w:rPr>
        <w:t>.</w:t>
      </w:r>
      <w:r w:rsidR="00624507">
        <w:rPr>
          <w:rFonts w:cs="Arial"/>
          <w:sz w:val="22"/>
          <w:szCs w:val="22"/>
        </w:rPr>
        <w:t xml:space="preserve"> Außerdem wurde der Zuordnungstext gestrichen.</w:t>
      </w:r>
    </w:p>
    <w:p w:rsidR="00C45693" w:rsidRDefault="00C45693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C45693" w:rsidRPr="00C45693" w:rsidRDefault="004E5368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2.6.6</w:t>
      </w:r>
      <w:r w:rsidR="00C45693">
        <w:rPr>
          <w:rFonts w:cs="Arial"/>
          <w:sz w:val="22"/>
          <w:szCs w:val="22"/>
        </w:rPr>
        <w:tab/>
        <w:t xml:space="preserve">Unterhalb der empfohlenen Kontenart (502) </w:t>
      </w:r>
      <w:r w:rsidR="00C45693" w:rsidRPr="00C45693">
        <w:rPr>
          <w:rFonts w:cs="Arial"/>
          <w:sz w:val="22"/>
          <w:szCs w:val="22"/>
        </w:rPr>
        <w:t xml:space="preserve">„Erträge aus der Herabsetzung von Schulden und </w:t>
      </w:r>
      <w:r w:rsidR="00CF0875">
        <w:rPr>
          <w:rFonts w:cs="Arial"/>
          <w:sz w:val="22"/>
          <w:szCs w:val="22"/>
        </w:rPr>
        <w:t xml:space="preserve">Auflösung von </w:t>
      </w:r>
      <w:r w:rsidR="00C45693" w:rsidRPr="00C45693">
        <w:rPr>
          <w:rFonts w:cs="Arial"/>
          <w:sz w:val="22"/>
          <w:szCs w:val="22"/>
        </w:rPr>
        <w:t>Rückstellungen“</w:t>
      </w:r>
      <w:r w:rsidR="00C45693">
        <w:rPr>
          <w:rFonts w:cs="Arial"/>
          <w:sz w:val="22"/>
          <w:szCs w:val="22"/>
        </w:rPr>
        <w:t xml:space="preserve"> wurde das empfohlene </w:t>
      </w:r>
      <w:r w:rsidR="00C45693" w:rsidRPr="00C45693">
        <w:rPr>
          <w:rFonts w:cs="Arial"/>
          <w:b/>
          <w:sz w:val="22"/>
          <w:szCs w:val="22"/>
        </w:rPr>
        <w:t>Konto (5021)</w:t>
      </w:r>
      <w:r w:rsidR="00C45693">
        <w:rPr>
          <w:rFonts w:cs="Arial"/>
          <w:sz w:val="22"/>
          <w:szCs w:val="22"/>
        </w:rPr>
        <w:t xml:space="preserve"> „Erträge aus der Herabsetzung von Schulden“ </w:t>
      </w:r>
      <w:r w:rsidR="00C45693" w:rsidRPr="00C45693">
        <w:rPr>
          <w:rFonts w:cs="Arial"/>
          <w:b/>
          <w:sz w:val="22"/>
          <w:szCs w:val="22"/>
        </w:rPr>
        <w:t>neu</w:t>
      </w:r>
      <w:r w:rsidR="00C45693">
        <w:rPr>
          <w:rFonts w:cs="Arial"/>
          <w:sz w:val="22"/>
          <w:szCs w:val="22"/>
        </w:rPr>
        <w:t xml:space="preserve"> </w:t>
      </w:r>
      <w:r w:rsidR="00C05B9D">
        <w:rPr>
          <w:rFonts w:cs="Arial"/>
          <w:sz w:val="22"/>
          <w:szCs w:val="22"/>
        </w:rPr>
        <w:t>eingefügt</w:t>
      </w:r>
      <w:r w:rsidR="00C45693">
        <w:rPr>
          <w:rFonts w:cs="Arial"/>
          <w:sz w:val="22"/>
          <w:szCs w:val="22"/>
        </w:rPr>
        <w:t>.</w:t>
      </w:r>
    </w:p>
    <w:p w:rsidR="005E4B12" w:rsidRDefault="005E4B12" w:rsidP="005E4B12">
      <w:pPr>
        <w:tabs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5E4B12" w:rsidRDefault="005E4B12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ab/>
      </w:r>
      <w:r w:rsidR="00AA6883">
        <w:rPr>
          <w:rFonts w:cs="Arial"/>
          <w:sz w:val="22"/>
          <w:szCs w:val="22"/>
        </w:rPr>
        <w:t>2.6</w:t>
      </w:r>
      <w:r>
        <w:rPr>
          <w:rFonts w:cs="Arial"/>
          <w:sz w:val="22"/>
          <w:szCs w:val="22"/>
        </w:rPr>
        <w:t>.</w:t>
      </w:r>
      <w:r w:rsidR="004E5368">
        <w:rPr>
          <w:rFonts w:cs="Arial"/>
          <w:sz w:val="22"/>
          <w:szCs w:val="22"/>
        </w:rPr>
        <w:t>7</w:t>
      </w:r>
      <w:r>
        <w:rPr>
          <w:rFonts w:cs="Arial"/>
          <w:sz w:val="22"/>
          <w:szCs w:val="22"/>
        </w:rPr>
        <w:tab/>
      </w:r>
      <w:r w:rsidR="0030517B">
        <w:rPr>
          <w:rFonts w:cs="Arial"/>
          <w:sz w:val="22"/>
          <w:szCs w:val="22"/>
        </w:rPr>
        <w:t>Unterhalb der empfohlenen Kontenart (502) „Erträge</w:t>
      </w:r>
      <w:r w:rsidR="00201339">
        <w:rPr>
          <w:rFonts w:cs="Arial"/>
          <w:sz w:val="22"/>
          <w:szCs w:val="22"/>
        </w:rPr>
        <w:t xml:space="preserve"> </w:t>
      </w:r>
      <w:r w:rsidR="00201339" w:rsidRPr="00C45693">
        <w:rPr>
          <w:rFonts w:cs="Arial"/>
          <w:sz w:val="22"/>
          <w:szCs w:val="22"/>
        </w:rPr>
        <w:t>aus der Herabsetzung von Schulden und Rückstellungen“</w:t>
      </w:r>
      <w:r w:rsidR="00CF0875">
        <w:rPr>
          <w:rFonts w:cs="Arial"/>
          <w:sz w:val="22"/>
          <w:szCs w:val="22"/>
        </w:rPr>
        <w:t xml:space="preserve"> wurde</w:t>
      </w:r>
      <w:r w:rsidR="0030517B">
        <w:rPr>
          <w:rFonts w:cs="Arial"/>
          <w:sz w:val="22"/>
          <w:szCs w:val="22"/>
        </w:rPr>
        <w:t xml:space="preserve"> bei dem </w:t>
      </w:r>
      <w:r w:rsidR="0030517B" w:rsidRPr="005E4B12">
        <w:rPr>
          <w:rFonts w:cs="Arial"/>
          <w:b/>
          <w:sz w:val="22"/>
          <w:szCs w:val="22"/>
        </w:rPr>
        <w:t>empfohlenen Konto (50</w:t>
      </w:r>
      <w:r w:rsidR="0030517B">
        <w:rPr>
          <w:rFonts w:cs="Arial"/>
          <w:b/>
          <w:sz w:val="22"/>
          <w:szCs w:val="22"/>
        </w:rPr>
        <w:t>22</w:t>
      </w:r>
      <w:r w:rsidR="0030517B" w:rsidRPr="005E4B12">
        <w:rPr>
          <w:rFonts w:cs="Arial"/>
          <w:b/>
          <w:sz w:val="22"/>
          <w:szCs w:val="22"/>
        </w:rPr>
        <w:t>)</w:t>
      </w:r>
      <w:r w:rsidR="0030517B">
        <w:rPr>
          <w:rFonts w:cs="Arial"/>
          <w:sz w:val="22"/>
          <w:szCs w:val="22"/>
        </w:rPr>
        <w:t xml:space="preserve"> </w:t>
      </w:r>
      <w:r w:rsidR="00CF0875">
        <w:rPr>
          <w:rFonts w:cs="Arial"/>
          <w:sz w:val="22"/>
          <w:szCs w:val="22"/>
        </w:rPr>
        <w:t xml:space="preserve">die Bezeichnung geändert in </w:t>
      </w:r>
      <w:r w:rsidR="0030517B">
        <w:rPr>
          <w:rFonts w:cs="Arial"/>
          <w:sz w:val="22"/>
          <w:szCs w:val="22"/>
        </w:rPr>
        <w:t xml:space="preserve">„Erträge aus der </w:t>
      </w:r>
      <w:r w:rsidR="00CF0875">
        <w:rPr>
          <w:rFonts w:cs="Arial"/>
          <w:sz w:val="22"/>
          <w:szCs w:val="22"/>
        </w:rPr>
        <w:t>Auflösung</w:t>
      </w:r>
      <w:r w:rsidR="0030517B">
        <w:rPr>
          <w:rFonts w:cs="Arial"/>
          <w:sz w:val="22"/>
          <w:szCs w:val="22"/>
        </w:rPr>
        <w:t xml:space="preserve"> von Rückstellungen“</w:t>
      </w:r>
      <w:r w:rsidR="00CF0875">
        <w:rPr>
          <w:rFonts w:cs="Arial"/>
          <w:sz w:val="22"/>
          <w:szCs w:val="22"/>
        </w:rPr>
        <w:t>.</w:t>
      </w:r>
      <w:r w:rsidR="0030517B">
        <w:rPr>
          <w:rFonts w:cs="Arial"/>
          <w:sz w:val="22"/>
          <w:szCs w:val="22"/>
        </w:rPr>
        <w:t xml:space="preserve"> </w:t>
      </w:r>
      <w:r w:rsidR="00CF0875">
        <w:rPr>
          <w:rFonts w:cs="Arial"/>
          <w:sz w:val="22"/>
          <w:szCs w:val="22"/>
        </w:rPr>
        <w:t xml:space="preserve">Außerdem wurden </w:t>
      </w:r>
      <w:r w:rsidR="0030517B">
        <w:rPr>
          <w:rFonts w:cs="Arial"/>
          <w:sz w:val="22"/>
          <w:szCs w:val="22"/>
        </w:rPr>
        <w:t xml:space="preserve">zwei Zuordnungshinweise </w:t>
      </w:r>
      <w:r w:rsidR="00C05B9D">
        <w:rPr>
          <w:rFonts w:cs="Arial"/>
          <w:sz w:val="22"/>
          <w:szCs w:val="22"/>
        </w:rPr>
        <w:t>eingefügt</w:t>
      </w:r>
      <w:r w:rsidR="002812F2">
        <w:rPr>
          <w:rFonts w:cs="Arial"/>
          <w:sz w:val="22"/>
          <w:szCs w:val="22"/>
        </w:rPr>
        <w:t>.</w:t>
      </w:r>
    </w:p>
    <w:p w:rsidR="00722ABF" w:rsidRDefault="00722ABF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22ABF" w:rsidRPr="00201339" w:rsidRDefault="008C099A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color w:val="FF0000"/>
          <w:sz w:val="22"/>
          <w:szCs w:val="22"/>
        </w:rPr>
        <w:tab/>
      </w:r>
      <w:r w:rsidR="00B9289C">
        <w:rPr>
          <w:rFonts w:cs="Arial"/>
          <w:sz w:val="22"/>
          <w:szCs w:val="22"/>
        </w:rPr>
        <w:t>2.6.</w:t>
      </w:r>
      <w:r w:rsidR="004E5368">
        <w:rPr>
          <w:rFonts w:cs="Arial"/>
          <w:sz w:val="22"/>
          <w:szCs w:val="22"/>
        </w:rPr>
        <w:t>8</w:t>
      </w:r>
      <w:r w:rsidR="00722ABF" w:rsidRPr="007D4619">
        <w:rPr>
          <w:rFonts w:cs="Arial"/>
          <w:sz w:val="22"/>
          <w:szCs w:val="22"/>
        </w:rPr>
        <w:tab/>
      </w:r>
      <w:r w:rsidR="00201339">
        <w:rPr>
          <w:rFonts w:cs="Arial"/>
          <w:sz w:val="22"/>
          <w:szCs w:val="22"/>
        </w:rPr>
        <w:t xml:space="preserve">Unterhalb der empfohlenen Kontenart (502) „Erträge </w:t>
      </w:r>
      <w:r w:rsidR="00201339" w:rsidRPr="00C45693">
        <w:rPr>
          <w:rFonts w:cs="Arial"/>
          <w:sz w:val="22"/>
          <w:szCs w:val="22"/>
        </w:rPr>
        <w:t xml:space="preserve">aus der Herabsetzung von Schulden und </w:t>
      </w:r>
      <w:r w:rsidR="00CF0875">
        <w:rPr>
          <w:rFonts w:cs="Arial"/>
          <w:sz w:val="22"/>
          <w:szCs w:val="22"/>
        </w:rPr>
        <w:t xml:space="preserve">Auflösung von </w:t>
      </w:r>
      <w:r w:rsidR="00201339" w:rsidRPr="00C45693">
        <w:rPr>
          <w:rFonts w:cs="Arial"/>
          <w:sz w:val="22"/>
          <w:szCs w:val="22"/>
        </w:rPr>
        <w:t>Rückstellungen“</w:t>
      </w:r>
      <w:r w:rsidR="00201339">
        <w:rPr>
          <w:rFonts w:cs="Arial"/>
          <w:sz w:val="22"/>
          <w:szCs w:val="22"/>
        </w:rPr>
        <w:t xml:space="preserve"> wurde das </w:t>
      </w:r>
      <w:r w:rsidR="00722ABF" w:rsidRPr="00201339">
        <w:rPr>
          <w:rFonts w:cs="Arial"/>
          <w:sz w:val="22"/>
          <w:szCs w:val="22"/>
        </w:rPr>
        <w:t xml:space="preserve">empfohlene </w:t>
      </w:r>
      <w:r w:rsidR="00722ABF" w:rsidRPr="00201339">
        <w:rPr>
          <w:rFonts w:cs="Arial"/>
          <w:b/>
          <w:sz w:val="22"/>
          <w:szCs w:val="22"/>
        </w:rPr>
        <w:t>Konto (5029)</w:t>
      </w:r>
      <w:r w:rsidR="00722ABF" w:rsidRPr="00201339">
        <w:rPr>
          <w:rFonts w:cs="Arial"/>
          <w:sz w:val="22"/>
          <w:szCs w:val="22"/>
        </w:rPr>
        <w:t xml:space="preserve"> „Sonstige periodenfremde Erträge“ </w:t>
      </w:r>
      <w:r w:rsidR="00201339" w:rsidRPr="00201339">
        <w:rPr>
          <w:rFonts w:cs="Arial"/>
          <w:sz w:val="22"/>
          <w:szCs w:val="22"/>
        </w:rPr>
        <w:t>gestrichen.</w:t>
      </w:r>
    </w:p>
    <w:p w:rsidR="002812F2" w:rsidRDefault="002812F2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2812F2" w:rsidRDefault="00AA6883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</w:t>
      </w:r>
      <w:r w:rsidR="004E5368">
        <w:rPr>
          <w:rFonts w:cs="Arial"/>
          <w:sz w:val="22"/>
          <w:szCs w:val="22"/>
        </w:rPr>
        <w:t>.9</w:t>
      </w:r>
      <w:r w:rsidR="002812F2">
        <w:rPr>
          <w:rFonts w:cs="Arial"/>
          <w:sz w:val="22"/>
          <w:szCs w:val="22"/>
        </w:rPr>
        <w:tab/>
        <w:t xml:space="preserve">Unterhalb der empfohlenen </w:t>
      </w:r>
      <w:r w:rsidR="002812F2" w:rsidRPr="00CB1F86">
        <w:rPr>
          <w:rFonts w:cs="Arial"/>
          <w:b/>
          <w:sz w:val="22"/>
          <w:szCs w:val="22"/>
        </w:rPr>
        <w:t>Kontenart (504)</w:t>
      </w:r>
      <w:r w:rsidR="002812F2">
        <w:rPr>
          <w:rFonts w:cs="Arial"/>
          <w:sz w:val="22"/>
          <w:szCs w:val="22"/>
        </w:rPr>
        <w:t xml:space="preserve"> „Zuschreibungen aus der Werterhöhung von Vermögensgegenständen“</w:t>
      </w:r>
      <w:r w:rsidR="00CB1F86">
        <w:rPr>
          <w:rFonts w:cs="Arial"/>
          <w:sz w:val="22"/>
          <w:szCs w:val="22"/>
        </w:rPr>
        <w:t xml:space="preserve"> wurde ein Zuordnungshinweis gestrichen und ein weiterer </w:t>
      </w:r>
      <w:r w:rsidR="0031049B">
        <w:rPr>
          <w:rFonts w:cs="Arial"/>
          <w:sz w:val="22"/>
          <w:szCs w:val="22"/>
        </w:rPr>
        <w:t>aktualisiert</w:t>
      </w:r>
      <w:r w:rsidR="00CB1F86">
        <w:rPr>
          <w:rFonts w:cs="Arial"/>
          <w:sz w:val="22"/>
          <w:szCs w:val="22"/>
        </w:rPr>
        <w:t>.</w:t>
      </w:r>
    </w:p>
    <w:p w:rsidR="007362FF" w:rsidRDefault="007362FF" w:rsidP="005E4B1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362FF" w:rsidRPr="007D4619" w:rsidRDefault="004E5368" w:rsidP="007362F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2.6.10</w:t>
      </w:r>
      <w:r w:rsidR="007362FF">
        <w:rPr>
          <w:rFonts w:cs="Arial"/>
          <w:sz w:val="22"/>
          <w:szCs w:val="22"/>
        </w:rPr>
        <w:tab/>
      </w:r>
      <w:r w:rsidR="007362FF" w:rsidRPr="007D4619">
        <w:rPr>
          <w:rFonts w:cs="Arial"/>
          <w:sz w:val="22"/>
          <w:szCs w:val="22"/>
        </w:rPr>
        <w:t xml:space="preserve">Bei der empfohlenen </w:t>
      </w:r>
      <w:r w:rsidR="007362FF" w:rsidRPr="007D4619">
        <w:rPr>
          <w:rFonts w:cs="Arial"/>
          <w:b/>
          <w:sz w:val="22"/>
          <w:szCs w:val="22"/>
        </w:rPr>
        <w:t>Kontenart (512)</w:t>
      </w:r>
      <w:r w:rsidR="007362FF" w:rsidRPr="007D4619">
        <w:rPr>
          <w:rFonts w:cs="Arial"/>
          <w:sz w:val="22"/>
          <w:szCs w:val="22"/>
        </w:rPr>
        <w:t xml:space="preserve"> wurde die Bezeichnung geändert in </w:t>
      </w:r>
      <w:r w:rsidR="007D4619" w:rsidRPr="007D4619">
        <w:rPr>
          <w:rFonts w:cs="Arial"/>
          <w:sz w:val="22"/>
          <w:szCs w:val="22"/>
        </w:rPr>
        <w:t>„Aufwendungen für Nachholungen von Rückstellungen“</w:t>
      </w:r>
      <w:r w:rsidR="007D4619">
        <w:rPr>
          <w:rFonts w:cs="Arial"/>
          <w:sz w:val="22"/>
          <w:szCs w:val="22"/>
        </w:rPr>
        <w:t>.</w:t>
      </w:r>
      <w:r w:rsidR="00624507">
        <w:rPr>
          <w:rFonts w:cs="Arial"/>
          <w:sz w:val="22"/>
          <w:szCs w:val="22"/>
        </w:rPr>
        <w:t xml:space="preserve"> Außerdem wurde der Zuordnungstext ge</w:t>
      </w:r>
      <w:r w:rsidR="00AD71D6">
        <w:rPr>
          <w:rFonts w:cs="Arial"/>
          <w:sz w:val="22"/>
          <w:szCs w:val="22"/>
        </w:rPr>
        <w:t>strichen</w:t>
      </w:r>
      <w:r w:rsidR="00624507">
        <w:rPr>
          <w:rFonts w:cs="Arial"/>
          <w:sz w:val="22"/>
          <w:szCs w:val="22"/>
        </w:rPr>
        <w:t>.</w:t>
      </w:r>
    </w:p>
    <w:p w:rsidR="007362FF" w:rsidRPr="00872A91" w:rsidRDefault="007362FF" w:rsidP="007362F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362FF" w:rsidRDefault="007362FF" w:rsidP="007362F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 w:rsidRPr="00872A91">
        <w:rPr>
          <w:rFonts w:cs="Arial"/>
          <w:sz w:val="22"/>
          <w:szCs w:val="22"/>
        </w:rPr>
        <w:tab/>
      </w:r>
      <w:r w:rsidR="004E5368">
        <w:rPr>
          <w:rFonts w:cs="Arial"/>
          <w:sz w:val="22"/>
          <w:szCs w:val="22"/>
        </w:rPr>
        <w:t>2.6.11</w:t>
      </w:r>
      <w:r w:rsidRPr="00872A91">
        <w:rPr>
          <w:rFonts w:cs="Arial"/>
          <w:sz w:val="22"/>
          <w:szCs w:val="22"/>
        </w:rPr>
        <w:tab/>
      </w:r>
      <w:r w:rsidR="00A83928" w:rsidRPr="00872A91">
        <w:rPr>
          <w:rFonts w:cs="Arial"/>
          <w:sz w:val="22"/>
          <w:szCs w:val="22"/>
        </w:rPr>
        <w:t xml:space="preserve">Unterhalb der empfohlenen Kontenart (512) „Aufwendungen für Nachholungen von Rückstellungen“ wurde das empfohlene </w:t>
      </w:r>
      <w:r w:rsidRPr="00872A91">
        <w:rPr>
          <w:rFonts w:cs="Arial"/>
          <w:b/>
          <w:sz w:val="22"/>
          <w:szCs w:val="22"/>
        </w:rPr>
        <w:t>Konto (5129)</w:t>
      </w:r>
      <w:r w:rsidRPr="00872A91">
        <w:rPr>
          <w:rFonts w:cs="Arial"/>
          <w:sz w:val="22"/>
          <w:szCs w:val="22"/>
        </w:rPr>
        <w:t xml:space="preserve"> „Sonstige periodenfremde Erträge“ </w:t>
      </w:r>
      <w:r w:rsidR="00A83928" w:rsidRPr="00561119">
        <w:rPr>
          <w:rFonts w:cs="Arial"/>
          <w:sz w:val="22"/>
          <w:szCs w:val="22"/>
        </w:rPr>
        <w:t>gestrichen</w:t>
      </w:r>
      <w:r w:rsidR="00A83928" w:rsidRPr="00872A91">
        <w:rPr>
          <w:rFonts w:cs="Arial"/>
          <w:sz w:val="22"/>
          <w:szCs w:val="22"/>
        </w:rPr>
        <w:t>.</w:t>
      </w:r>
    </w:p>
    <w:p w:rsidR="00E9796C" w:rsidRDefault="00E9796C" w:rsidP="007362F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E9796C" w:rsidRDefault="004E5368" w:rsidP="007362F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2.6.12</w:t>
      </w:r>
      <w:r w:rsidR="00E9796C">
        <w:rPr>
          <w:rFonts w:cs="Arial"/>
          <w:sz w:val="22"/>
          <w:szCs w:val="22"/>
        </w:rPr>
        <w:tab/>
        <w:t xml:space="preserve">Unterhalb der empfohlenen Kontenart (531) „Erträge aus der Veräußerung von Vermögensgegenständen“ wurde bei dem </w:t>
      </w:r>
      <w:r w:rsidR="00E9796C" w:rsidRPr="00CA4DE7">
        <w:rPr>
          <w:rFonts w:cs="Arial"/>
          <w:b/>
          <w:sz w:val="22"/>
          <w:szCs w:val="22"/>
        </w:rPr>
        <w:t xml:space="preserve">empfohlenen </w:t>
      </w:r>
      <w:r w:rsidR="00E9796C">
        <w:rPr>
          <w:rFonts w:cs="Arial"/>
          <w:b/>
          <w:sz w:val="22"/>
          <w:szCs w:val="22"/>
        </w:rPr>
        <w:t>Konto (5312</w:t>
      </w:r>
      <w:r w:rsidR="00E9796C" w:rsidRPr="00CA4DE7">
        <w:rPr>
          <w:rFonts w:cs="Arial"/>
          <w:b/>
          <w:sz w:val="22"/>
          <w:szCs w:val="22"/>
        </w:rPr>
        <w:t>)</w:t>
      </w:r>
      <w:r w:rsidR="00E9796C">
        <w:rPr>
          <w:rFonts w:cs="Arial"/>
          <w:sz w:val="22"/>
          <w:szCs w:val="22"/>
        </w:rPr>
        <w:t xml:space="preserve"> die Bezeichnung geändert in „</w:t>
      </w:r>
      <w:r w:rsidR="00E9796C" w:rsidRPr="00AF0983">
        <w:rPr>
          <w:rFonts w:cs="Arial"/>
          <w:sz w:val="22"/>
          <w:szCs w:val="22"/>
        </w:rPr>
        <w:t xml:space="preserve">Erträge aus der Veräußerung von beweglichen Vermögensgegenständen oberhalb der Wertgrenze </w:t>
      </w:r>
      <w:proofErr w:type="spellStart"/>
      <w:r w:rsidR="00E9796C" w:rsidRPr="00AF0983">
        <w:rPr>
          <w:rFonts w:cs="Arial"/>
          <w:sz w:val="22"/>
          <w:szCs w:val="22"/>
        </w:rPr>
        <w:t>i.H.v</w:t>
      </w:r>
      <w:proofErr w:type="spellEnd"/>
      <w:r w:rsidR="00E9796C" w:rsidRPr="00AF0983">
        <w:rPr>
          <w:rFonts w:cs="Arial"/>
          <w:sz w:val="22"/>
          <w:szCs w:val="22"/>
        </w:rPr>
        <w:t>. 1.000 Euro bei Anschaffung oder Herstellung</w:t>
      </w:r>
      <w:r w:rsidR="00E9796C">
        <w:rPr>
          <w:rFonts w:cs="Arial"/>
          <w:sz w:val="22"/>
          <w:szCs w:val="22"/>
        </w:rPr>
        <w:t>“.</w:t>
      </w:r>
      <w:r w:rsidR="00B64A95">
        <w:rPr>
          <w:rFonts w:cs="Arial"/>
          <w:sz w:val="22"/>
          <w:szCs w:val="22"/>
        </w:rPr>
        <w:t xml:space="preserve"> Außerdem wurde ein Zuordnungstext eingefügt.</w:t>
      </w:r>
    </w:p>
    <w:p w:rsidR="0080477B" w:rsidRDefault="0080477B" w:rsidP="007362F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E9796C" w:rsidRDefault="004E5368" w:rsidP="00E9796C">
      <w:pPr>
        <w:tabs>
          <w:tab w:val="left" w:pos="1134"/>
        </w:tabs>
        <w:ind w:left="1843" w:hanging="198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2.6.13</w:t>
      </w:r>
      <w:r w:rsidR="0080477B">
        <w:rPr>
          <w:rFonts w:cs="Arial"/>
          <w:sz w:val="22"/>
          <w:szCs w:val="22"/>
        </w:rPr>
        <w:tab/>
      </w:r>
      <w:r w:rsidR="00E9796C">
        <w:rPr>
          <w:rFonts w:cs="Arial"/>
          <w:sz w:val="22"/>
          <w:szCs w:val="22"/>
        </w:rPr>
        <w:t xml:space="preserve">Unterhalb der empfohlenen Kontenart (531) „Erträge aus der Veräußerung von Vermögensgegenständen“ wurde das </w:t>
      </w:r>
      <w:r w:rsidR="00E9796C" w:rsidRPr="00CA4DE7">
        <w:rPr>
          <w:rFonts w:cs="Arial"/>
          <w:b/>
          <w:sz w:val="22"/>
          <w:szCs w:val="22"/>
        </w:rPr>
        <w:t>empfohlene Konto (5313)</w:t>
      </w:r>
      <w:r w:rsidR="00E9796C">
        <w:rPr>
          <w:rFonts w:cs="Arial"/>
          <w:sz w:val="22"/>
          <w:szCs w:val="22"/>
        </w:rPr>
        <w:t xml:space="preserve"> „Erträge aus der Veräußerung von beweglichen Vermögensgegenständen bis zur Wertgrenze </w:t>
      </w:r>
      <w:proofErr w:type="spellStart"/>
      <w:r w:rsidR="00E9796C">
        <w:rPr>
          <w:rFonts w:cs="Arial"/>
          <w:sz w:val="22"/>
          <w:szCs w:val="22"/>
        </w:rPr>
        <w:t>i.H.v</w:t>
      </w:r>
      <w:proofErr w:type="spellEnd"/>
      <w:r w:rsidR="00E9796C">
        <w:rPr>
          <w:rFonts w:cs="Arial"/>
          <w:sz w:val="22"/>
          <w:szCs w:val="22"/>
        </w:rPr>
        <w:t>. 150 Euro bei Anschaffung oder Herstellung“ gestrichen.</w:t>
      </w:r>
    </w:p>
    <w:p w:rsidR="00A229E7" w:rsidRDefault="00A229E7" w:rsidP="00E9796C">
      <w:pPr>
        <w:tabs>
          <w:tab w:val="left" w:pos="1134"/>
        </w:tabs>
        <w:ind w:left="1843" w:hanging="1985"/>
        <w:rPr>
          <w:rFonts w:cs="Arial"/>
          <w:sz w:val="22"/>
          <w:szCs w:val="22"/>
        </w:rPr>
      </w:pPr>
    </w:p>
    <w:p w:rsidR="00A229E7" w:rsidRDefault="00A229E7" w:rsidP="00E9796C">
      <w:pPr>
        <w:tabs>
          <w:tab w:val="left" w:pos="1134"/>
        </w:tabs>
        <w:ind w:left="1843" w:hanging="198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2.6.14</w:t>
      </w:r>
      <w:r>
        <w:rPr>
          <w:rFonts w:cs="Arial"/>
          <w:sz w:val="22"/>
          <w:szCs w:val="22"/>
        </w:rPr>
        <w:tab/>
        <w:t xml:space="preserve">Unterhalb der empfohlenen Kontenart (531) „Erträge aus der Veräußerung von Vermögensgegenständen“ wurde bei dem </w:t>
      </w:r>
      <w:r w:rsidRPr="00A229E7">
        <w:rPr>
          <w:rFonts w:cs="Arial"/>
          <w:b/>
          <w:sz w:val="22"/>
          <w:szCs w:val="22"/>
        </w:rPr>
        <w:t>Konto 5322</w:t>
      </w:r>
      <w:r>
        <w:rPr>
          <w:rFonts w:cs="Arial"/>
          <w:sz w:val="22"/>
          <w:szCs w:val="22"/>
        </w:rPr>
        <w:t xml:space="preserve"> „</w:t>
      </w:r>
      <w:r w:rsidRPr="00A229E7">
        <w:rPr>
          <w:rFonts w:cs="Arial"/>
          <w:sz w:val="22"/>
          <w:szCs w:val="22"/>
        </w:rPr>
        <w:t xml:space="preserve">Aufwendungen aus der Veräußerung von beweglichen Vermögensgegenständen oberhalb der Wertgrenze </w:t>
      </w:r>
      <w:proofErr w:type="spellStart"/>
      <w:r w:rsidRPr="00A229E7">
        <w:rPr>
          <w:rFonts w:cs="Arial"/>
          <w:sz w:val="22"/>
          <w:szCs w:val="22"/>
        </w:rPr>
        <w:t>i.H.v</w:t>
      </w:r>
      <w:proofErr w:type="spellEnd"/>
      <w:r w:rsidRPr="00A229E7">
        <w:rPr>
          <w:rFonts w:cs="Arial"/>
          <w:sz w:val="22"/>
          <w:szCs w:val="22"/>
        </w:rPr>
        <w:t>. 1.000 Euro bei Anschaffung oder Herstellung</w:t>
      </w:r>
      <w:r>
        <w:rPr>
          <w:rFonts w:cs="Arial"/>
          <w:sz w:val="22"/>
          <w:szCs w:val="22"/>
        </w:rPr>
        <w:t>“ ein Zuordnungshinweis eingefügt.</w:t>
      </w:r>
    </w:p>
    <w:p w:rsidR="003C430D" w:rsidRPr="00872A91" w:rsidRDefault="003C430D" w:rsidP="007362F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3C430D" w:rsidRPr="003C430D" w:rsidRDefault="003C430D" w:rsidP="007362F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 w:rsidRPr="003C430D">
        <w:rPr>
          <w:rFonts w:cs="Arial"/>
          <w:sz w:val="22"/>
          <w:szCs w:val="22"/>
        </w:rPr>
        <w:tab/>
      </w:r>
      <w:r w:rsidR="00A229E7">
        <w:rPr>
          <w:rFonts w:cs="Arial"/>
          <w:sz w:val="22"/>
          <w:szCs w:val="22"/>
        </w:rPr>
        <w:t>2.6.15</w:t>
      </w:r>
      <w:r>
        <w:rPr>
          <w:rFonts w:cs="Arial"/>
          <w:sz w:val="22"/>
          <w:szCs w:val="22"/>
        </w:rPr>
        <w:tab/>
        <w:t xml:space="preserve">Die </w:t>
      </w:r>
      <w:r w:rsidRPr="00023AE9">
        <w:rPr>
          <w:rFonts w:cs="Arial"/>
          <w:b/>
          <w:sz w:val="22"/>
          <w:szCs w:val="22"/>
        </w:rPr>
        <w:t xml:space="preserve">Kontengruppe </w:t>
      </w:r>
      <w:r>
        <w:rPr>
          <w:rFonts w:cs="Arial"/>
          <w:b/>
          <w:sz w:val="22"/>
          <w:szCs w:val="22"/>
        </w:rPr>
        <w:t>5</w:t>
      </w:r>
      <w:r w:rsidRPr="00023AE9">
        <w:rPr>
          <w:rFonts w:cs="Arial"/>
          <w:b/>
          <w:sz w:val="22"/>
          <w:szCs w:val="22"/>
        </w:rPr>
        <w:t xml:space="preserve">9, die Kontenart </w:t>
      </w:r>
      <w:r>
        <w:rPr>
          <w:rFonts w:cs="Arial"/>
          <w:b/>
          <w:sz w:val="22"/>
          <w:szCs w:val="22"/>
        </w:rPr>
        <w:t>5</w:t>
      </w:r>
      <w:r w:rsidRPr="00023AE9">
        <w:rPr>
          <w:rFonts w:cs="Arial"/>
          <w:b/>
          <w:sz w:val="22"/>
          <w:szCs w:val="22"/>
        </w:rPr>
        <w:t xml:space="preserve">91 und das Konto </w:t>
      </w:r>
      <w:r>
        <w:rPr>
          <w:rFonts w:cs="Arial"/>
          <w:b/>
          <w:sz w:val="22"/>
          <w:szCs w:val="22"/>
        </w:rPr>
        <w:t>5</w:t>
      </w:r>
      <w:r w:rsidRPr="00023AE9">
        <w:rPr>
          <w:rFonts w:cs="Arial"/>
          <w:b/>
          <w:sz w:val="22"/>
          <w:szCs w:val="22"/>
        </w:rPr>
        <w:t>911</w:t>
      </w:r>
      <w:r>
        <w:rPr>
          <w:rFonts w:cs="Arial"/>
          <w:sz w:val="22"/>
          <w:szCs w:val="22"/>
        </w:rPr>
        <w:t xml:space="preserve"> „Zuführung eines Überschusses des außerordentlichen Ergebnisses“ wurden </w:t>
      </w:r>
      <w:r w:rsidRPr="00561119">
        <w:rPr>
          <w:rFonts w:cs="Arial"/>
          <w:sz w:val="22"/>
          <w:szCs w:val="22"/>
        </w:rPr>
        <w:t>gestrichen</w:t>
      </w:r>
      <w:r>
        <w:rPr>
          <w:rFonts w:cs="Arial"/>
          <w:sz w:val="22"/>
          <w:szCs w:val="22"/>
        </w:rPr>
        <w:t xml:space="preserve">. Unterhalb des Kontos 5911 wurde ein Hinweis </w:t>
      </w:r>
      <w:r w:rsidR="009467F1">
        <w:rPr>
          <w:rFonts w:cs="Arial"/>
          <w:sz w:val="22"/>
          <w:szCs w:val="22"/>
        </w:rPr>
        <w:t>e</w:t>
      </w:r>
      <w:r>
        <w:rPr>
          <w:rFonts w:cs="Arial"/>
          <w:sz w:val="22"/>
          <w:szCs w:val="22"/>
        </w:rPr>
        <w:t>ingefügt.</w:t>
      </w:r>
    </w:p>
    <w:p w:rsidR="00D34575" w:rsidRPr="007054E6" w:rsidRDefault="00D34575" w:rsidP="00DB0E63">
      <w:pPr>
        <w:pStyle w:val="Textkrper-Einzug2"/>
        <w:tabs>
          <w:tab w:val="clear" w:pos="426"/>
          <w:tab w:val="left" w:pos="0"/>
        </w:tabs>
        <w:ind w:left="0" w:hanging="284"/>
        <w:rPr>
          <w:rFonts w:cs="Arial"/>
          <w:szCs w:val="22"/>
        </w:rPr>
      </w:pPr>
    </w:p>
    <w:p w:rsidR="00D34575" w:rsidRDefault="007D217E" w:rsidP="00D34575">
      <w:pPr>
        <w:tabs>
          <w:tab w:val="left" w:pos="426"/>
          <w:tab w:val="left" w:pos="1843"/>
        </w:tabs>
        <w:ind w:left="1134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1B6D0C">
        <w:rPr>
          <w:rFonts w:cs="Arial"/>
          <w:sz w:val="22"/>
          <w:szCs w:val="22"/>
        </w:rPr>
        <w:t>2</w:t>
      </w:r>
      <w:r w:rsidR="00D34575" w:rsidRPr="007054E6">
        <w:rPr>
          <w:rFonts w:cs="Arial"/>
          <w:sz w:val="22"/>
          <w:szCs w:val="22"/>
        </w:rPr>
        <w:t>.</w:t>
      </w:r>
      <w:r w:rsidR="00AA6883">
        <w:rPr>
          <w:rFonts w:cs="Arial"/>
          <w:sz w:val="22"/>
          <w:szCs w:val="22"/>
        </w:rPr>
        <w:t>7</w:t>
      </w:r>
      <w:r w:rsidR="00D34575" w:rsidRPr="007054E6">
        <w:rPr>
          <w:rFonts w:cs="Arial"/>
          <w:sz w:val="22"/>
          <w:szCs w:val="22"/>
        </w:rPr>
        <w:tab/>
        <w:t xml:space="preserve">Die </w:t>
      </w:r>
      <w:r w:rsidR="00D34575" w:rsidRPr="007054E6">
        <w:rPr>
          <w:rFonts w:cs="Arial"/>
          <w:b/>
          <w:sz w:val="22"/>
          <w:szCs w:val="22"/>
        </w:rPr>
        <w:t>Kontenklasse 6</w:t>
      </w:r>
      <w:r w:rsidR="00D34575" w:rsidRPr="007054E6">
        <w:rPr>
          <w:rFonts w:cs="Arial"/>
          <w:sz w:val="22"/>
          <w:szCs w:val="22"/>
        </w:rPr>
        <w:t xml:space="preserve"> „Einzahlungen“ wurde wie folgt geändert:</w:t>
      </w:r>
    </w:p>
    <w:p w:rsidR="000E797D" w:rsidRDefault="000E797D" w:rsidP="00D34575">
      <w:pPr>
        <w:tabs>
          <w:tab w:val="left" w:pos="426"/>
          <w:tab w:val="left" w:pos="1843"/>
        </w:tabs>
        <w:ind w:left="1134" w:hanging="1843"/>
        <w:rPr>
          <w:rFonts w:cs="Arial"/>
          <w:sz w:val="22"/>
          <w:szCs w:val="22"/>
        </w:rPr>
      </w:pPr>
    </w:p>
    <w:p w:rsidR="000E797D" w:rsidRDefault="000E797D" w:rsidP="000E797D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2.7.1</w:t>
      </w:r>
      <w:r>
        <w:rPr>
          <w:rFonts w:cs="Arial"/>
          <w:sz w:val="22"/>
          <w:szCs w:val="22"/>
        </w:rPr>
        <w:tab/>
      </w:r>
      <w:r w:rsidRPr="000E797D">
        <w:rPr>
          <w:rFonts w:cs="Arial"/>
          <w:sz w:val="22"/>
          <w:szCs w:val="22"/>
        </w:rPr>
        <w:t>Unter</w:t>
      </w:r>
      <w:r>
        <w:rPr>
          <w:rFonts w:cs="Arial"/>
          <w:sz w:val="22"/>
          <w:szCs w:val="22"/>
        </w:rPr>
        <w:t>halb der Kontenart 6</w:t>
      </w:r>
      <w:r w:rsidRPr="000E797D">
        <w:rPr>
          <w:rFonts w:cs="Arial"/>
          <w:sz w:val="22"/>
          <w:szCs w:val="22"/>
        </w:rPr>
        <w:t xml:space="preserve">03 „Sonstige Gemeindesteuern“ wurde bei dem </w:t>
      </w:r>
      <w:r w:rsidRPr="000E797D">
        <w:rPr>
          <w:rFonts w:cs="Arial"/>
          <w:b/>
          <w:sz w:val="22"/>
          <w:szCs w:val="22"/>
        </w:rPr>
        <w:t>Konto 6033</w:t>
      </w:r>
      <w:r w:rsidRPr="000E797D">
        <w:rPr>
          <w:rFonts w:cs="Arial"/>
          <w:sz w:val="22"/>
          <w:szCs w:val="22"/>
        </w:rPr>
        <w:t xml:space="preserve"> „Jagdsteuer“ ein Zuordnungsbeispiel gestrichen.</w:t>
      </w:r>
    </w:p>
    <w:p w:rsidR="0089244D" w:rsidRDefault="0089244D" w:rsidP="00D34575">
      <w:pPr>
        <w:tabs>
          <w:tab w:val="left" w:pos="426"/>
          <w:tab w:val="left" w:pos="1843"/>
        </w:tabs>
        <w:ind w:left="1134" w:hanging="1843"/>
        <w:rPr>
          <w:rFonts w:cs="Arial"/>
          <w:sz w:val="22"/>
          <w:szCs w:val="22"/>
        </w:rPr>
      </w:pPr>
    </w:p>
    <w:p w:rsidR="0089244D" w:rsidRDefault="000E797D" w:rsidP="0089244D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2.7.2</w:t>
      </w:r>
      <w:r w:rsidR="0089244D">
        <w:rPr>
          <w:rFonts w:cs="Arial"/>
          <w:sz w:val="22"/>
          <w:szCs w:val="22"/>
        </w:rPr>
        <w:tab/>
        <w:t>Unterhalb der Kontenart 614 „Zuweisungen und Zusch</w:t>
      </w:r>
      <w:r w:rsidR="0089244D" w:rsidRPr="0089244D">
        <w:rPr>
          <w:rFonts w:cs="Arial"/>
          <w:sz w:val="22"/>
          <w:szCs w:val="22"/>
        </w:rPr>
        <w:t>üsse für laufende Zwecke“ wurde</w:t>
      </w:r>
      <w:r w:rsidR="0089244D">
        <w:rPr>
          <w:rFonts w:cs="Arial"/>
          <w:sz w:val="22"/>
          <w:szCs w:val="22"/>
        </w:rPr>
        <w:t xml:space="preserve"> bei dem </w:t>
      </w:r>
      <w:r w:rsidR="0089244D" w:rsidRPr="00E74B68">
        <w:rPr>
          <w:rFonts w:cs="Arial"/>
          <w:b/>
          <w:sz w:val="22"/>
          <w:szCs w:val="22"/>
        </w:rPr>
        <w:t>Konto 6141</w:t>
      </w:r>
      <w:r w:rsidR="0089244D" w:rsidRPr="0089244D">
        <w:rPr>
          <w:rFonts w:cs="Arial"/>
          <w:sz w:val="22"/>
          <w:szCs w:val="22"/>
        </w:rPr>
        <w:t xml:space="preserve"> „Zuweisungen für laufende Zwecke vom Land“ ein Zuordnungsbeispiel eingefügt.</w:t>
      </w:r>
    </w:p>
    <w:p w:rsidR="00495C4F" w:rsidRDefault="00495C4F" w:rsidP="00D34575">
      <w:pPr>
        <w:tabs>
          <w:tab w:val="left" w:pos="426"/>
          <w:tab w:val="left" w:pos="1843"/>
        </w:tabs>
        <w:ind w:left="1134" w:hanging="1843"/>
        <w:rPr>
          <w:rFonts w:cs="Arial"/>
          <w:sz w:val="22"/>
          <w:szCs w:val="22"/>
        </w:rPr>
      </w:pPr>
    </w:p>
    <w:p w:rsidR="00495C4F" w:rsidRDefault="000E797D" w:rsidP="00495C4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ab/>
        <w:t>2.7.3</w:t>
      </w:r>
      <w:r w:rsidR="00495C4F">
        <w:rPr>
          <w:rFonts w:cs="Arial"/>
          <w:sz w:val="22"/>
          <w:szCs w:val="22"/>
        </w:rPr>
        <w:tab/>
        <w:t xml:space="preserve">Unterhalb der Kontenart 614 „Zuweisungen und Zuschüsse für laufende Zwecke“ wurden bei dem </w:t>
      </w:r>
      <w:r w:rsidR="00495C4F">
        <w:rPr>
          <w:rFonts w:cs="Arial"/>
          <w:b/>
          <w:sz w:val="22"/>
          <w:szCs w:val="22"/>
        </w:rPr>
        <w:t>Konto 6</w:t>
      </w:r>
      <w:r w:rsidR="00495C4F" w:rsidRPr="002A4867">
        <w:rPr>
          <w:rFonts w:cs="Arial"/>
          <w:b/>
          <w:sz w:val="22"/>
          <w:szCs w:val="22"/>
        </w:rPr>
        <w:t>144</w:t>
      </w:r>
      <w:r w:rsidR="00495C4F">
        <w:rPr>
          <w:rFonts w:cs="Arial"/>
          <w:sz w:val="22"/>
          <w:szCs w:val="22"/>
        </w:rPr>
        <w:t xml:space="preserve"> „Zuweisungen für laufende Zwecke von gesetzlichen Sozialversicherungen“ zwei Zuordnungshinweise gestrichen und ein </w:t>
      </w:r>
      <w:r w:rsidR="00027AD6">
        <w:rPr>
          <w:rFonts w:cs="Arial"/>
          <w:sz w:val="22"/>
          <w:szCs w:val="22"/>
        </w:rPr>
        <w:t>Zuordnungsh</w:t>
      </w:r>
      <w:r w:rsidR="00495C4F">
        <w:rPr>
          <w:rFonts w:cs="Arial"/>
          <w:sz w:val="22"/>
          <w:szCs w:val="22"/>
        </w:rPr>
        <w:t xml:space="preserve">inweis </w:t>
      </w:r>
      <w:r w:rsidR="00C05B9D">
        <w:rPr>
          <w:rFonts w:cs="Arial"/>
          <w:sz w:val="22"/>
          <w:szCs w:val="22"/>
        </w:rPr>
        <w:t>eingefügt</w:t>
      </w:r>
      <w:r w:rsidR="00495C4F">
        <w:rPr>
          <w:rFonts w:cs="Arial"/>
          <w:sz w:val="22"/>
          <w:szCs w:val="22"/>
        </w:rPr>
        <w:t>.</w:t>
      </w:r>
    </w:p>
    <w:p w:rsidR="005273E2" w:rsidRDefault="005273E2" w:rsidP="00495C4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5273E2" w:rsidRDefault="000E797D" w:rsidP="00495C4F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2.7.4</w:t>
      </w:r>
      <w:r w:rsidR="005273E2">
        <w:rPr>
          <w:rFonts w:cs="Arial"/>
          <w:sz w:val="22"/>
          <w:szCs w:val="22"/>
        </w:rPr>
        <w:tab/>
        <w:t xml:space="preserve">Unterhalb der Kontenart 618 „Allgemeine Umlagen“ wurden bei dem </w:t>
      </w:r>
      <w:r w:rsidR="005273E2">
        <w:rPr>
          <w:rFonts w:cs="Arial"/>
          <w:b/>
          <w:sz w:val="22"/>
          <w:szCs w:val="22"/>
        </w:rPr>
        <w:t>Konto 6</w:t>
      </w:r>
      <w:r w:rsidR="005273E2" w:rsidRPr="0096788A">
        <w:rPr>
          <w:rFonts w:cs="Arial"/>
          <w:b/>
          <w:sz w:val="22"/>
          <w:szCs w:val="22"/>
        </w:rPr>
        <w:t>182</w:t>
      </w:r>
      <w:r w:rsidR="005273E2">
        <w:rPr>
          <w:rFonts w:cs="Arial"/>
          <w:sz w:val="22"/>
          <w:szCs w:val="22"/>
        </w:rPr>
        <w:t xml:space="preserve"> „Allgemeine Umlagen von Gemeinden und Gemeindeverbände“ Zuordnungshinweise gestrichen.</w:t>
      </w:r>
    </w:p>
    <w:p w:rsidR="00B3210A" w:rsidRDefault="00B3210A" w:rsidP="00D34575">
      <w:pPr>
        <w:tabs>
          <w:tab w:val="left" w:pos="426"/>
          <w:tab w:val="left" w:pos="1843"/>
        </w:tabs>
        <w:ind w:left="1134" w:hanging="1843"/>
        <w:rPr>
          <w:rFonts w:cs="Arial"/>
          <w:sz w:val="22"/>
          <w:szCs w:val="22"/>
        </w:rPr>
      </w:pPr>
    </w:p>
    <w:p w:rsidR="00B3210A" w:rsidRDefault="00AA6883" w:rsidP="00AC6905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</w:t>
      </w:r>
      <w:r w:rsidR="000E797D">
        <w:rPr>
          <w:rFonts w:cs="Arial"/>
          <w:sz w:val="22"/>
          <w:szCs w:val="22"/>
        </w:rPr>
        <w:t>.5</w:t>
      </w:r>
      <w:r w:rsidR="00B3210A">
        <w:rPr>
          <w:rFonts w:cs="Arial"/>
          <w:sz w:val="22"/>
          <w:szCs w:val="22"/>
        </w:rPr>
        <w:tab/>
        <w:t xml:space="preserve">Unterhalb der Kontenart 618 „Allgemeine Umlagen“ wurde das </w:t>
      </w:r>
      <w:r w:rsidR="00B3210A" w:rsidRPr="00B3210A">
        <w:rPr>
          <w:rFonts w:cs="Arial"/>
          <w:b/>
          <w:sz w:val="22"/>
          <w:szCs w:val="22"/>
        </w:rPr>
        <w:t>neue Konto 61821</w:t>
      </w:r>
      <w:r w:rsidR="00B3210A">
        <w:rPr>
          <w:rFonts w:cs="Arial"/>
          <w:sz w:val="22"/>
          <w:szCs w:val="22"/>
        </w:rPr>
        <w:t xml:space="preserve"> „Kreisumlage, Regionsumlage“ eingefügt.</w:t>
      </w:r>
    </w:p>
    <w:p w:rsidR="00B3210A" w:rsidRDefault="00B3210A" w:rsidP="00B3210A">
      <w:pPr>
        <w:tabs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B3210A" w:rsidRDefault="00B3210A" w:rsidP="00AC6905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AA6883">
        <w:rPr>
          <w:rFonts w:cs="Arial"/>
          <w:sz w:val="22"/>
          <w:szCs w:val="22"/>
        </w:rPr>
        <w:t>2.7</w:t>
      </w:r>
      <w:r w:rsidR="000E797D">
        <w:rPr>
          <w:rFonts w:cs="Arial"/>
          <w:sz w:val="22"/>
          <w:szCs w:val="22"/>
        </w:rPr>
        <w:t>.6</w:t>
      </w:r>
      <w:r>
        <w:rPr>
          <w:rFonts w:cs="Arial"/>
          <w:sz w:val="22"/>
          <w:szCs w:val="22"/>
        </w:rPr>
        <w:tab/>
        <w:t xml:space="preserve">Unterhalb der Kontenart 618 „Allgemeine Umlagen“ wurde das </w:t>
      </w:r>
      <w:r w:rsidRPr="00B3210A">
        <w:rPr>
          <w:rFonts w:cs="Arial"/>
          <w:b/>
          <w:sz w:val="22"/>
          <w:szCs w:val="22"/>
        </w:rPr>
        <w:t>neue Konto 6182</w:t>
      </w:r>
      <w:r>
        <w:rPr>
          <w:rFonts w:cs="Arial"/>
          <w:b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„Samtgemeindeumlage“ eingefügt.</w:t>
      </w:r>
    </w:p>
    <w:p w:rsidR="00112B73" w:rsidRDefault="00112B73" w:rsidP="00D34575">
      <w:pPr>
        <w:tabs>
          <w:tab w:val="left" w:pos="426"/>
          <w:tab w:val="left" w:pos="1843"/>
        </w:tabs>
        <w:ind w:left="1134" w:hanging="1843"/>
        <w:rPr>
          <w:rFonts w:cs="Arial"/>
          <w:sz w:val="22"/>
          <w:szCs w:val="22"/>
        </w:rPr>
      </w:pPr>
    </w:p>
    <w:p w:rsidR="00112B73" w:rsidRDefault="00AA6883" w:rsidP="00112B73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</w:t>
      </w:r>
      <w:r w:rsidR="000E797D">
        <w:rPr>
          <w:rFonts w:cs="Arial"/>
          <w:sz w:val="22"/>
          <w:szCs w:val="22"/>
        </w:rPr>
        <w:t>.7</w:t>
      </w:r>
      <w:r w:rsidR="00112B73">
        <w:rPr>
          <w:rFonts w:cs="Arial"/>
          <w:sz w:val="22"/>
          <w:szCs w:val="22"/>
        </w:rPr>
        <w:tab/>
        <w:t>Unterhalb der Kontenart 6</w:t>
      </w:r>
      <w:r w:rsidR="00112B73" w:rsidRPr="0016349B">
        <w:rPr>
          <w:rFonts w:cs="Arial"/>
          <w:sz w:val="22"/>
          <w:szCs w:val="22"/>
        </w:rPr>
        <w:t>19 „Aufgabenbezogene Leistungsbeteiligungen“ wurde</w:t>
      </w:r>
      <w:r w:rsidR="00612C7D">
        <w:rPr>
          <w:rFonts w:cs="Arial"/>
          <w:sz w:val="22"/>
          <w:szCs w:val="22"/>
        </w:rPr>
        <w:t>n</w:t>
      </w:r>
      <w:r w:rsidR="00112B73" w:rsidRPr="0016349B">
        <w:rPr>
          <w:rFonts w:cs="Arial"/>
          <w:sz w:val="22"/>
          <w:szCs w:val="22"/>
        </w:rPr>
        <w:t xml:space="preserve"> bei dem </w:t>
      </w:r>
      <w:r w:rsidR="00112B73">
        <w:rPr>
          <w:rFonts w:cs="Arial"/>
          <w:b/>
          <w:sz w:val="22"/>
          <w:szCs w:val="22"/>
        </w:rPr>
        <w:t>Konto 6</w:t>
      </w:r>
      <w:r w:rsidR="00112B73" w:rsidRPr="0016349B">
        <w:rPr>
          <w:rFonts w:cs="Arial"/>
          <w:b/>
          <w:sz w:val="22"/>
          <w:szCs w:val="22"/>
        </w:rPr>
        <w:t>191</w:t>
      </w:r>
      <w:r w:rsidR="00112B73" w:rsidRPr="0016349B">
        <w:rPr>
          <w:rFonts w:cs="Arial"/>
          <w:sz w:val="22"/>
          <w:szCs w:val="22"/>
        </w:rPr>
        <w:t xml:space="preserve"> „Leistungsbeteiligung für die Umsetzung der Grundsicherung für Arbeitsuchende</w:t>
      </w:r>
      <w:r w:rsidR="00112B73">
        <w:rPr>
          <w:rFonts w:cs="Arial"/>
          <w:sz w:val="22"/>
          <w:szCs w:val="22"/>
        </w:rPr>
        <w:t xml:space="preserve">“ </w:t>
      </w:r>
      <w:r w:rsidR="00612C7D">
        <w:rPr>
          <w:rFonts w:cs="Arial"/>
          <w:sz w:val="22"/>
          <w:szCs w:val="22"/>
        </w:rPr>
        <w:t xml:space="preserve">mehrere </w:t>
      </w:r>
      <w:r w:rsidR="00112B73">
        <w:rPr>
          <w:rFonts w:cs="Arial"/>
          <w:sz w:val="22"/>
          <w:szCs w:val="22"/>
        </w:rPr>
        <w:t>Zuordnungshinweis</w:t>
      </w:r>
      <w:r w:rsidR="00612C7D">
        <w:rPr>
          <w:rFonts w:cs="Arial"/>
          <w:sz w:val="22"/>
          <w:szCs w:val="22"/>
        </w:rPr>
        <w:t>e</w:t>
      </w:r>
      <w:r w:rsidR="00112B73">
        <w:rPr>
          <w:rFonts w:cs="Arial"/>
          <w:sz w:val="22"/>
          <w:szCs w:val="22"/>
        </w:rPr>
        <w:t xml:space="preserve"> aktualisiert.</w:t>
      </w:r>
    </w:p>
    <w:p w:rsidR="00DD3A07" w:rsidRDefault="00DD3A07" w:rsidP="00112B73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D3A07" w:rsidRDefault="000E797D" w:rsidP="00DD3A07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2.7.8</w:t>
      </w:r>
      <w:r w:rsidR="00DD3A07">
        <w:rPr>
          <w:rFonts w:cs="Arial"/>
          <w:sz w:val="22"/>
          <w:szCs w:val="22"/>
        </w:rPr>
        <w:tab/>
        <w:t xml:space="preserve">Unterhalb der Kontenart 621 „Ersatz von sozialen Leistungen außerhalb von Einrichtungen“ wurde bei dem </w:t>
      </w:r>
      <w:r w:rsidR="00DD3A07" w:rsidRPr="00F15ADC">
        <w:rPr>
          <w:rFonts w:cs="Arial"/>
          <w:b/>
          <w:sz w:val="22"/>
          <w:szCs w:val="22"/>
        </w:rPr>
        <w:t xml:space="preserve">Konto </w:t>
      </w:r>
      <w:r w:rsidR="00DD3A07">
        <w:rPr>
          <w:rFonts w:cs="Arial"/>
          <w:b/>
          <w:sz w:val="22"/>
          <w:szCs w:val="22"/>
        </w:rPr>
        <w:t>6</w:t>
      </w:r>
      <w:r w:rsidR="00DD3A07" w:rsidRPr="00F15ADC">
        <w:rPr>
          <w:rFonts w:cs="Arial"/>
          <w:b/>
          <w:sz w:val="22"/>
          <w:szCs w:val="22"/>
        </w:rPr>
        <w:t>212</w:t>
      </w:r>
      <w:r w:rsidR="00DD3A07">
        <w:rPr>
          <w:rFonts w:cs="Arial"/>
          <w:sz w:val="22"/>
          <w:szCs w:val="22"/>
        </w:rPr>
        <w:t xml:space="preserve"> die Bezeichnung geändert in „</w:t>
      </w:r>
      <w:r w:rsidR="00DD3A07" w:rsidRPr="003042B4">
        <w:rPr>
          <w:rFonts w:cs="Arial"/>
          <w:sz w:val="22"/>
          <w:szCs w:val="22"/>
        </w:rPr>
        <w:t>Übergeleitete Ansprüche und Unterhaltsansprüche gegen bürgerlich-rechtlich Unterhaltsverpflichtete</w:t>
      </w:r>
      <w:r w:rsidR="00DD3A07">
        <w:rPr>
          <w:rFonts w:cs="Arial"/>
          <w:sz w:val="22"/>
          <w:szCs w:val="22"/>
        </w:rPr>
        <w:t>“.</w:t>
      </w:r>
    </w:p>
    <w:p w:rsidR="00764C4C" w:rsidRDefault="00764C4C" w:rsidP="00112B73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64C4C" w:rsidRDefault="00DD3A07" w:rsidP="00112B73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</w:t>
      </w:r>
      <w:r w:rsidR="000E797D">
        <w:rPr>
          <w:rFonts w:cs="Arial"/>
          <w:sz w:val="22"/>
          <w:szCs w:val="22"/>
        </w:rPr>
        <w:t>9</w:t>
      </w:r>
      <w:r w:rsidR="00764C4C">
        <w:rPr>
          <w:rFonts w:cs="Arial"/>
          <w:sz w:val="22"/>
          <w:szCs w:val="22"/>
        </w:rPr>
        <w:tab/>
        <w:t xml:space="preserve">Unterhalb der Kontenart 621 „Ersatz von sozialen Leistungen außerhalb von Einrichtungen“ wurde bei dem </w:t>
      </w:r>
      <w:r w:rsidR="00764C4C">
        <w:rPr>
          <w:rFonts w:cs="Arial"/>
          <w:b/>
          <w:sz w:val="22"/>
          <w:szCs w:val="22"/>
        </w:rPr>
        <w:t>Konto 6</w:t>
      </w:r>
      <w:r w:rsidR="00764C4C" w:rsidRPr="008B153C">
        <w:rPr>
          <w:rFonts w:cs="Arial"/>
          <w:b/>
          <w:sz w:val="22"/>
          <w:szCs w:val="22"/>
        </w:rPr>
        <w:t>215</w:t>
      </w:r>
      <w:r w:rsidR="00764C4C">
        <w:rPr>
          <w:rFonts w:cs="Arial"/>
          <w:sz w:val="22"/>
          <w:szCs w:val="22"/>
        </w:rPr>
        <w:t xml:space="preserve"> „Rückzahlung gewährter Hilfen (Tilgung von Darlehen)“ ein Zuordnungshinweis aktualisiert.</w:t>
      </w:r>
    </w:p>
    <w:p w:rsidR="00DD3A07" w:rsidRDefault="00DD3A07" w:rsidP="00112B73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D3A07" w:rsidRDefault="000E797D" w:rsidP="00DD3A07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2.7.10</w:t>
      </w:r>
      <w:r w:rsidR="00DD3A07">
        <w:rPr>
          <w:rFonts w:cs="Arial"/>
          <w:sz w:val="22"/>
          <w:szCs w:val="22"/>
        </w:rPr>
        <w:tab/>
        <w:t xml:space="preserve">Unterhalb der Kontenart 622 „Ersatz von sozialen Leistungen in Einrichtungen“ wurde bei dem </w:t>
      </w:r>
      <w:r w:rsidR="00DD3A07" w:rsidRPr="00F15ADC">
        <w:rPr>
          <w:rFonts w:cs="Arial"/>
          <w:b/>
          <w:sz w:val="22"/>
          <w:szCs w:val="22"/>
        </w:rPr>
        <w:t xml:space="preserve">Konto </w:t>
      </w:r>
      <w:r w:rsidR="00DD3A07">
        <w:rPr>
          <w:rFonts w:cs="Arial"/>
          <w:b/>
          <w:sz w:val="22"/>
          <w:szCs w:val="22"/>
        </w:rPr>
        <w:t>6</w:t>
      </w:r>
      <w:r w:rsidR="00DD3A07" w:rsidRPr="00F15ADC">
        <w:rPr>
          <w:rFonts w:cs="Arial"/>
          <w:b/>
          <w:sz w:val="22"/>
          <w:szCs w:val="22"/>
        </w:rPr>
        <w:t>2</w:t>
      </w:r>
      <w:r w:rsidR="00DD3A07">
        <w:rPr>
          <w:rFonts w:cs="Arial"/>
          <w:b/>
          <w:sz w:val="22"/>
          <w:szCs w:val="22"/>
        </w:rPr>
        <w:t>2</w:t>
      </w:r>
      <w:r w:rsidR="00DD3A07" w:rsidRPr="00F15ADC">
        <w:rPr>
          <w:rFonts w:cs="Arial"/>
          <w:b/>
          <w:sz w:val="22"/>
          <w:szCs w:val="22"/>
        </w:rPr>
        <w:t>2</w:t>
      </w:r>
      <w:r w:rsidR="00DD3A07">
        <w:rPr>
          <w:rFonts w:cs="Arial"/>
          <w:sz w:val="22"/>
          <w:szCs w:val="22"/>
        </w:rPr>
        <w:t xml:space="preserve"> die Bezeichnung geändert in „</w:t>
      </w:r>
      <w:r w:rsidR="00DD3A07" w:rsidRPr="003042B4">
        <w:rPr>
          <w:rFonts w:cs="Arial"/>
          <w:sz w:val="22"/>
          <w:szCs w:val="22"/>
        </w:rPr>
        <w:t>Übergeleitete Ansprüche und Unterhaltsansprüche gegen bürgerlich-rechtlich Unterhaltsverpflichtete</w:t>
      </w:r>
      <w:r w:rsidR="00DD3A07">
        <w:rPr>
          <w:rFonts w:cs="Arial"/>
          <w:sz w:val="22"/>
          <w:szCs w:val="22"/>
        </w:rPr>
        <w:t>“.</w:t>
      </w:r>
    </w:p>
    <w:p w:rsidR="00112B73" w:rsidRDefault="00112B73" w:rsidP="00112B73">
      <w:pPr>
        <w:tabs>
          <w:tab w:val="left" w:pos="1276"/>
          <w:tab w:val="left" w:pos="1843"/>
        </w:tabs>
        <w:ind w:left="1134" w:hanging="1843"/>
        <w:rPr>
          <w:rFonts w:cs="Arial"/>
          <w:sz w:val="22"/>
          <w:szCs w:val="22"/>
        </w:rPr>
      </w:pPr>
    </w:p>
    <w:p w:rsidR="007134B4" w:rsidRDefault="00DA5837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 w:rsidRPr="00887A58">
        <w:rPr>
          <w:rFonts w:cs="Arial"/>
          <w:sz w:val="22"/>
          <w:szCs w:val="22"/>
        </w:rPr>
        <w:tab/>
      </w:r>
      <w:r w:rsidR="00AA6883">
        <w:rPr>
          <w:rFonts w:cs="Arial"/>
          <w:sz w:val="22"/>
          <w:szCs w:val="22"/>
        </w:rPr>
        <w:t>2.7</w:t>
      </w:r>
      <w:r w:rsidR="000E797D">
        <w:rPr>
          <w:rFonts w:cs="Arial"/>
          <w:sz w:val="22"/>
          <w:szCs w:val="22"/>
        </w:rPr>
        <w:t>.11</w:t>
      </w:r>
      <w:r w:rsidRPr="00887A58">
        <w:rPr>
          <w:rFonts w:cs="Arial"/>
          <w:sz w:val="22"/>
          <w:szCs w:val="22"/>
        </w:rPr>
        <w:tab/>
      </w:r>
      <w:r w:rsidR="00B175C0">
        <w:rPr>
          <w:rFonts w:cs="Arial"/>
          <w:sz w:val="22"/>
          <w:szCs w:val="22"/>
        </w:rPr>
        <w:t>Unterhalb der Kontenart 6</w:t>
      </w:r>
      <w:r w:rsidR="007134B4" w:rsidRPr="00887A58">
        <w:rPr>
          <w:rFonts w:cs="Arial"/>
          <w:sz w:val="22"/>
          <w:szCs w:val="22"/>
        </w:rPr>
        <w:t xml:space="preserve">31 „Verwaltungsgebühren“ wurde bei </w:t>
      </w:r>
      <w:r w:rsidR="007134B4" w:rsidRPr="00887A58">
        <w:rPr>
          <w:rFonts w:cs="Arial"/>
          <w:b/>
          <w:sz w:val="22"/>
          <w:szCs w:val="22"/>
        </w:rPr>
        <w:t xml:space="preserve">Konto </w:t>
      </w:r>
      <w:r w:rsidRPr="00887A58">
        <w:rPr>
          <w:rFonts w:cs="Arial"/>
          <w:b/>
          <w:sz w:val="22"/>
          <w:szCs w:val="22"/>
        </w:rPr>
        <w:t>6</w:t>
      </w:r>
      <w:r w:rsidR="007134B4" w:rsidRPr="00887A58">
        <w:rPr>
          <w:rFonts w:cs="Arial"/>
          <w:b/>
          <w:sz w:val="22"/>
          <w:szCs w:val="22"/>
        </w:rPr>
        <w:t>311</w:t>
      </w:r>
      <w:r w:rsidR="007134B4" w:rsidRPr="00887A58">
        <w:rPr>
          <w:rFonts w:cs="Arial"/>
          <w:sz w:val="22"/>
          <w:szCs w:val="22"/>
        </w:rPr>
        <w:t xml:space="preserve"> „Verwaltungsgebühren“ ein Zuordnungsbeispiel gestrichen.</w:t>
      </w:r>
    </w:p>
    <w:p w:rsidR="00E8739C" w:rsidRDefault="00E8739C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E8739C" w:rsidRPr="00887A58" w:rsidRDefault="000E797D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2.7.12</w:t>
      </w:r>
      <w:r w:rsidR="00E8739C">
        <w:rPr>
          <w:rFonts w:cs="Arial"/>
          <w:sz w:val="22"/>
          <w:szCs w:val="22"/>
        </w:rPr>
        <w:tab/>
      </w:r>
      <w:r w:rsidR="00E8739C" w:rsidRPr="00F7617F">
        <w:rPr>
          <w:rFonts w:cs="Arial"/>
          <w:sz w:val="22"/>
          <w:szCs w:val="22"/>
        </w:rPr>
        <w:t xml:space="preserve">Unterhalb der Kontenart 632 „Benutzungsgebühren und ähnliche Entgelte wurde bei </w:t>
      </w:r>
      <w:r w:rsidR="00E8739C" w:rsidRPr="00F7617F">
        <w:rPr>
          <w:rFonts w:cs="Arial"/>
          <w:b/>
          <w:sz w:val="22"/>
          <w:szCs w:val="22"/>
        </w:rPr>
        <w:t>Konto 6321</w:t>
      </w:r>
      <w:r w:rsidR="00E8739C" w:rsidRPr="00F7617F">
        <w:rPr>
          <w:rFonts w:cs="Arial"/>
          <w:sz w:val="22"/>
          <w:szCs w:val="22"/>
        </w:rPr>
        <w:t xml:space="preserve"> „Benutzungsgebühren und ähnliche Entgelte“ ein Zuordnungshinweis eingefügt.</w:t>
      </w:r>
    </w:p>
    <w:p w:rsidR="00887A58" w:rsidRDefault="00887A58" w:rsidP="00DA5837">
      <w:pPr>
        <w:tabs>
          <w:tab w:val="left" w:pos="1276"/>
          <w:tab w:val="left" w:pos="1843"/>
        </w:tabs>
        <w:ind w:left="1841" w:hanging="2550"/>
        <w:rPr>
          <w:rFonts w:cs="Arial"/>
          <w:szCs w:val="22"/>
        </w:rPr>
      </w:pPr>
    </w:p>
    <w:p w:rsidR="00D10B46" w:rsidRDefault="00887A58" w:rsidP="00AA418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="00AA6883">
        <w:rPr>
          <w:rFonts w:cs="Arial"/>
          <w:sz w:val="22"/>
          <w:szCs w:val="22"/>
        </w:rPr>
        <w:t>2.7</w:t>
      </w:r>
      <w:r w:rsidR="000E797D">
        <w:rPr>
          <w:rFonts w:cs="Arial"/>
          <w:sz w:val="22"/>
          <w:szCs w:val="22"/>
        </w:rPr>
        <w:t>.13</w:t>
      </w:r>
      <w:r w:rsidRPr="00887A58">
        <w:rPr>
          <w:rFonts w:cs="Arial"/>
          <w:sz w:val="22"/>
          <w:szCs w:val="22"/>
        </w:rPr>
        <w:tab/>
      </w:r>
      <w:r w:rsidR="00D10B46" w:rsidRPr="00D10B46">
        <w:rPr>
          <w:rFonts w:cs="Arial"/>
          <w:sz w:val="22"/>
          <w:szCs w:val="22"/>
        </w:rPr>
        <w:t xml:space="preserve">Unterhalb der Kontenart </w:t>
      </w:r>
      <w:r w:rsidR="00D10B46">
        <w:rPr>
          <w:rFonts w:cs="Arial"/>
          <w:sz w:val="22"/>
          <w:szCs w:val="22"/>
        </w:rPr>
        <w:t>6</w:t>
      </w:r>
      <w:r w:rsidR="00D10B46" w:rsidRPr="00D10B46">
        <w:rPr>
          <w:rFonts w:cs="Arial"/>
          <w:sz w:val="22"/>
          <w:szCs w:val="22"/>
        </w:rPr>
        <w:t>42 „</w:t>
      </w:r>
      <w:r w:rsidR="00D10B46">
        <w:rPr>
          <w:rFonts w:cs="Arial"/>
          <w:sz w:val="22"/>
          <w:szCs w:val="22"/>
        </w:rPr>
        <w:t>Einzahlungen</w:t>
      </w:r>
      <w:r w:rsidR="00D10B46" w:rsidRPr="00D10B46">
        <w:rPr>
          <w:rFonts w:cs="Arial"/>
          <w:sz w:val="22"/>
          <w:szCs w:val="22"/>
        </w:rPr>
        <w:t xml:space="preserve"> aus Verkauf“ wurden bei dem </w:t>
      </w:r>
      <w:r w:rsidR="00D10B46">
        <w:rPr>
          <w:rFonts w:cs="Arial"/>
          <w:b/>
          <w:sz w:val="22"/>
          <w:szCs w:val="22"/>
        </w:rPr>
        <w:t>Konto 6</w:t>
      </w:r>
      <w:r w:rsidR="00D10B46" w:rsidRPr="00D10B46">
        <w:rPr>
          <w:rFonts w:cs="Arial"/>
          <w:b/>
          <w:sz w:val="22"/>
          <w:szCs w:val="22"/>
        </w:rPr>
        <w:t>421</w:t>
      </w:r>
      <w:r w:rsidR="00D10B46" w:rsidRPr="00D10B46">
        <w:rPr>
          <w:rFonts w:cs="Arial"/>
          <w:sz w:val="22"/>
          <w:szCs w:val="22"/>
        </w:rPr>
        <w:t xml:space="preserve"> „</w:t>
      </w:r>
      <w:r w:rsidR="00D10B46">
        <w:rPr>
          <w:rFonts w:cs="Arial"/>
          <w:sz w:val="22"/>
          <w:szCs w:val="22"/>
        </w:rPr>
        <w:t>Einzahlungen</w:t>
      </w:r>
      <w:r w:rsidR="00D10B46" w:rsidRPr="00D10B46">
        <w:rPr>
          <w:rFonts w:cs="Arial"/>
          <w:sz w:val="22"/>
          <w:szCs w:val="22"/>
        </w:rPr>
        <w:t xml:space="preserve"> aus Verkauf“ mehrere Zuordnungshinweise gestrichen und neue eingefügt.</w:t>
      </w:r>
    </w:p>
    <w:p w:rsidR="00612C7D" w:rsidRDefault="00D10B46" w:rsidP="00AA418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612C7D" w:rsidRDefault="00135E61" w:rsidP="00AA418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2.7.1</w:t>
      </w:r>
      <w:r w:rsidR="000E797D">
        <w:rPr>
          <w:rFonts w:cs="Arial"/>
          <w:sz w:val="22"/>
          <w:szCs w:val="22"/>
        </w:rPr>
        <w:t>4</w:t>
      </w:r>
      <w:r w:rsidR="00612C7D">
        <w:rPr>
          <w:rFonts w:cs="Arial"/>
          <w:sz w:val="22"/>
          <w:szCs w:val="22"/>
        </w:rPr>
        <w:tab/>
      </w:r>
      <w:r w:rsidR="00347610" w:rsidRPr="00347610">
        <w:rPr>
          <w:rFonts w:cs="Arial"/>
          <w:sz w:val="22"/>
          <w:szCs w:val="22"/>
        </w:rPr>
        <w:t xml:space="preserve">Unterhalb der Kontenart 646 „Sonstige privatrechtliche Leistungsentgelte“ wurden bei dem </w:t>
      </w:r>
      <w:r w:rsidR="00347610" w:rsidRPr="00347610">
        <w:rPr>
          <w:rFonts w:cs="Arial"/>
          <w:b/>
          <w:sz w:val="22"/>
          <w:szCs w:val="22"/>
        </w:rPr>
        <w:t>Konto 6461</w:t>
      </w:r>
      <w:r w:rsidR="00347610" w:rsidRPr="00347610">
        <w:rPr>
          <w:rFonts w:cs="Arial"/>
          <w:sz w:val="22"/>
          <w:szCs w:val="22"/>
        </w:rPr>
        <w:t xml:space="preserve"> „Sonstige privatrechtliche Leistungsentgelte“ mehrere Zuordnungshinweise gestrichen und </w:t>
      </w:r>
      <w:r w:rsidR="00E1604A">
        <w:rPr>
          <w:rFonts w:cs="Arial"/>
          <w:sz w:val="22"/>
          <w:szCs w:val="22"/>
        </w:rPr>
        <w:t>zwei neue</w:t>
      </w:r>
      <w:r w:rsidR="00347610" w:rsidRPr="00347610">
        <w:rPr>
          <w:rFonts w:cs="Arial"/>
          <w:sz w:val="22"/>
          <w:szCs w:val="22"/>
        </w:rPr>
        <w:t xml:space="preserve"> </w:t>
      </w:r>
      <w:r w:rsidR="00C05B9D">
        <w:rPr>
          <w:rFonts w:cs="Arial"/>
          <w:sz w:val="22"/>
          <w:szCs w:val="22"/>
        </w:rPr>
        <w:t>eingefügt</w:t>
      </w:r>
      <w:r w:rsidR="00347610" w:rsidRPr="00347610">
        <w:rPr>
          <w:rFonts w:cs="Arial"/>
          <w:sz w:val="22"/>
          <w:szCs w:val="22"/>
        </w:rPr>
        <w:t>.</w:t>
      </w:r>
    </w:p>
    <w:p w:rsidR="00980C84" w:rsidRDefault="00980C84" w:rsidP="00AA418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980C84" w:rsidRPr="00EC75C8" w:rsidRDefault="00980C84" w:rsidP="00AA418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0E797D">
        <w:rPr>
          <w:rFonts w:cs="Arial"/>
          <w:sz w:val="22"/>
          <w:szCs w:val="22"/>
        </w:rPr>
        <w:t>2.7.15</w:t>
      </w:r>
      <w:r>
        <w:rPr>
          <w:rFonts w:cs="Arial"/>
          <w:sz w:val="22"/>
          <w:szCs w:val="22"/>
        </w:rPr>
        <w:tab/>
      </w:r>
      <w:r w:rsidRPr="00EC75C8">
        <w:rPr>
          <w:rFonts w:cs="Arial"/>
          <w:sz w:val="22"/>
          <w:szCs w:val="22"/>
        </w:rPr>
        <w:t xml:space="preserve">Unterhalb der Kontenart 648 „Erträge aus Kostenerstattungen, Kostenumlagen“ wurde bei dem </w:t>
      </w:r>
      <w:r w:rsidRPr="00EC75C8">
        <w:rPr>
          <w:rFonts w:cs="Arial"/>
          <w:b/>
          <w:sz w:val="22"/>
          <w:szCs w:val="22"/>
        </w:rPr>
        <w:t>Konto 6484</w:t>
      </w:r>
      <w:r w:rsidRPr="00EC75C8">
        <w:rPr>
          <w:rFonts w:cs="Arial"/>
          <w:sz w:val="22"/>
          <w:szCs w:val="22"/>
        </w:rPr>
        <w:t xml:space="preserve"> „Erstattungen von gesetzlichen Sozialversicherungen“ ein Zuordnungsbeispiel gestrichen.</w:t>
      </w:r>
    </w:p>
    <w:p w:rsidR="00980C84" w:rsidRPr="00EC75C8" w:rsidRDefault="00980C84" w:rsidP="00AA418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980C84" w:rsidRDefault="00980C84" w:rsidP="00980C8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0E797D">
        <w:rPr>
          <w:rFonts w:cs="Arial"/>
          <w:szCs w:val="22"/>
        </w:rPr>
        <w:t>2.7.16</w:t>
      </w:r>
      <w:r>
        <w:rPr>
          <w:rFonts w:cs="Arial"/>
          <w:szCs w:val="22"/>
        </w:rPr>
        <w:tab/>
        <w:t xml:space="preserve">Unterhalb der Kontenart 648 „Erträge aus Kostenerstattungen, Kostenumlagen“ wurde bei dem </w:t>
      </w:r>
      <w:r w:rsidRPr="00A16A44">
        <w:rPr>
          <w:rFonts w:cs="Arial"/>
          <w:b/>
          <w:szCs w:val="22"/>
        </w:rPr>
        <w:t>Konto</w:t>
      </w:r>
      <w:r>
        <w:rPr>
          <w:rFonts w:cs="Arial"/>
          <w:b/>
          <w:szCs w:val="22"/>
        </w:rPr>
        <w:t xml:space="preserve"> 6486</w:t>
      </w:r>
      <w:r w:rsidRPr="00A16A44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„Erstattungen von sonstigen öffentlichen Sonderrechnungen“ ein Zuordnungs</w:t>
      </w:r>
      <w:r w:rsidR="009B4E52">
        <w:rPr>
          <w:rFonts w:cs="Arial"/>
          <w:szCs w:val="22"/>
        </w:rPr>
        <w:t>hinweis</w:t>
      </w:r>
      <w:r>
        <w:rPr>
          <w:rFonts w:cs="Arial"/>
          <w:szCs w:val="22"/>
        </w:rPr>
        <w:t xml:space="preserve"> eingefügt.</w:t>
      </w:r>
    </w:p>
    <w:p w:rsidR="00AC7628" w:rsidRDefault="00AC7628" w:rsidP="00980C8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0F2E67" w:rsidRDefault="000E797D" w:rsidP="00980C8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2.7.17</w:t>
      </w:r>
      <w:r w:rsidR="00AC7628">
        <w:rPr>
          <w:rFonts w:cs="Arial"/>
          <w:szCs w:val="22"/>
        </w:rPr>
        <w:tab/>
      </w:r>
      <w:r w:rsidR="00E23288">
        <w:rPr>
          <w:rFonts w:cs="Arial"/>
          <w:szCs w:val="22"/>
        </w:rPr>
        <w:t xml:space="preserve">Die </w:t>
      </w:r>
      <w:r w:rsidR="00E23288" w:rsidRPr="00E510A5">
        <w:rPr>
          <w:rFonts w:cs="Arial"/>
          <w:b/>
          <w:szCs w:val="22"/>
        </w:rPr>
        <w:t>Kontenart 653</w:t>
      </w:r>
      <w:r w:rsidR="00E23288">
        <w:rPr>
          <w:rFonts w:cs="Arial"/>
          <w:szCs w:val="22"/>
        </w:rPr>
        <w:t xml:space="preserve"> und das </w:t>
      </w:r>
      <w:r w:rsidR="00E23288" w:rsidRPr="00E510A5">
        <w:rPr>
          <w:rFonts w:cs="Arial"/>
          <w:b/>
          <w:szCs w:val="22"/>
        </w:rPr>
        <w:t>Konto 6531</w:t>
      </w:r>
      <w:r w:rsidR="00E23288">
        <w:rPr>
          <w:rFonts w:cs="Arial"/>
          <w:szCs w:val="22"/>
        </w:rPr>
        <w:t xml:space="preserve"> „Einzahlungen aus der Veräußerung von geringwertigen Vermögensgegenständen“ wurden gestrichen.</w:t>
      </w:r>
    </w:p>
    <w:p w:rsidR="00E23288" w:rsidRDefault="00E23288" w:rsidP="00980C8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0F2E67" w:rsidRPr="007054E6" w:rsidRDefault="000E797D" w:rsidP="00980C84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2.7.18</w:t>
      </w:r>
      <w:r w:rsidR="000F2E67">
        <w:rPr>
          <w:rFonts w:cs="Arial"/>
          <w:szCs w:val="22"/>
        </w:rPr>
        <w:tab/>
      </w:r>
      <w:r w:rsidR="000F2E67" w:rsidRPr="000C0940">
        <w:rPr>
          <w:rFonts w:cs="Arial"/>
          <w:szCs w:val="22"/>
        </w:rPr>
        <w:t xml:space="preserve">Unterhalb der Kontenart </w:t>
      </w:r>
      <w:r w:rsidR="000F2E67">
        <w:rPr>
          <w:rFonts w:cs="Arial"/>
          <w:szCs w:val="22"/>
        </w:rPr>
        <w:t>6</w:t>
      </w:r>
      <w:r w:rsidR="000F2E67" w:rsidRPr="000C0940">
        <w:rPr>
          <w:rFonts w:cs="Arial"/>
          <w:szCs w:val="22"/>
        </w:rPr>
        <w:t xml:space="preserve">56 „Besondere </w:t>
      </w:r>
      <w:r w:rsidR="000F2E67">
        <w:rPr>
          <w:rFonts w:cs="Arial"/>
          <w:szCs w:val="22"/>
        </w:rPr>
        <w:t>Einzahlungen</w:t>
      </w:r>
      <w:r w:rsidR="000F2E67" w:rsidRPr="000C0940">
        <w:rPr>
          <w:rFonts w:cs="Arial"/>
          <w:szCs w:val="22"/>
        </w:rPr>
        <w:t xml:space="preserve">“ wurde bei dem </w:t>
      </w:r>
      <w:r w:rsidR="000F2E67">
        <w:rPr>
          <w:rFonts w:cs="Arial"/>
          <w:b/>
          <w:szCs w:val="22"/>
        </w:rPr>
        <w:t>Konto 6</w:t>
      </w:r>
      <w:r w:rsidR="000F2E67" w:rsidRPr="000C0940">
        <w:rPr>
          <w:rFonts w:cs="Arial"/>
          <w:b/>
          <w:szCs w:val="22"/>
        </w:rPr>
        <w:t>563</w:t>
      </w:r>
      <w:r w:rsidR="000F2E67" w:rsidRPr="000C0940">
        <w:rPr>
          <w:rFonts w:cs="Arial"/>
          <w:szCs w:val="22"/>
        </w:rPr>
        <w:t xml:space="preserve"> „</w:t>
      </w:r>
      <w:r w:rsidR="000F2E67">
        <w:rPr>
          <w:rFonts w:cs="Arial"/>
          <w:szCs w:val="22"/>
        </w:rPr>
        <w:t>Einzahlungen</w:t>
      </w:r>
      <w:r w:rsidR="000F2E67" w:rsidRPr="000C0940">
        <w:rPr>
          <w:rFonts w:cs="Arial"/>
          <w:szCs w:val="22"/>
        </w:rPr>
        <w:t xml:space="preserve"> aus der Inanspruchnahme von Gewährverträgen und Bürgschaften</w:t>
      </w:r>
      <w:r w:rsidR="000F2E67">
        <w:rPr>
          <w:rFonts w:cs="Arial"/>
          <w:szCs w:val="22"/>
        </w:rPr>
        <w:t>“ ein Zuordnungsbeispiel eingefügt.</w:t>
      </w:r>
    </w:p>
    <w:p w:rsidR="00DB0CB6" w:rsidRDefault="00DB0CB6" w:rsidP="00AA418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DB0CB6" w:rsidRDefault="00DD3A07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2.7.1</w:t>
      </w:r>
      <w:r w:rsidR="000E797D">
        <w:rPr>
          <w:rFonts w:cs="Arial"/>
          <w:szCs w:val="22"/>
        </w:rPr>
        <w:t>9</w:t>
      </w:r>
      <w:r w:rsidR="00DB0CB6">
        <w:rPr>
          <w:rFonts w:cs="Arial"/>
          <w:szCs w:val="22"/>
        </w:rPr>
        <w:tab/>
      </w:r>
      <w:r w:rsidR="00DB0CB6" w:rsidRPr="007054E6">
        <w:rPr>
          <w:rFonts w:cs="Arial"/>
          <w:szCs w:val="22"/>
        </w:rPr>
        <w:t>Unterhalb der Kontenart</w:t>
      </w:r>
      <w:r w:rsidR="00DB0CB6">
        <w:rPr>
          <w:rFonts w:cs="Arial"/>
          <w:szCs w:val="22"/>
        </w:rPr>
        <w:t xml:space="preserve"> 659 „Andere sonstige ordentliche Einzahlungen“ wurde bei dem </w:t>
      </w:r>
      <w:r w:rsidR="00DB0CB6">
        <w:rPr>
          <w:rFonts w:cs="Arial"/>
          <w:b/>
          <w:szCs w:val="22"/>
        </w:rPr>
        <w:t xml:space="preserve">Konto 6591 </w:t>
      </w:r>
      <w:r w:rsidR="00DB0CB6">
        <w:rPr>
          <w:rFonts w:cs="Arial"/>
          <w:szCs w:val="22"/>
        </w:rPr>
        <w:t>„Andere sonstige ordentliche Einzahlungen“ ein Zuordnungshinweis eingefügt.</w:t>
      </w:r>
    </w:p>
    <w:p w:rsidR="00E71411" w:rsidRDefault="00E71411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E71411" w:rsidRDefault="000E797D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2.7.20</w:t>
      </w:r>
      <w:r w:rsidR="00E71411">
        <w:rPr>
          <w:rFonts w:cs="Arial"/>
          <w:szCs w:val="22"/>
        </w:rPr>
        <w:tab/>
        <w:t xml:space="preserve">Unterhalb der Kontenart 669 „Sonstige Finanzeinzahlungen“ wurde bei dem </w:t>
      </w:r>
      <w:r w:rsidR="00E71411">
        <w:rPr>
          <w:rFonts w:cs="Arial"/>
          <w:b/>
          <w:szCs w:val="22"/>
        </w:rPr>
        <w:t>Konto 6</w:t>
      </w:r>
      <w:r w:rsidR="00E71411" w:rsidRPr="003C405F">
        <w:rPr>
          <w:rFonts w:cs="Arial"/>
          <w:b/>
          <w:szCs w:val="22"/>
        </w:rPr>
        <w:t>699</w:t>
      </w:r>
      <w:r w:rsidR="00E71411">
        <w:rPr>
          <w:rFonts w:cs="Arial"/>
          <w:szCs w:val="22"/>
        </w:rPr>
        <w:t xml:space="preserve"> „Weitere sonstige Finanzeinzahlungen“ ein weiteres Zuordnungsbeispiel eingefügt.</w:t>
      </w:r>
    </w:p>
    <w:p w:rsidR="00B85EAB" w:rsidRDefault="00B85EAB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583742" w:rsidRDefault="00B85EAB" w:rsidP="0058374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Pr="00583742">
        <w:rPr>
          <w:rFonts w:cs="Arial"/>
          <w:sz w:val="22"/>
          <w:szCs w:val="22"/>
        </w:rPr>
        <w:t>2.7.</w:t>
      </w:r>
      <w:r w:rsidR="00CB4484">
        <w:rPr>
          <w:rFonts w:cs="Arial"/>
          <w:sz w:val="22"/>
          <w:szCs w:val="22"/>
        </w:rPr>
        <w:t>2</w:t>
      </w:r>
      <w:r w:rsidR="000E797D">
        <w:rPr>
          <w:rFonts w:cs="Arial"/>
          <w:sz w:val="22"/>
          <w:szCs w:val="22"/>
        </w:rPr>
        <w:t>1</w:t>
      </w:r>
      <w:r>
        <w:rPr>
          <w:rFonts w:cs="Arial"/>
          <w:szCs w:val="22"/>
        </w:rPr>
        <w:tab/>
      </w:r>
      <w:r w:rsidR="00583742">
        <w:rPr>
          <w:rFonts w:cs="Arial"/>
          <w:sz w:val="22"/>
          <w:szCs w:val="22"/>
        </w:rPr>
        <w:t xml:space="preserve">Unterhalb der empfohlenen Kontengruppe (67) „Haushaltsunwirksame Einzahlungen“ wurde die </w:t>
      </w:r>
      <w:r w:rsidR="00583742" w:rsidRPr="00C62119">
        <w:rPr>
          <w:rFonts w:cs="Arial"/>
          <w:b/>
          <w:sz w:val="22"/>
          <w:szCs w:val="22"/>
        </w:rPr>
        <w:t>neue empfohlene Kontenart (670)</w:t>
      </w:r>
      <w:r w:rsidR="00583742">
        <w:rPr>
          <w:rFonts w:cs="Arial"/>
          <w:sz w:val="22"/>
          <w:szCs w:val="22"/>
        </w:rPr>
        <w:t xml:space="preserve"> „Kreditaufnahmen zur Liquiditätssicherung“ einschließlich der Zuordnungshinweise und Unterkonten eingefügt.</w:t>
      </w:r>
    </w:p>
    <w:p w:rsidR="00471F36" w:rsidRDefault="00471F36" w:rsidP="0058374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471F36" w:rsidRDefault="000E797D" w:rsidP="00471F3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2.7.22</w:t>
      </w:r>
      <w:r w:rsidR="00471F36">
        <w:rPr>
          <w:rFonts w:cs="Arial"/>
          <w:sz w:val="22"/>
          <w:szCs w:val="22"/>
        </w:rPr>
        <w:tab/>
        <w:t xml:space="preserve">Unterhalb der Kontengruppe 68 „Einzahlungen aus Investitionstätigkeit“ wurde die Bezeichnung der </w:t>
      </w:r>
      <w:r w:rsidR="00471F36" w:rsidRPr="005A13B9">
        <w:rPr>
          <w:rFonts w:cs="Arial"/>
          <w:b/>
          <w:sz w:val="22"/>
          <w:szCs w:val="22"/>
        </w:rPr>
        <w:t>Kontenart 681</w:t>
      </w:r>
      <w:r w:rsidR="00471F36">
        <w:rPr>
          <w:rFonts w:cs="Arial"/>
          <w:sz w:val="22"/>
          <w:szCs w:val="22"/>
        </w:rPr>
        <w:t xml:space="preserve"> geändert in „Investitionszuwendungen“.</w:t>
      </w:r>
    </w:p>
    <w:p w:rsidR="00583742" w:rsidRDefault="00583742" w:rsidP="00583742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33738B" w:rsidRDefault="0033738B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CB4484">
        <w:rPr>
          <w:rFonts w:cs="Arial"/>
          <w:szCs w:val="22"/>
        </w:rPr>
        <w:t>2.7.2</w:t>
      </w:r>
      <w:r w:rsidR="000E797D">
        <w:rPr>
          <w:rFonts w:cs="Arial"/>
          <w:szCs w:val="22"/>
        </w:rPr>
        <w:t>3</w:t>
      </w:r>
      <w:r>
        <w:rPr>
          <w:rFonts w:cs="Arial"/>
          <w:szCs w:val="22"/>
        </w:rPr>
        <w:tab/>
        <w:t xml:space="preserve">Unterhalb der Kontenart 681 „Investitionszuweisungen“ wurde bei dem </w:t>
      </w:r>
      <w:r w:rsidRPr="0033738B">
        <w:rPr>
          <w:rFonts w:cs="Arial"/>
          <w:b/>
          <w:szCs w:val="22"/>
        </w:rPr>
        <w:t xml:space="preserve">Konto </w:t>
      </w:r>
      <w:r>
        <w:rPr>
          <w:rFonts w:cs="Arial"/>
          <w:b/>
          <w:szCs w:val="22"/>
        </w:rPr>
        <w:t>6</w:t>
      </w:r>
      <w:r w:rsidRPr="0033738B">
        <w:rPr>
          <w:rFonts w:cs="Arial"/>
          <w:b/>
          <w:szCs w:val="22"/>
        </w:rPr>
        <w:t>814</w:t>
      </w:r>
      <w:r>
        <w:rPr>
          <w:rFonts w:cs="Arial"/>
          <w:szCs w:val="22"/>
        </w:rPr>
        <w:t xml:space="preserve"> „Investitionszuweisungen von gesetzlichen Sozialversicherungen“ ein Zuordnungsbeispiel gestrichen und ein neues </w:t>
      </w:r>
      <w:r w:rsidR="00C05B9D">
        <w:rPr>
          <w:rFonts w:cs="Arial"/>
          <w:szCs w:val="22"/>
        </w:rPr>
        <w:t>eingefügt</w:t>
      </w:r>
      <w:r>
        <w:rPr>
          <w:rFonts w:cs="Arial"/>
          <w:szCs w:val="22"/>
        </w:rPr>
        <w:t>.</w:t>
      </w:r>
    </w:p>
    <w:p w:rsidR="001D57D7" w:rsidRDefault="001D57D7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1D57D7" w:rsidRDefault="00B47E0A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2.7.24</w:t>
      </w:r>
      <w:r w:rsidR="001D57D7">
        <w:rPr>
          <w:rFonts w:cs="Arial"/>
          <w:szCs w:val="22"/>
        </w:rPr>
        <w:tab/>
        <w:t xml:space="preserve">Unterhalb der </w:t>
      </w:r>
      <w:r w:rsidR="001D57D7" w:rsidRPr="00AC27D9">
        <w:rPr>
          <w:rFonts w:cs="Arial"/>
          <w:b/>
          <w:szCs w:val="22"/>
        </w:rPr>
        <w:t>Kontenart 683</w:t>
      </w:r>
      <w:r w:rsidR="001D57D7">
        <w:rPr>
          <w:rFonts w:cs="Arial"/>
          <w:szCs w:val="22"/>
        </w:rPr>
        <w:t xml:space="preserve"> „Einzahlungen aus der Veräußerung von beweglichen Vermögensgegenständen“ wurde im Zuordnungstext der Hinweis auf die Wertgrenze geändert</w:t>
      </w:r>
      <w:r w:rsidR="00F75FA6">
        <w:rPr>
          <w:rFonts w:cs="Arial"/>
          <w:szCs w:val="22"/>
        </w:rPr>
        <w:t xml:space="preserve"> und </w:t>
      </w:r>
      <w:r w:rsidR="00B25611">
        <w:rPr>
          <w:rFonts w:cs="Arial"/>
          <w:szCs w:val="22"/>
        </w:rPr>
        <w:t>zwei</w:t>
      </w:r>
      <w:r w:rsidR="00F75FA6">
        <w:rPr>
          <w:rFonts w:cs="Arial"/>
          <w:szCs w:val="22"/>
        </w:rPr>
        <w:t xml:space="preserve"> Zuordnungshinweis</w:t>
      </w:r>
      <w:r w:rsidR="00B25611">
        <w:rPr>
          <w:rFonts w:cs="Arial"/>
          <w:szCs w:val="22"/>
        </w:rPr>
        <w:t>e</w:t>
      </w:r>
      <w:r w:rsidR="00F75FA6">
        <w:rPr>
          <w:rFonts w:cs="Arial"/>
          <w:szCs w:val="22"/>
        </w:rPr>
        <w:t xml:space="preserve"> eingefügt.</w:t>
      </w:r>
    </w:p>
    <w:p w:rsidR="001D57D7" w:rsidRDefault="001D57D7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1D57D7" w:rsidRDefault="001D57D7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B47E0A">
        <w:rPr>
          <w:rFonts w:cs="Arial"/>
          <w:szCs w:val="22"/>
        </w:rPr>
        <w:t>2.7.25</w:t>
      </w:r>
      <w:r>
        <w:rPr>
          <w:rFonts w:cs="Arial"/>
          <w:szCs w:val="22"/>
        </w:rPr>
        <w:tab/>
        <w:t xml:space="preserve">Unterhalb der Kontenart 683 „Einzahlungen aus der Veräußerung von Vermögensgegenständen“ wurde bei dem </w:t>
      </w:r>
      <w:r w:rsidRPr="00613E28">
        <w:rPr>
          <w:rFonts w:cs="Arial"/>
          <w:b/>
          <w:szCs w:val="22"/>
        </w:rPr>
        <w:t>Konto 6831</w:t>
      </w:r>
      <w:r>
        <w:rPr>
          <w:rFonts w:cs="Arial"/>
          <w:szCs w:val="22"/>
        </w:rPr>
        <w:t xml:space="preserve"> die Bezeichnung geändert in „</w:t>
      </w:r>
      <w:r w:rsidRPr="00613E28">
        <w:rPr>
          <w:rFonts w:cs="Arial"/>
          <w:szCs w:val="22"/>
        </w:rPr>
        <w:t>Einzahlungen aus der Veräußerung von beweglichen Vermögensgegenständen oberhalb der Wertgrenze von 1.000 Euro</w:t>
      </w:r>
      <w:r>
        <w:rPr>
          <w:rFonts w:cs="Arial"/>
          <w:szCs w:val="22"/>
        </w:rPr>
        <w:t>“.</w:t>
      </w:r>
    </w:p>
    <w:p w:rsidR="00B96407" w:rsidRDefault="00B96407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B96407" w:rsidRDefault="00B47E0A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2.7.26</w:t>
      </w:r>
      <w:r w:rsidR="00B96407">
        <w:rPr>
          <w:rFonts w:cs="Arial"/>
          <w:szCs w:val="22"/>
        </w:rPr>
        <w:tab/>
        <w:t xml:space="preserve">Unterhalb der Kontenart 683 „Einzahlungen aus der Veräußerung von beweglichen Vermögensgegenständen“ wurde bei dem </w:t>
      </w:r>
      <w:r w:rsidR="00B96407" w:rsidRPr="006E0177">
        <w:rPr>
          <w:rFonts w:cs="Arial"/>
          <w:b/>
          <w:szCs w:val="22"/>
        </w:rPr>
        <w:t>Konto 68312</w:t>
      </w:r>
      <w:r w:rsidR="00B96407">
        <w:rPr>
          <w:rFonts w:cs="Arial"/>
          <w:szCs w:val="22"/>
        </w:rPr>
        <w:t xml:space="preserve"> „Einzahlungen aus der Veräußerung von beweglichen Vermögensgegenständen über 150,- bis 1.000,- Euro (Sammelposten</w:t>
      </w:r>
      <w:r w:rsidR="006E0177">
        <w:rPr>
          <w:rFonts w:cs="Arial"/>
          <w:szCs w:val="22"/>
        </w:rPr>
        <w:t>)“ ein Hinweis eingefügt.</w:t>
      </w:r>
    </w:p>
    <w:p w:rsidR="000705DF" w:rsidRDefault="000705DF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0705DF" w:rsidRDefault="00B47E0A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2.7.27</w:t>
      </w:r>
      <w:r w:rsidR="000705DF">
        <w:rPr>
          <w:rFonts w:cs="Arial"/>
          <w:szCs w:val="22"/>
        </w:rPr>
        <w:tab/>
        <w:t xml:space="preserve">Unterhalb der Kontenart 683 „Einzahlungen aus der Veräußerung von beweglichen Vermögensgegenständen“ wurde unterhalb des </w:t>
      </w:r>
      <w:r w:rsidR="000705DF" w:rsidRPr="00113F82">
        <w:rPr>
          <w:rFonts w:cs="Arial"/>
          <w:b/>
          <w:szCs w:val="22"/>
        </w:rPr>
        <w:t>Platzhalters (6832)</w:t>
      </w:r>
      <w:r w:rsidR="000705DF">
        <w:rPr>
          <w:rFonts w:cs="Arial"/>
          <w:szCs w:val="22"/>
        </w:rPr>
        <w:t xml:space="preserve"> ein Zuordnungshinweis gestrichen.</w:t>
      </w:r>
    </w:p>
    <w:p w:rsidR="00AC27D9" w:rsidRDefault="00AC27D9" w:rsidP="00DB0CB6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AA4188" w:rsidRDefault="00AA4188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AA6883">
        <w:rPr>
          <w:rFonts w:cs="Arial"/>
          <w:sz w:val="22"/>
          <w:szCs w:val="22"/>
        </w:rPr>
        <w:t>2.7</w:t>
      </w:r>
      <w:r w:rsidR="00AB77C6">
        <w:rPr>
          <w:rFonts w:cs="Arial"/>
          <w:sz w:val="22"/>
          <w:szCs w:val="22"/>
        </w:rPr>
        <w:t>.2</w:t>
      </w:r>
      <w:r w:rsidR="00B47E0A">
        <w:rPr>
          <w:rFonts w:cs="Arial"/>
          <w:sz w:val="22"/>
          <w:szCs w:val="22"/>
        </w:rPr>
        <w:t>8</w:t>
      </w:r>
      <w:r>
        <w:rPr>
          <w:rFonts w:cs="Arial"/>
          <w:sz w:val="22"/>
          <w:szCs w:val="22"/>
        </w:rPr>
        <w:tab/>
        <w:t xml:space="preserve">Unterhalb der Kontenart 684 „Einzahlungen aus der Veräußerung von Anteilsrechten an verbundenen Unternehmen“ wurde bei dem </w:t>
      </w:r>
      <w:r w:rsidRPr="00AA4188">
        <w:rPr>
          <w:rFonts w:cs="Arial"/>
          <w:b/>
          <w:sz w:val="22"/>
          <w:szCs w:val="22"/>
        </w:rPr>
        <w:t>Konto 68431</w:t>
      </w:r>
      <w:r>
        <w:rPr>
          <w:rFonts w:cs="Arial"/>
          <w:sz w:val="22"/>
          <w:szCs w:val="22"/>
        </w:rPr>
        <w:t xml:space="preserve"> „Einzahlungen von Kapitaleinlagen bei Eigenbetrieben und kommunalen Anstalten öffentlichen Rechts (</w:t>
      </w:r>
      <w:proofErr w:type="spellStart"/>
      <w:r>
        <w:rPr>
          <w:rFonts w:cs="Arial"/>
          <w:sz w:val="22"/>
          <w:szCs w:val="22"/>
        </w:rPr>
        <w:t>kAöR</w:t>
      </w:r>
      <w:proofErr w:type="spellEnd"/>
      <w:r>
        <w:rPr>
          <w:rFonts w:cs="Arial"/>
          <w:sz w:val="22"/>
          <w:szCs w:val="22"/>
        </w:rPr>
        <w:t>) ein Zuordnungshinweis eingefügt.</w:t>
      </w:r>
    </w:p>
    <w:p w:rsidR="006C0D0D" w:rsidRDefault="006C0D0D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6C0D0D" w:rsidRDefault="006C0D0D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B47E0A">
        <w:rPr>
          <w:rFonts w:cs="Arial"/>
          <w:sz w:val="22"/>
          <w:szCs w:val="22"/>
        </w:rPr>
        <w:t>2.7.29</w:t>
      </w:r>
      <w:r>
        <w:rPr>
          <w:rFonts w:cs="Arial"/>
          <w:sz w:val="22"/>
          <w:szCs w:val="22"/>
        </w:rPr>
        <w:tab/>
        <w:t xml:space="preserve">Unterhalb der Kontenart 686 „Einzahlungen aus der Veräußerung von Wertpapieren“ wurde die Bezeichnung des </w:t>
      </w:r>
      <w:r w:rsidRPr="006C0D0D">
        <w:rPr>
          <w:rFonts w:cs="Arial"/>
          <w:b/>
          <w:sz w:val="22"/>
          <w:szCs w:val="22"/>
        </w:rPr>
        <w:t>Kontos 6865</w:t>
      </w:r>
      <w:r>
        <w:rPr>
          <w:rFonts w:cs="Arial"/>
          <w:sz w:val="22"/>
          <w:szCs w:val="22"/>
        </w:rPr>
        <w:t xml:space="preserve"> „Einzahlungen aus der Veräußerung von Wertpapieren (Entnahmen aus der Versorgungsrücklage)“ geändert in „Sonstige Vermögensgegenstände“.</w:t>
      </w:r>
    </w:p>
    <w:p w:rsidR="00285FD5" w:rsidRDefault="00285FD5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285FD5" w:rsidRDefault="00B47E0A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2.7.30</w:t>
      </w:r>
      <w:r w:rsidR="00285FD5">
        <w:rPr>
          <w:rFonts w:cs="Arial"/>
          <w:sz w:val="22"/>
          <w:szCs w:val="22"/>
        </w:rPr>
        <w:tab/>
      </w:r>
      <w:r w:rsidR="000459B3">
        <w:rPr>
          <w:rFonts w:cs="Arial"/>
          <w:sz w:val="22"/>
          <w:szCs w:val="22"/>
        </w:rPr>
        <w:t xml:space="preserve">Unterhalb des Kontos 6865 „Sonstige Vermögensgegenstände“ wurde das </w:t>
      </w:r>
      <w:r w:rsidR="000459B3" w:rsidRPr="000459B3">
        <w:rPr>
          <w:rFonts w:cs="Arial"/>
          <w:b/>
          <w:sz w:val="22"/>
          <w:szCs w:val="22"/>
        </w:rPr>
        <w:t>neue Konto 68651</w:t>
      </w:r>
      <w:r w:rsidR="000459B3">
        <w:rPr>
          <w:rFonts w:cs="Arial"/>
          <w:sz w:val="22"/>
          <w:szCs w:val="22"/>
        </w:rPr>
        <w:t xml:space="preserve"> „Entnahmen aus der Versorgungsrücklage“ eingefügt.</w:t>
      </w:r>
    </w:p>
    <w:p w:rsidR="000459B3" w:rsidRDefault="000459B3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0459B3" w:rsidRDefault="00B47E0A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2.7.31</w:t>
      </w:r>
      <w:r w:rsidR="000459B3">
        <w:rPr>
          <w:rFonts w:cs="Arial"/>
          <w:sz w:val="22"/>
          <w:szCs w:val="22"/>
        </w:rPr>
        <w:tab/>
        <w:t xml:space="preserve">Unterhalb des Kontos 6865 „Sonstige Vermögensgegenstände“ wurde das </w:t>
      </w:r>
      <w:r w:rsidR="000459B3" w:rsidRPr="000459B3">
        <w:rPr>
          <w:rFonts w:cs="Arial"/>
          <w:b/>
          <w:sz w:val="22"/>
          <w:szCs w:val="22"/>
        </w:rPr>
        <w:t>neue Konto 6865</w:t>
      </w:r>
      <w:r w:rsidR="000459B3">
        <w:rPr>
          <w:rFonts w:cs="Arial"/>
          <w:b/>
          <w:sz w:val="22"/>
          <w:szCs w:val="22"/>
        </w:rPr>
        <w:t>2</w:t>
      </w:r>
      <w:r w:rsidR="000459B3" w:rsidRPr="000459B3">
        <w:rPr>
          <w:rFonts w:cs="Arial"/>
          <w:sz w:val="22"/>
          <w:szCs w:val="22"/>
        </w:rPr>
        <w:t xml:space="preserve"> „</w:t>
      </w:r>
      <w:r w:rsidR="000459B3">
        <w:rPr>
          <w:rFonts w:cs="Arial"/>
          <w:sz w:val="22"/>
          <w:szCs w:val="22"/>
        </w:rPr>
        <w:t>Einzahlungen aus langfristig angelegten Bausparverträgen“ eingefügt.</w:t>
      </w:r>
    </w:p>
    <w:p w:rsidR="001B7C02" w:rsidRDefault="001B7C02" w:rsidP="00887A58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1B7C02" w:rsidRPr="00696552" w:rsidRDefault="00B47E0A" w:rsidP="00247251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2.7.32</w:t>
      </w:r>
      <w:r w:rsidR="001B7C02">
        <w:rPr>
          <w:rFonts w:cs="Arial"/>
          <w:sz w:val="22"/>
          <w:szCs w:val="22"/>
        </w:rPr>
        <w:tab/>
        <w:t xml:space="preserve">Unterhalb der Kontengruppe 69 „Einzahlungen aus Finanzierungstätigkeit“ wurde die </w:t>
      </w:r>
      <w:r w:rsidR="001B7C02" w:rsidRPr="00BA0608">
        <w:rPr>
          <w:rFonts w:cs="Arial"/>
          <w:b/>
          <w:sz w:val="22"/>
          <w:szCs w:val="22"/>
        </w:rPr>
        <w:t>empfohlene Kontenart (693)</w:t>
      </w:r>
      <w:r w:rsidR="001B7C02">
        <w:rPr>
          <w:rFonts w:cs="Arial"/>
          <w:sz w:val="22"/>
          <w:szCs w:val="22"/>
        </w:rPr>
        <w:t xml:space="preserve"> „Kreditaufnahmen zur Liquiditätssicherung“ einschließlich der Zuordnungshinweise und Unterkonten gestrichen.</w:t>
      </w:r>
    </w:p>
    <w:p w:rsidR="00D34575" w:rsidRPr="007054E6" w:rsidRDefault="00D34575" w:rsidP="00D34575">
      <w:pPr>
        <w:tabs>
          <w:tab w:val="left" w:pos="1134"/>
        </w:tabs>
        <w:ind w:left="2124" w:hanging="2124"/>
        <w:rPr>
          <w:rFonts w:cs="Arial"/>
          <w:sz w:val="22"/>
          <w:szCs w:val="22"/>
        </w:rPr>
      </w:pPr>
    </w:p>
    <w:p w:rsidR="00D34575" w:rsidRDefault="00D34575" w:rsidP="00D34575">
      <w:pPr>
        <w:pStyle w:val="Textkrper-Zeileneinzug"/>
        <w:tabs>
          <w:tab w:val="clear" w:pos="993"/>
          <w:tab w:val="clear" w:pos="1843"/>
          <w:tab w:val="left" w:pos="426"/>
          <w:tab w:val="left" w:pos="1134"/>
        </w:tabs>
        <w:rPr>
          <w:rFonts w:cs="Arial"/>
          <w:szCs w:val="22"/>
        </w:rPr>
      </w:pPr>
      <w:r w:rsidRPr="007054E6">
        <w:rPr>
          <w:rFonts w:cs="Arial"/>
          <w:szCs w:val="22"/>
        </w:rPr>
        <w:tab/>
      </w:r>
      <w:r w:rsidR="001B6D0C">
        <w:rPr>
          <w:rFonts w:cs="Arial"/>
          <w:szCs w:val="22"/>
        </w:rPr>
        <w:t>2</w:t>
      </w:r>
      <w:r w:rsidR="00AA6883">
        <w:rPr>
          <w:rFonts w:cs="Arial"/>
          <w:szCs w:val="22"/>
        </w:rPr>
        <w:t>.8</w:t>
      </w:r>
      <w:r w:rsidRPr="007054E6">
        <w:rPr>
          <w:rFonts w:cs="Arial"/>
          <w:szCs w:val="22"/>
        </w:rPr>
        <w:tab/>
        <w:t xml:space="preserve">Die </w:t>
      </w:r>
      <w:r w:rsidRPr="007054E6">
        <w:rPr>
          <w:rFonts w:cs="Arial"/>
          <w:b/>
          <w:szCs w:val="22"/>
        </w:rPr>
        <w:t>Kontenklasse 7</w:t>
      </w:r>
      <w:r w:rsidRPr="007054E6">
        <w:rPr>
          <w:rFonts w:cs="Arial"/>
          <w:szCs w:val="22"/>
        </w:rPr>
        <w:t xml:space="preserve"> „Auszahlungen“ wurde wie folgt geändert:</w:t>
      </w:r>
    </w:p>
    <w:p w:rsidR="009C65E7" w:rsidRDefault="009C65E7" w:rsidP="00D34575">
      <w:pPr>
        <w:pStyle w:val="Textkrper-Zeileneinzug"/>
        <w:tabs>
          <w:tab w:val="clear" w:pos="993"/>
          <w:tab w:val="clear" w:pos="1843"/>
          <w:tab w:val="left" w:pos="426"/>
          <w:tab w:val="left" w:pos="1134"/>
        </w:tabs>
        <w:rPr>
          <w:rFonts w:cs="Arial"/>
          <w:szCs w:val="22"/>
        </w:rPr>
      </w:pPr>
    </w:p>
    <w:p w:rsidR="009C65E7" w:rsidRDefault="00AA6883" w:rsidP="009C65E7">
      <w:pPr>
        <w:pStyle w:val="Textkrper-Zeileneinzug"/>
        <w:tabs>
          <w:tab w:val="clear" w:pos="993"/>
          <w:tab w:val="clear" w:pos="1843"/>
          <w:tab w:val="left" w:pos="1134"/>
          <w:tab w:val="left" w:pos="1276"/>
        </w:tabs>
        <w:rPr>
          <w:rFonts w:cs="Arial"/>
          <w:szCs w:val="22"/>
        </w:rPr>
      </w:pPr>
      <w:r>
        <w:rPr>
          <w:rFonts w:cs="Arial"/>
          <w:szCs w:val="22"/>
        </w:rPr>
        <w:tab/>
        <w:t>2.8</w:t>
      </w:r>
      <w:r w:rsidR="009C65E7">
        <w:rPr>
          <w:rFonts w:cs="Arial"/>
          <w:szCs w:val="22"/>
        </w:rPr>
        <w:t>.1</w:t>
      </w:r>
      <w:r w:rsidR="009C65E7">
        <w:rPr>
          <w:rFonts w:cs="Arial"/>
          <w:szCs w:val="22"/>
        </w:rPr>
        <w:tab/>
        <w:t>Unterhalb der Kontenart 701 „Dienstauszahlungen“ wurde</w:t>
      </w:r>
      <w:r w:rsidR="008918D0">
        <w:rPr>
          <w:rFonts w:cs="Arial"/>
          <w:szCs w:val="22"/>
        </w:rPr>
        <w:t>n</w:t>
      </w:r>
      <w:r w:rsidR="009C65E7">
        <w:rPr>
          <w:rFonts w:cs="Arial"/>
          <w:szCs w:val="22"/>
        </w:rPr>
        <w:t xml:space="preserve"> bei dem </w:t>
      </w:r>
      <w:r w:rsidR="009C65E7">
        <w:rPr>
          <w:rFonts w:cs="Arial"/>
          <w:b/>
          <w:szCs w:val="22"/>
        </w:rPr>
        <w:t>Konto 7</w:t>
      </w:r>
      <w:r w:rsidR="009C65E7" w:rsidRPr="00161221">
        <w:rPr>
          <w:rFonts w:cs="Arial"/>
          <w:b/>
          <w:szCs w:val="22"/>
        </w:rPr>
        <w:t>019</w:t>
      </w:r>
      <w:r w:rsidR="009C65E7">
        <w:rPr>
          <w:rFonts w:cs="Arial"/>
          <w:szCs w:val="22"/>
        </w:rPr>
        <w:t xml:space="preserve"> „Sonstige Beschäftigte“ e</w:t>
      </w:r>
      <w:r w:rsidR="008918D0">
        <w:rPr>
          <w:rFonts w:cs="Arial"/>
          <w:szCs w:val="22"/>
        </w:rPr>
        <w:t>in Zuordnungshinweis gestrichen</w:t>
      </w:r>
      <w:r w:rsidR="00A47E4F">
        <w:rPr>
          <w:rFonts w:cs="Arial"/>
          <w:szCs w:val="22"/>
        </w:rPr>
        <w:t>, ein neuer hinzugefügt</w:t>
      </w:r>
      <w:r w:rsidR="008918D0">
        <w:rPr>
          <w:rFonts w:cs="Arial"/>
          <w:szCs w:val="22"/>
        </w:rPr>
        <w:t xml:space="preserve"> und der letzte Zuordnungshinweis geändert.</w:t>
      </w:r>
    </w:p>
    <w:p w:rsidR="00697BC6" w:rsidRDefault="00697BC6" w:rsidP="009C65E7">
      <w:pPr>
        <w:pStyle w:val="Textkrper-Zeileneinzug"/>
        <w:tabs>
          <w:tab w:val="clear" w:pos="993"/>
          <w:tab w:val="clear" w:pos="1843"/>
          <w:tab w:val="left" w:pos="1134"/>
          <w:tab w:val="left" w:pos="1276"/>
        </w:tabs>
        <w:rPr>
          <w:rFonts w:cs="Arial"/>
          <w:szCs w:val="22"/>
        </w:rPr>
      </w:pPr>
    </w:p>
    <w:p w:rsidR="00697BC6" w:rsidRDefault="00697BC6" w:rsidP="00697BC6">
      <w:pPr>
        <w:pStyle w:val="Textkrper-Einzug2"/>
        <w:tabs>
          <w:tab w:val="clear" w:pos="426"/>
          <w:tab w:val="left" w:pos="1134"/>
          <w:tab w:val="left" w:pos="1985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2.8.2</w:t>
      </w:r>
      <w:r>
        <w:rPr>
          <w:rFonts w:cs="Arial"/>
          <w:szCs w:val="22"/>
        </w:rPr>
        <w:tab/>
        <w:t xml:space="preserve">Unterhalb der Kontengruppe 70 „Personalauszahlungen“ wurden bei der </w:t>
      </w:r>
      <w:r>
        <w:rPr>
          <w:rFonts w:cs="Arial"/>
          <w:b/>
          <w:szCs w:val="22"/>
        </w:rPr>
        <w:t>Kontenart 7</w:t>
      </w:r>
      <w:r w:rsidRPr="00697BC6">
        <w:rPr>
          <w:rFonts w:cs="Arial"/>
          <w:b/>
          <w:szCs w:val="22"/>
        </w:rPr>
        <w:t>03</w:t>
      </w:r>
      <w:r>
        <w:rPr>
          <w:rFonts w:cs="Arial"/>
          <w:szCs w:val="22"/>
        </w:rPr>
        <w:t xml:space="preserve"> „Beiträge zur gesetzlichen Sozialversicherung“ zwei Zuordnungshinweise eingefügt.</w:t>
      </w:r>
    </w:p>
    <w:p w:rsidR="00A90253" w:rsidRDefault="00A90253" w:rsidP="009C65E7">
      <w:pPr>
        <w:pStyle w:val="Textkrper-Zeileneinzug"/>
        <w:tabs>
          <w:tab w:val="clear" w:pos="993"/>
          <w:tab w:val="clear" w:pos="1843"/>
          <w:tab w:val="left" w:pos="1134"/>
          <w:tab w:val="left" w:pos="1276"/>
        </w:tabs>
        <w:rPr>
          <w:rFonts w:cs="Arial"/>
          <w:szCs w:val="22"/>
        </w:rPr>
      </w:pPr>
    </w:p>
    <w:p w:rsidR="00A90253" w:rsidRDefault="00A90253" w:rsidP="00A90253">
      <w:pPr>
        <w:pStyle w:val="Textkrper-Einzug2"/>
        <w:tabs>
          <w:tab w:val="clear" w:pos="426"/>
          <w:tab w:val="left" w:pos="1134"/>
          <w:tab w:val="left" w:pos="1985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2.8.</w:t>
      </w:r>
      <w:r w:rsidR="00BD7E0B">
        <w:rPr>
          <w:rFonts w:cs="Arial"/>
          <w:szCs w:val="22"/>
        </w:rPr>
        <w:t>3</w:t>
      </w:r>
      <w:r>
        <w:rPr>
          <w:rFonts w:cs="Arial"/>
          <w:szCs w:val="22"/>
        </w:rPr>
        <w:tab/>
        <w:t>Unterhalb der Kontenart 704 „Beihilfen und Unterstützungsleistungen für</w:t>
      </w:r>
      <w:r w:rsidR="00864A6B">
        <w:rPr>
          <w:rFonts w:cs="Arial"/>
          <w:szCs w:val="22"/>
        </w:rPr>
        <w:t xml:space="preserve"> Beamte und Arbeitnehmer“ wurde</w:t>
      </w:r>
      <w:r>
        <w:rPr>
          <w:rFonts w:cs="Arial"/>
          <w:szCs w:val="22"/>
        </w:rPr>
        <w:t xml:space="preserve"> bei dem </w:t>
      </w:r>
      <w:r>
        <w:rPr>
          <w:rFonts w:cs="Arial"/>
          <w:b/>
          <w:szCs w:val="22"/>
        </w:rPr>
        <w:t>Konto 7</w:t>
      </w:r>
      <w:r w:rsidRPr="00161221">
        <w:rPr>
          <w:rFonts w:cs="Arial"/>
          <w:b/>
          <w:szCs w:val="22"/>
        </w:rPr>
        <w:t>0</w:t>
      </w:r>
      <w:r>
        <w:rPr>
          <w:rFonts w:cs="Arial"/>
          <w:b/>
          <w:szCs w:val="22"/>
        </w:rPr>
        <w:t>41</w:t>
      </w:r>
      <w:r>
        <w:rPr>
          <w:rFonts w:cs="Arial"/>
          <w:szCs w:val="22"/>
        </w:rPr>
        <w:t xml:space="preserve"> „Beihilfen und Unterstützungsleistungen für Beamte und Arbeitnehmer“ ein Zuordnungsbeispiel eingefügt.</w:t>
      </w:r>
    </w:p>
    <w:p w:rsidR="00D34575" w:rsidRPr="007054E6" w:rsidRDefault="00D34575" w:rsidP="00D34575">
      <w:pPr>
        <w:pStyle w:val="Textkrper-Zeileneinzug"/>
        <w:tabs>
          <w:tab w:val="clear" w:pos="993"/>
          <w:tab w:val="clear" w:pos="1843"/>
          <w:tab w:val="left" w:pos="426"/>
          <w:tab w:val="left" w:pos="1134"/>
        </w:tabs>
        <w:rPr>
          <w:rFonts w:cs="Arial"/>
          <w:szCs w:val="22"/>
        </w:rPr>
      </w:pPr>
    </w:p>
    <w:p w:rsidR="00F85C3C" w:rsidRDefault="005D4B55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 w:rsidRPr="00F85C3C">
        <w:rPr>
          <w:rFonts w:cs="Arial"/>
          <w:sz w:val="22"/>
          <w:szCs w:val="22"/>
        </w:rPr>
        <w:tab/>
      </w:r>
      <w:r w:rsidR="001B6D0C" w:rsidRPr="00F85C3C">
        <w:rPr>
          <w:rFonts w:cs="Arial"/>
          <w:sz w:val="22"/>
          <w:szCs w:val="22"/>
        </w:rPr>
        <w:t>2</w:t>
      </w:r>
      <w:r w:rsidR="00AA6883">
        <w:rPr>
          <w:rFonts w:cs="Arial"/>
          <w:sz w:val="22"/>
          <w:szCs w:val="22"/>
        </w:rPr>
        <w:t>.8</w:t>
      </w:r>
      <w:r w:rsidR="00BD7E0B">
        <w:rPr>
          <w:rFonts w:cs="Arial"/>
          <w:sz w:val="22"/>
          <w:szCs w:val="22"/>
        </w:rPr>
        <w:t>.4</w:t>
      </w:r>
      <w:r w:rsidRPr="00F85C3C">
        <w:rPr>
          <w:rFonts w:cs="Arial"/>
          <w:sz w:val="22"/>
          <w:szCs w:val="22"/>
        </w:rPr>
        <w:tab/>
      </w:r>
      <w:r w:rsidR="00F85C3C" w:rsidRPr="00F85C3C">
        <w:rPr>
          <w:rFonts w:cs="Arial"/>
          <w:sz w:val="22"/>
          <w:szCs w:val="22"/>
        </w:rPr>
        <w:t xml:space="preserve">Unterhalb der Kontenart 721 „Unterhaltung des unbeweglichen Vermögens“ wurden bei dem </w:t>
      </w:r>
      <w:r w:rsidR="00F85C3C" w:rsidRPr="00F85C3C">
        <w:rPr>
          <w:rFonts w:cs="Arial"/>
          <w:b/>
          <w:sz w:val="22"/>
          <w:szCs w:val="22"/>
        </w:rPr>
        <w:t>Konto 7211</w:t>
      </w:r>
      <w:r w:rsidR="00F85C3C" w:rsidRPr="00F85C3C">
        <w:rPr>
          <w:rFonts w:cs="Arial"/>
          <w:sz w:val="22"/>
          <w:szCs w:val="22"/>
        </w:rPr>
        <w:t xml:space="preserve"> „Unterhaltung der Grundstücke und baulichen Anlagen“ </w:t>
      </w:r>
      <w:r w:rsidR="00740897">
        <w:rPr>
          <w:rFonts w:cs="Arial"/>
          <w:sz w:val="22"/>
          <w:szCs w:val="22"/>
        </w:rPr>
        <w:t>mehrere</w:t>
      </w:r>
      <w:r w:rsidR="00F85C3C" w:rsidRPr="00F85C3C">
        <w:rPr>
          <w:rFonts w:cs="Arial"/>
          <w:sz w:val="22"/>
          <w:szCs w:val="22"/>
        </w:rPr>
        <w:t xml:space="preserve"> Zuordnungsbeispiele gestrichen.</w:t>
      </w:r>
    </w:p>
    <w:p w:rsidR="00655F28" w:rsidRDefault="00655F28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FA590A" w:rsidRDefault="00BD7E0B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2.8.5</w:t>
      </w:r>
      <w:r w:rsidR="00FA590A">
        <w:rPr>
          <w:rFonts w:cs="Arial"/>
          <w:sz w:val="22"/>
          <w:szCs w:val="22"/>
        </w:rPr>
        <w:tab/>
      </w:r>
      <w:r w:rsidR="00FA590A" w:rsidRPr="00FA590A">
        <w:rPr>
          <w:rFonts w:cs="Arial"/>
          <w:sz w:val="22"/>
          <w:szCs w:val="22"/>
        </w:rPr>
        <w:t xml:space="preserve">Unterhalb der Kontenart 722 „Unterhaltung des beweglichen Vermögens und Erwerb geringwertiger Vermögensgegenstände“ wurde bei dem </w:t>
      </w:r>
      <w:r w:rsidR="00FA590A" w:rsidRPr="009B4E52">
        <w:rPr>
          <w:rFonts w:cs="Arial"/>
          <w:b/>
          <w:sz w:val="22"/>
          <w:szCs w:val="22"/>
        </w:rPr>
        <w:t>Konto 7221</w:t>
      </w:r>
      <w:r w:rsidR="00FA590A" w:rsidRPr="00FA590A">
        <w:rPr>
          <w:rFonts w:cs="Arial"/>
          <w:sz w:val="22"/>
          <w:szCs w:val="22"/>
        </w:rPr>
        <w:t xml:space="preserve"> „Unterhaltung des beweglichen Vermögens“ ein Zuordnungshinweis eingefügt.</w:t>
      </w:r>
    </w:p>
    <w:p w:rsidR="001474F7" w:rsidRDefault="001474F7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1D191A" w:rsidRDefault="00BD7E0B" w:rsidP="001D191A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2.8.6</w:t>
      </w:r>
      <w:r w:rsidR="001474F7">
        <w:rPr>
          <w:rFonts w:cs="Arial"/>
          <w:sz w:val="22"/>
          <w:szCs w:val="22"/>
        </w:rPr>
        <w:tab/>
      </w:r>
      <w:r w:rsidR="001474F7" w:rsidRPr="001474F7">
        <w:rPr>
          <w:rFonts w:cs="Arial"/>
          <w:sz w:val="22"/>
          <w:szCs w:val="22"/>
        </w:rPr>
        <w:t xml:space="preserve">Unterhalb der Kontenart </w:t>
      </w:r>
      <w:r w:rsidR="001474F7">
        <w:rPr>
          <w:rFonts w:cs="Arial"/>
          <w:sz w:val="22"/>
          <w:szCs w:val="22"/>
        </w:rPr>
        <w:t>7</w:t>
      </w:r>
      <w:r w:rsidR="001474F7" w:rsidRPr="001474F7">
        <w:rPr>
          <w:rFonts w:cs="Arial"/>
          <w:sz w:val="22"/>
          <w:szCs w:val="22"/>
        </w:rPr>
        <w:t>22 „Unterhaltung des beweglichen Vermögens und Erwerb geringwertiger Vermögensgegenstände“ wurde</w:t>
      </w:r>
      <w:r w:rsidR="001D191A">
        <w:rPr>
          <w:rFonts w:cs="Arial"/>
          <w:sz w:val="22"/>
          <w:szCs w:val="22"/>
        </w:rPr>
        <w:t>n</w:t>
      </w:r>
      <w:r w:rsidR="001474F7" w:rsidRPr="001474F7">
        <w:rPr>
          <w:rFonts w:cs="Arial"/>
          <w:sz w:val="22"/>
          <w:szCs w:val="22"/>
        </w:rPr>
        <w:t xml:space="preserve"> bei dem </w:t>
      </w:r>
      <w:r w:rsidR="001474F7">
        <w:rPr>
          <w:rFonts w:cs="Arial"/>
          <w:b/>
          <w:sz w:val="22"/>
          <w:szCs w:val="22"/>
        </w:rPr>
        <w:t>Konto 7</w:t>
      </w:r>
      <w:r w:rsidR="001474F7" w:rsidRPr="001474F7">
        <w:rPr>
          <w:rFonts w:cs="Arial"/>
          <w:b/>
          <w:sz w:val="22"/>
          <w:szCs w:val="22"/>
        </w:rPr>
        <w:t>222</w:t>
      </w:r>
      <w:r w:rsidR="001474F7" w:rsidRPr="001474F7">
        <w:rPr>
          <w:rFonts w:cs="Arial"/>
          <w:sz w:val="22"/>
          <w:szCs w:val="22"/>
        </w:rPr>
        <w:t xml:space="preserve"> „Erwerb geringwertiger Vermögensgegenstände“ </w:t>
      </w:r>
      <w:r w:rsidR="001D191A">
        <w:rPr>
          <w:rFonts w:cs="Arial"/>
          <w:sz w:val="22"/>
          <w:szCs w:val="22"/>
        </w:rPr>
        <w:t xml:space="preserve">die </w:t>
      </w:r>
      <w:r w:rsidR="0087389C">
        <w:rPr>
          <w:rFonts w:cs="Arial"/>
          <w:sz w:val="22"/>
          <w:szCs w:val="22"/>
        </w:rPr>
        <w:t xml:space="preserve">Zuordnungshinweise aktualisiert </w:t>
      </w:r>
      <w:r w:rsidR="00B20224">
        <w:rPr>
          <w:rFonts w:cs="Arial"/>
          <w:sz w:val="22"/>
          <w:szCs w:val="22"/>
        </w:rPr>
        <w:t>und ein Zuordnungshinweis eingefügt.</w:t>
      </w:r>
    </w:p>
    <w:p w:rsidR="0087389C" w:rsidRDefault="0087389C" w:rsidP="001D191A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BC1E41" w:rsidRDefault="00BD7E0B" w:rsidP="00BC1E41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2.8.7</w:t>
      </w:r>
      <w:r w:rsidR="00612C7D">
        <w:rPr>
          <w:rFonts w:cs="Arial"/>
          <w:szCs w:val="22"/>
        </w:rPr>
        <w:tab/>
        <w:t xml:space="preserve">Unterhalb der Kontenart 723 „Mieten und Pachten“ wurden bei dem </w:t>
      </w:r>
      <w:r w:rsidR="00612C7D">
        <w:rPr>
          <w:rFonts w:cs="Arial"/>
          <w:b/>
          <w:szCs w:val="22"/>
        </w:rPr>
        <w:t>Konto 7</w:t>
      </w:r>
      <w:r w:rsidR="00612C7D" w:rsidRPr="00454768">
        <w:rPr>
          <w:rFonts w:cs="Arial"/>
          <w:b/>
          <w:szCs w:val="22"/>
        </w:rPr>
        <w:t>232</w:t>
      </w:r>
      <w:r w:rsidR="00612C7D">
        <w:rPr>
          <w:rFonts w:cs="Arial"/>
          <w:szCs w:val="22"/>
        </w:rPr>
        <w:t xml:space="preserve"> „Leasing“ im Zuordnungstext zwei Wörter gestrichen und zwei neue </w:t>
      </w:r>
      <w:r w:rsidR="00C05B9D">
        <w:rPr>
          <w:rFonts w:cs="Arial"/>
          <w:szCs w:val="22"/>
        </w:rPr>
        <w:t>eingefügt</w:t>
      </w:r>
      <w:r w:rsidR="00612C7D">
        <w:rPr>
          <w:rFonts w:cs="Arial"/>
          <w:szCs w:val="22"/>
        </w:rPr>
        <w:t>.</w:t>
      </w:r>
      <w:r w:rsidR="00BC1E41">
        <w:rPr>
          <w:rFonts w:cs="Arial"/>
          <w:szCs w:val="22"/>
        </w:rPr>
        <w:t xml:space="preserve"> Außerdem wurde ein Zuordnungshinweis geändert.</w:t>
      </w:r>
    </w:p>
    <w:p w:rsidR="00271FBD" w:rsidRDefault="00271FBD" w:rsidP="00D54710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271FBD" w:rsidRDefault="00271FBD" w:rsidP="00D54710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BD7E0B">
        <w:rPr>
          <w:rFonts w:cs="Arial"/>
          <w:szCs w:val="22"/>
        </w:rPr>
        <w:t>2.8.8</w:t>
      </w:r>
      <w:r>
        <w:rPr>
          <w:rFonts w:cs="Arial"/>
          <w:szCs w:val="22"/>
        </w:rPr>
        <w:tab/>
        <w:t xml:space="preserve">Unterhalb der Kontenart 724 „Bewirtschaftung der Grundstücke und baulichen Anlagen“ wurde bei dem </w:t>
      </w:r>
      <w:r w:rsidRPr="00A53164">
        <w:rPr>
          <w:rFonts w:cs="Arial"/>
          <w:b/>
          <w:szCs w:val="22"/>
        </w:rPr>
        <w:t>Konto 7241</w:t>
      </w:r>
      <w:r>
        <w:rPr>
          <w:rFonts w:cs="Arial"/>
          <w:szCs w:val="22"/>
        </w:rPr>
        <w:t xml:space="preserve"> „Bewirtschaftung der Grundstücke und baulichen Anlagen“ </w:t>
      </w:r>
      <w:r w:rsidRPr="007054E6">
        <w:rPr>
          <w:rFonts w:cs="Arial"/>
          <w:szCs w:val="22"/>
        </w:rPr>
        <w:t>ein Zuordnungs</w:t>
      </w:r>
      <w:r>
        <w:rPr>
          <w:rFonts w:cs="Arial"/>
          <w:szCs w:val="22"/>
        </w:rPr>
        <w:t>hinweis</w:t>
      </w:r>
      <w:r w:rsidRPr="007054E6">
        <w:rPr>
          <w:rFonts w:cs="Arial"/>
          <w:szCs w:val="22"/>
        </w:rPr>
        <w:t xml:space="preserve"> eingefügt.</w:t>
      </w:r>
    </w:p>
    <w:p w:rsidR="0044777F" w:rsidRDefault="0044777F" w:rsidP="00D54710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44777F" w:rsidRDefault="00805437" w:rsidP="00D54710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lastRenderedPageBreak/>
        <w:tab/>
      </w:r>
      <w:r w:rsidR="00BD7E0B">
        <w:rPr>
          <w:rFonts w:cs="Arial"/>
          <w:szCs w:val="22"/>
        </w:rPr>
        <w:t>2.8.9</w:t>
      </w:r>
      <w:r w:rsidR="0044777F">
        <w:rPr>
          <w:rFonts w:cs="Arial"/>
          <w:szCs w:val="22"/>
        </w:rPr>
        <w:tab/>
        <w:t>Unterhalb der Kontenart 726 „Besondere Auszahlungen für Beschäftigte</w:t>
      </w:r>
      <w:r w:rsidR="00EE4149">
        <w:rPr>
          <w:rFonts w:cs="Arial"/>
          <w:szCs w:val="22"/>
        </w:rPr>
        <w:t xml:space="preserve">“ wurde bei dem </w:t>
      </w:r>
      <w:r w:rsidR="00EE4149" w:rsidRPr="00EE4149">
        <w:rPr>
          <w:rFonts w:cs="Arial"/>
          <w:b/>
          <w:szCs w:val="22"/>
        </w:rPr>
        <w:t>Konto 7261</w:t>
      </w:r>
      <w:r w:rsidR="00EE4149">
        <w:rPr>
          <w:rFonts w:cs="Arial"/>
          <w:szCs w:val="22"/>
        </w:rPr>
        <w:t xml:space="preserve"> „Besondere Auszahlungen für Beschäftigte“ ein weiteres Zuordnungsbeispiel eingefügt.</w:t>
      </w:r>
    </w:p>
    <w:p w:rsidR="00D54710" w:rsidRPr="00F85C3C" w:rsidRDefault="00D54710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F85C3C" w:rsidRDefault="00AA6883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</w:t>
      </w:r>
      <w:r w:rsidR="00BD7E0B">
        <w:rPr>
          <w:rFonts w:cs="Arial"/>
          <w:sz w:val="22"/>
          <w:szCs w:val="22"/>
        </w:rPr>
        <w:t>.10</w:t>
      </w:r>
      <w:r w:rsidR="00D54710">
        <w:rPr>
          <w:rFonts w:cs="Arial"/>
          <w:sz w:val="22"/>
          <w:szCs w:val="22"/>
        </w:rPr>
        <w:tab/>
        <w:t>Unterhalb der Kontenart 7</w:t>
      </w:r>
      <w:r w:rsidR="00D54710" w:rsidRPr="00D54710">
        <w:rPr>
          <w:rFonts w:cs="Arial"/>
          <w:sz w:val="22"/>
          <w:szCs w:val="22"/>
        </w:rPr>
        <w:t>27 „Besondere Verwaltungs- und Betriebs</w:t>
      </w:r>
      <w:r w:rsidR="00D54710">
        <w:rPr>
          <w:rFonts w:cs="Arial"/>
          <w:sz w:val="22"/>
          <w:szCs w:val="22"/>
        </w:rPr>
        <w:t>auszahlungen</w:t>
      </w:r>
      <w:r w:rsidR="00D54710" w:rsidRPr="00D54710">
        <w:rPr>
          <w:rFonts w:cs="Arial"/>
          <w:sz w:val="22"/>
          <w:szCs w:val="22"/>
        </w:rPr>
        <w:t>“ wurde</w:t>
      </w:r>
      <w:r w:rsidR="00DF7EEE">
        <w:rPr>
          <w:rFonts w:cs="Arial"/>
          <w:sz w:val="22"/>
          <w:szCs w:val="22"/>
        </w:rPr>
        <w:t>n</w:t>
      </w:r>
      <w:r w:rsidR="00D54710" w:rsidRPr="00D54710">
        <w:rPr>
          <w:rFonts w:cs="Arial"/>
          <w:sz w:val="22"/>
          <w:szCs w:val="22"/>
        </w:rPr>
        <w:t xml:space="preserve"> bei dem </w:t>
      </w:r>
      <w:r w:rsidR="00D54710" w:rsidRPr="00D54710">
        <w:rPr>
          <w:rFonts w:cs="Arial"/>
          <w:b/>
          <w:sz w:val="22"/>
          <w:szCs w:val="22"/>
        </w:rPr>
        <w:t>Konto 7271</w:t>
      </w:r>
      <w:r w:rsidR="00D54710" w:rsidRPr="00D54710">
        <w:rPr>
          <w:rFonts w:cs="Arial"/>
          <w:sz w:val="22"/>
          <w:szCs w:val="22"/>
        </w:rPr>
        <w:t xml:space="preserve"> „Besondere Verwaltungs- und Betriebsau</w:t>
      </w:r>
      <w:r w:rsidR="00D54710">
        <w:rPr>
          <w:rFonts w:cs="Arial"/>
          <w:sz w:val="22"/>
          <w:szCs w:val="22"/>
        </w:rPr>
        <w:t>szahlungen</w:t>
      </w:r>
      <w:r w:rsidR="00D54710" w:rsidRPr="00D54710">
        <w:rPr>
          <w:rFonts w:cs="Arial"/>
          <w:sz w:val="22"/>
          <w:szCs w:val="22"/>
        </w:rPr>
        <w:t xml:space="preserve">“ </w:t>
      </w:r>
      <w:r w:rsidR="00892DA9">
        <w:rPr>
          <w:rFonts w:cs="Arial"/>
          <w:sz w:val="22"/>
          <w:szCs w:val="22"/>
        </w:rPr>
        <w:t xml:space="preserve">ein Zuordnungshinweis geändert und </w:t>
      </w:r>
      <w:r w:rsidR="00DF7EEE">
        <w:rPr>
          <w:rFonts w:cs="Arial"/>
          <w:sz w:val="22"/>
          <w:szCs w:val="22"/>
        </w:rPr>
        <w:t>weitere</w:t>
      </w:r>
      <w:r w:rsidR="00D54710" w:rsidRPr="00D54710">
        <w:rPr>
          <w:rFonts w:cs="Arial"/>
          <w:sz w:val="22"/>
          <w:szCs w:val="22"/>
        </w:rPr>
        <w:t xml:space="preserve"> </w:t>
      </w:r>
      <w:r w:rsidR="00892DA9">
        <w:rPr>
          <w:rFonts w:cs="Arial"/>
          <w:sz w:val="22"/>
          <w:szCs w:val="22"/>
        </w:rPr>
        <w:t>H</w:t>
      </w:r>
      <w:r w:rsidR="00D54710" w:rsidRPr="00D54710">
        <w:rPr>
          <w:rFonts w:cs="Arial"/>
          <w:sz w:val="22"/>
          <w:szCs w:val="22"/>
        </w:rPr>
        <w:t>inweis</w:t>
      </w:r>
      <w:r w:rsidR="00DF7EEE">
        <w:rPr>
          <w:rFonts w:cs="Arial"/>
          <w:sz w:val="22"/>
          <w:szCs w:val="22"/>
        </w:rPr>
        <w:t>e</w:t>
      </w:r>
      <w:r w:rsidR="00D54710" w:rsidRPr="00D54710">
        <w:rPr>
          <w:rFonts w:cs="Arial"/>
          <w:sz w:val="22"/>
          <w:szCs w:val="22"/>
        </w:rPr>
        <w:t xml:space="preserve"> eingefügt.</w:t>
      </w:r>
    </w:p>
    <w:p w:rsidR="00A75103" w:rsidRDefault="00A75103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A75103" w:rsidRDefault="00BD7E0B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2.8.11</w:t>
      </w:r>
      <w:r w:rsidR="00A75103">
        <w:rPr>
          <w:rFonts w:cs="Arial"/>
          <w:sz w:val="22"/>
          <w:szCs w:val="22"/>
        </w:rPr>
        <w:tab/>
      </w:r>
      <w:r w:rsidR="00A75103" w:rsidRPr="000F4826">
        <w:rPr>
          <w:rFonts w:cs="Arial"/>
          <w:sz w:val="22"/>
          <w:szCs w:val="22"/>
        </w:rPr>
        <w:t xml:space="preserve">Unterhalb der Kostenart 729 „Auszahlungen für sonstige Dienstleistungen“ wurden bei dem </w:t>
      </w:r>
      <w:r w:rsidR="00A75103" w:rsidRPr="005922AD">
        <w:rPr>
          <w:rFonts w:cs="Arial"/>
          <w:b/>
          <w:sz w:val="22"/>
          <w:szCs w:val="22"/>
        </w:rPr>
        <w:t>Konto 7291</w:t>
      </w:r>
      <w:r w:rsidR="00A75103" w:rsidRPr="000F4826">
        <w:rPr>
          <w:rFonts w:cs="Arial"/>
          <w:sz w:val="22"/>
          <w:szCs w:val="22"/>
        </w:rPr>
        <w:t xml:space="preserve"> „Auszahlungen für sonstige Dienstleistungen“ Zuordnungsbeispiele eingefügt.</w:t>
      </w:r>
    </w:p>
    <w:p w:rsidR="00EB4D35" w:rsidRDefault="00EB4D35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EB4D35" w:rsidRDefault="00EB4D35" w:rsidP="00EB4D35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2.8.12</w:t>
      </w:r>
      <w:r>
        <w:rPr>
          <w:rFonts w:cs="Arial"/>
          <w:szCs w:val="22"/>
        </w:rPr>
        <w:tab/>
        <w:t xml:space="preserve">Unterhalb der Kontenart 731 „Zuweisungen und Zuschüsse für laufende Zwecke“ wurden bei dem </w:t>
      </w:r>
      <w:r>
        <w:rPr>
          <w:rFonts w:cs="Arial"/>
          <w:b/>
          <w:szCs w:val="22"/>
        </w:rPr>
        <w:t>Konto 7</w:t>
      </w:r>
      <w:r w:rsidRPr="003017C5">
        <w:rPr>
          <w:rFonts w:cs="Arial"/>
          <w:b/>
          <w:szCs w:val="22"/>
        </w:rPr>
        <w:t>31</w:t>
      </w:r>
      <w:r>
        <w:rPr>
          <w:rFonts w:cs="Arial"/>
          <w:b/>
          <w:szCs w:val="22"/>
        </w:rPr>
        <w:t>7</w:t>
      </w:r>
      <w:r>
        <w:rPr>
          <w:rFonts w:cs="Arial"/>
          <w:szCs w:val="22"/>
        </w:rPr>
        <w:t xml:space="preserve"> „Zuschüsse an private Unternehmen“ mehrere Zuordnungsbeispiele gestrichen.</w:t>
      </w:r>
    </w:p>
    <w:p w:rsidR="008A774C" w:rsidRDefault="008A774C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8A774C" w:rsidRDefault="00EB4D35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2.8.13</w:t>
      </w:r>
      <w:r w:rsidR="008A774C">
        <w:rPr>
          <w:rFonts w:cs="Arial"/>
          <w:sz w:val="22"/>
          <w:szCs w:val="22"/>
        </w:rPr>
        <w:tab/>
      </w:r>
      <w:r w:rsidR="008A774C" w:rsidRPr="000F4826">
        <w:rPr>
          <w:rFonts w:cs="Arial"/>
          <w:sz w:val="22"/>
          <w:szCs w:val="22"/>
        </w:rPr>
        <w:t>Unterhalb der Kostenart 7</w:t>
      </w:r>
      <w:r w:rsidR="008A774C">
        <w:rPr>
          <w:rFonts w:cs="Arial"/>
          <w:sz w:val="22"/>
          <w:szCs w:val="22"/>
        </w:rPr>
        <w:t>31 „</w:t>
      </w:r>
      <w:r w:rsidR="008A774C" w:rsidRPr="008A774C">
        <w:rPr>
          <w:rFonts w:cs="Arial"/>
          <w:sz w:val="22"/>
          <w:szCs w:val="22"/>
        </w:rPr>
        <w:t>Zuweisungen und Zuschüsse für laufende Zwecke</w:t>
      </w:r>
      <w:r w:rsidR="008A774C">
        <w:rPr>
          <w:rFonts w:cs="Arial"/>
          <w:sz w:val="22"/>
          <w:szCs w:val="22"/>
        </w:rPr>
        <w:t xml:space="preserve">“ wurden bei dem </w:t>
      </w:r>
      <w:r w:rsidR="008A774C" w:rsidRPr="008A774C">
        <w:rPr>
          <w:rFonts w:cs="Arial"/>
          <w:b/>
          <w:sz w:val="22"/>
          <w:szCs w:val="22"/>
        </w:rPr>
        <w:t>Konto 7318</w:t>
      </w:r>
      <w:r w:rsidR="008A774C">
        <w:rPr>
          <w:rFonts w:cs="Arial"/>
          <w:sz w:val="22"/>
          <w:szCs w:val="22"/>
        </w:rPr>
        <w:t xml:space="preserve"> „</w:t>
      </w:r>
      <w:r w:rsidR="008A774C" w:rsidRPr="008A774C">
        <w:rPr>
          <w:rFonts w:cs="Arial"/>
          <w:sz w:val="22"/>
          <w:szCs w:val="22"/>
        </w:rPr>
        <w:t>Zuschüsse an übrige Bereiche</w:t>
      </w:r>
      <w:r w:rsidR="008A774C">
        <w:rPr>
          <w:rFonts w:cs="Arial"/>
          <w:sz w:val="22"/>
          <w:szCs w:val="22"/>
        </w:rPr>
        <w:t xml:space="preserve">“ </w:t>
      </w:r>
      <w:r w:rsidR="00486F2A">
        <w:rPr>
          <w:rFonts w:cs="Arial"/>
          <w:sz w:val="22"/>
          <w:szCs w:val="22"/>
        </w:rPr>
        <w:t xml:space="preserve">weitere </w:t>
      </w:r>
      <w:r w:rsidR="008A774C" w:rsidRPr="000F4826">
        <w:rPr>
          <w:rFonts w:cs="Arial"/>
          <w:sz w:val="22"/>
          <w:szCs w:val="22"/>
        </w:rPr>
        <w:t>Zuordnungsbeispiele eingefügt</w:t>
      </w:r>
      <w:r w:rsidR="008A774C">
        <w:rPr>
          <w:rFonts w:cs="Arial"/>
          <w:sz w:val="22"/>
          <w:szCs w:val="22"/>
        </w:rPr>
        <w:t>.</w:t>
      </w:r>
    </w:p>
    <w:p w:rsidR="00BC11BA" w:rsidRDefault="00BC11BA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BC11BA" w:rsidRDefault="00EB4D35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2.8.14</w:t>
      </w:r>
      <w:r w:rsidR="00BC11BA">
        <w:rPr>
          <w:rFonts w:cs="Arial"/>
          <w:sz w:val="22"/>
          <w:szCs w:val="22"/>
        </w:rPr>
        <w:tab/>
      </w:r>
      <w:r w:rsidR="00BC11BA" w:rsidRPr="00BC11BA">
        <w:rPr>
          <w:rFonts w:cs="Arial"/>
          <w:sz w:val="22"/>
          <w:szCs w:val="22"/>
        </w:rPr>
        <w:t>Unterhalb der Kontenart 733 „So</w:t>
      </w:r>
      <w:r w:rsidR="00BC11BA">
        <w:rPr>
          <w:rFonts w:cs="Arial"/>
          <w:sz w:val="22"/>
          <w:szCs w:val="22"/>
        </w:rPr>
        <w:t>zialtransferaufwendungen“ wurde</w:t>
      </w:r>
      <w:r w:rsidR="00BC11BA" w:rsidRPr="00BC11BA">
        <w:rPr>
          <w:rFonts w:cs="Arial"/>
          <w:sz w:val="22"/>
          <w:szCs w:val="22"/>
        </w:rPr>
        <w:t xml:space="preserve"> bei dem </w:t>
      </w:r>
      <w:r w:rsidR="00BC11BA" w:rsidRPr="00BC11BA">
        <w:rPr>
          <w:rFonts w:cs="Arial"/>
          <w:b/>
          <w:sz w:val="22"/>
          <w:szCs w:val="22"/>
        </w:rPr>
        <w:t>Konto 7331</w:t>
      </w:r>
      <w:r w:rsidR="00BC11BA">
        <w:rPr>
          <w:rFonts w:cs="Arial"/>
          <w:sz w:val="22"/>
          <w:szCs w:val="22"/>
        </w:rPr>
        <w:t xml:space="preserve"> „</w:t>
      </w:r>
      <w:r w:rsidR="00BC11BA" w:rsidRPr="00BC11BA">
        <w:rPr>
          <w:rFonts w:cs="Arial"/>
          <w:sz w:val="22"/>
          <w:szCs w:val="22"/>
        </w:rPr>
        <w:t>Soziale Leistungen an natürliche Personen außerhalb von Einrichtungen</w:t>
      </w:r>
      <w:r w:rsidR="00BC11BA">
        <w:rPr>
          <w:rFonts w:cs="Arial"/>
          <w:sz w:val="22"/>
          <w:szCs w:val="22"/>
        </w:rPr>
        <w:t>“ ein Zuordnungsbeispiel eingefügt.</w:t>
      </w:r>
    </w:p>
    <w:p w:rsidR="00BC11BA" w:rsidRDefault="00BC11BA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BC11BA" w:rsidRDefault="00EB4D35" w:rsidP="00BC11BA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2.8.15</w:t>
      </w:r>
      <w:r w:rsidR="00BC11BA">
        <w:rPr>
          <w:rFonts w:cs="Arial"/>
          <w:sz w:val="22"/>
          <w:szCs w:val="22"/>
        </w:rPr>
        <w:tab/>
      </w:r>
      <w:r w:rsidR="00BC11BA" w:rsidRPr="00BC11BA">
        <w:rPr>
          <w:rFonts w:cs="Arial"/>
          <w:sz w:val="22"/>
          <w:szCs w:val="22"/>
        </w:rPr>
        <w:t>Unterhalb der Kontenart 733 „So</w:t>
      </w:r>
      <w:r w:rsidR="00BC11BA">
        <w:rPr>
          <w:rFonts w:cs="Arial"/>
          <w:sz w:val="22"/>
          <w:szCs w:val="22"/>
        </w:rPr>
        <w:t>zialtransferaufwendungen“ wurde</w:t>
      </w:r>
      <w:r w:rsidR="00BC11BA" w:rsidRPr="00BC11BA">
        <w:rPr>
          <w:rFonts w:cs="Arial"/>
          <w:sz w:val="22"/>
          <w:szCs w:val="22"/>
        </w:rPr>
        <w:t xml:space="preserve"> bei dem </w:t>
      </w:r>
      <w:r w:rsidR="00BC11BA" w:rsidRPr="00BC11BA">
        <w:rPr>
          <w:rFonts w:cs="Arial"/>
          <w:b/>
          <w:sz w:val="22"/>
          <w:szCs w:val="22"/>
        </w:rPr>
        <w:t>Konto 733</w:t>
      </w:r>
      <w:r w:rsidR="00BC11BA">
        <w:rPr>
          <w:rFonts w:cs="Arial"/>
          <w:b/>
          <w:sz w:val="22"/>
          <w:szCs w:val="22"/>
        </w:rPr>
        <w:t>2</w:t>
      </w:r>
      <w:r w:rsidR="00BC11BA">
        <w:rPr>
          <w:rFonts w:cs="Arial"/>
          <w:sz w:val="22"/>
          <w:szCs w:val="22"/>
        </w:rPr>
        <w:t xml:space="preserve"> „</w:t>
      </w:r>
      <w:r w:rsidR="00BC11BA" w:rsidRPr="00BC11BA">
        <w:rPr>
          <w:rFonts w:cs="Arial"/>
          <w:sz w:val="22"/>
          <w:szCs w:val="22"/>
        </w:rPr>
        <w:t xml:space="preserve">Soziale Leistungen an natürliche Personen </w:t>
      </w:r>
      <w:r w:rsidR="00BC11BA">
        <w:rPr>
          <w:rFonts w:cs="Arial"/>
          <w:sz w:val="22"/>
          <w:szCs w:val="22"/>
        </w:rPr>
        <w:t>in</w:t>
      </w:r>
      <w:r w:rsidR="00BC11BA" w:rsidRPr="00BC11BA">
        <w:rPr>
          <w:rFonts w:cs="Arial"/>
          <w:sz w:val="22"/>
          <w:szCs w:val="22"/>
        </w:rPr>
        <w:t xml:space="preserve"> Einrichtungen</w:t>
      </w:r>
      <w:r w:rsidR="00BC11BA">
        <w:rPr>
          <w:rFonts w:cs="Arial"/>
          <w:sz w:val="22"/>
          <w:szCs w:val="22"/>
        </w:rPr>
        <w:t>“ ein Zuordnungsbeispiel eingefügt.</w:t>
      </w:r>
    </w:p>
    <w:p w:rsidR="004604DE" w:rsidRDefault="004604DE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4604DE" w:rsidRDefault="004604DE" w:rsidP="004604DE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</w:r>
      <w:r w:rsidR="00AA6883">
        <w:rPr>
          <w:rFonts w:cs="Arial"/>
          <w:szCs w:val="22"/>
        </w:rPr>
        <w:t>2.8</w:t>
      </w:r>
      <w:r w:rsidR="00805437">
        <w:rPr>
          <w:rFonts w:cs="Arial"/>
          <w:szCs w:val="22"/>
        </w:rPr>
        <w:t>.1</w:t>
      </w:r>
      <w:r w:rsidR="00EB4D35">
        <w:rPr>
          <w:rFonts w:cs="Arial"/>
          <w:szCs w:val="22"/>
        </w:rPr>
        <w:t>6</w:t>
      </w:r>
      <w:r>
        <w:rPr>
          <w:rFonts w:cs="Arial"/>
          <w:szCs w:val="22"/>
        </w:rPr>
        <w:tab/>
        <w:t xml:space="preserve">Unterhalb der Kontenart 733 „Sozialtransferaufwendungen“ wurden bei dem </w:t>
      </w:r>
      <w:r w:rsidRPr="00BB733E">
        <w:rPr>
          <w:rFonts w:cs="Arial"/>
          <w:b/>
          <w:szCs w:val="22"/>
        </w:rPr>
        <w:t xml:space="preserve">Konto </w:t>
      </w:r>
      <w:r>
        <w:rPr>
          <w:rFonts w:cs="Arial"/>
          <w:b/>
          <w:szCs w:val="22"/>
        </w:rPr>
        <w:t>7</w:t>
      </w:r>
      <w:r w:rsidRPr="00BB733E">
        <w:rPr>
          <w:rFonts w:cs="Arial"/>
          <w:b/>
          <w:szCs w:val="22"/>
        </w:rPr>
        <w:t>339</w:t>
      </w:r>
      <w:r>
        <w:rPr>
          <w:rFonts w:cs="Arial"/>
          <w:szCs w:val="22"/>
        </w:rPr>
        <w:t xml:space="preserve"> „Sonstige soziale Leistungen“ mehrere Zuordnungshinweise aktualisiert</w:t>
      </w:r>
      <w:r w:rsidR="00BC11BA">
        <w:rPr>
          <w:rFonts w:cs="Arial"/>
          <w:szCs w:val="22"/>
        </w:rPr>
        <w:t>.</w:t>
      </w:r>
    </w:p>
    <w:p w:rsidR="00287B0C" w:rsidRDefault="00287B0C" w:rsidP="004604DE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287B0C" w:rsidRDefault="00EB4D35" w:rsidP="00287B0C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2.8.17</w:t>
      </w:r>
      <w:r w:rsidR="00287B0C">
        <w:rPr>
          <w:rFonts w:cs="Arial"/>
          <w:szCs w:val="22"/>
        </w:rPr>
        <w:tab/>
        <w:t xml:space="preserve">Unterhalb der Kontenart 737 „Allgemeine Umlagen“ wurden bei dem </w:t>
      </w:r>
      <w:r w:rsidR="00287B0C" w:rsidRPr="0096788A">
        <w:rPr>
          <w:rFonts w:cs="Arial"/>
          <w:b/>
          <w:szCs w:val="22"/>
        </w:rPr>
        <w:t xml:space="preserve">Konto </w:t>
      </w:r>
      <w:r w:rsidR="00287B0C">
        <w:rPr>
          <w:rFonts w:cs="Arial"/>
          <w:b/>
          <w:szCs w:val="22"/>
        </w:rPr>
        <w:t>7372</w:t>
      </w:r>
      <w:r w:rsidR="00287B0C">
        <w:rPr>
          <w:rFonts w:cs="Arial"/>
          <w:szCs w:val="22"/>
        </w:rPr>
        <w:t xml:space="preserve"> „Allgemeine Umlagen von Gemeinden und Gemeindeverbände“ Zuordnungshinweise gestrichen.</w:t>
      </w:r>
    </w:p>
    <w:p w:rsidR="00EF5C71" w:rsidRDefault="00EF5C71" w:rsidP="004604DE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EF5C71" w:rsidRDefault="00AA6883" w:rsidP="004604DE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2.8</w:t>
      </w:r>
      <w:r w:rsidR="00271FBD">
        <w:rPr>
          <w:rFonts w:cs="Arial"/>
          <w:szCs w:val="22"/>
        </w:rPr>
        <w:t>.</w:t>
      </w:r>
      <w:r w:rsidR="00EB4D35">
        <w:rPr>
          <w:rFonts w:cs="Arial"/>
          <w:szCs w:val="22"/>
        </w:rPr>
        <w:t>18</w:t>
      </w:r>
      <w:r w:rsidR="00EF5C71">
        <w:rPr>
          <w:rFonts w:cs="Arial"/>
          <w:szCs w:val="22"/>
        </w:rPr>
        <w:tab/>
        <w:t xml:space="preserve">Unterhalb der Kontenart 737 „Allgemeine Umlagen“ wurde das </w:t>
      </w:r>
      <w:r w:rsidR="00EF5C71" w:rsidRPr="00EF5C71">
        <w:rPr>
          <w:rFonts w:cs="Arial"/>
          <w:b/>
          <w:szCs w:val="22"/>
        </w:rPr>
        <w:t>neue Konto 73721</w:t>
      </w:r>
      <w:r w:rsidR="00EF5C71">
        <w:rPr>
          <w:rFonts w:cs="Arial"/>
          <w:szCs w:val="22"/>
        </w:rPr>
        <w:t xml:space="preserve"> „Kreisumlage, Regionsumlage“ eingefügt.</w:t>
      </w:r>
    </w:p>
    <w:p w:rsidR="000B2855" w:rsidRDefault="000B2855" w:rsidP="004604DE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</w:p>
    <w:p w:rsidR="000B2855" w:rsidRPr="007054E6" w:rsidRDefault="00AA6883" w:rsidP="004604DE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tab/>
        <w:t>2.8</w:t>
      </w:r>
      <w:r w:rsidR="00EB4D35">
        <w:rPr>
          <w:rFonts w:cs="Arial"/>
          <w:szCs w:val="22"/>
        </w:rPr>
        <w:t>.19</w:t>
      </w:r>
      <w:r w:rsidR="000B2855">
        <w:rPr>
          <w:rFonts w:cs="Arial"/>
          <w:szCs w:val="22"/>
        </w:rPr>
        <w:tab/>
        <w:t xml:space="preserve">Unterhalb der Kontenart 737 „Allgemeine Umlagen“ wurde das </w:t>
      </w:r>
      <w:r w:rsidR="000B2855" w:rsidRPr="00EF5C71">
        <w:rPr>
          <w:rFonts w:cs="Arial"/>
          <w:b/>
          <w:szCs w:val="22"/>
        </w:rPr>
        <w:t>neue Konto 7372</w:t>
      </w:r>
      <w:r w:rsidR="000B2855">
        <w:rPr>
          <w:rFonts w:cs="Arial"/>
          <w:b/>
          <w:szCs w:val="22"/>
        </w:rPr>
        <w:t>2</w:t>
      </w:r>
      <w:r w:rsidR="000B2855">
        <w:rPr>
          <w:rFonts w:cs="Arial"/>
          <w:szCs w:val="22"/>
        </w:rPr>
        <w:t xml:space="preserve"> „Samtgemeindeumlage“ eingefügt.</w:t>
      </w:r>
    </w:p>
    <w:p w:rsidR="004604DE" w:rsidRPr="007054E6" w:rsidRDefault="004604DE" w:rsidP="004604DE">
      <w:pPr>
        <w:pStyle w:val="Textkrper-Einzug2"/>
        <w:ind w:left="1134" w:hanging="993"/>
        <w:rPr>
          <w:rFonts w:cs="Arial"/>
          <w:szCs w:val="22"/>
        </w:rPr>
      </w:pPr>
    </w:p>
    <w:p w:rsidR="00BE5A26" w:rsidRDefault="00AA6883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</w:t>
      </w:r>
      <w:r w:rsidR="00BE5A26">
        <w:rPr>
          <w:rFonts w:cs="Arial"/>
          <w:sz w:val="22"/>
          <w:szCs w:val="22"/>
        </w:rPr>
        <w:t>.</w:t>
      </w:r>
      <w:r w:rsidR="00EB4D35">
        <w:rPr>
          <w:rFonts w:cs="Arial"/>
          <w:sz w:val="22"/>
          <w:szCs w:val="22"/>
        </w:rPr>
        <w:t>20</w:t>
      </w:r>
      <w:r w:rsidR="00BE5A26">
        <w:rPr>
          <w:rFonts w:cs="Arial"/>
          <w:sz w:val="22"/>
          <w:szCs w:val="22"/>
        </w:rPr>
        <w:tab/>
        <w:t>Unterhalb der Kontenart 7</w:t>
      </w:r>
      <w:r w:rsidR="00BE5A26" w:rsidRPr="007054E6">
        <w:rPr>
          <w:rFonts w:cs="Arial"/>
          <w:sz w:val="22"/>
          <w:szCs w:val="22"/>
        </w:rPr>
        <w:t>42 „Au</w:t>
      </w:r>
      <w:r w:rsidR="00BE5A26">
        <w:rPr>
          <w:rFonts w:cs="Arial"/>
          <w:sz w:val="22"/>
          <w:szCs w:val="22"/>
        </w:rPr>
        <w:t>szahlungen</w:t>
      </w:r>
      <w:r w:rsidR="00BE5A26" w:rsidRPr="007054E6">
        <w:rPr>
          <w:rFonts w:cs="Arial"/>
          <w:sz w:val="22"/>
          <w:szCs w:val="22"/>
        </w:rPr>
        <w:t xml:space="preserve"> für die Inanspruchnahme von Rechten und Diensten“ und des </w:t>
      </w:r>
      <w:r w:rsidR="00BE5A26" w:rsidRPr="007054E6">
        <w:rPr>
          <w:rFonts w:cs="Arial"/>
          <w:b/>
          <w:sz w:val="22"/>
          <w:szCs w:val="22"/>
        </w:rPr>
        <w:t>Kontos</w:t>
      </w:r>
      <w:r w:rsidR="00BE5A26">
        <w:rPr>
          <w:rFonts w:cs="Arial"/>
          <w:b/>
          <w:sz w:val="22"/>
          <w:szCs w:val="22"/>
        </w:rPr>
        <w:t xml:space="preserve"> 7</w:t>
      </w:r>
      <w:r w:rsidR="00BE5A26" w:rsidRPr="007054E6">
        <w:rPr>
          <w:rFonts w:cs="Arial"/>
          <w:b/>
          <w:sz w:val="22"/>
          <w:szCs w:val="22"/>
        </w:rPr>
        <w:t>42</w:t>
      </w:r>
      <w:r w:rsidR="00BE5A26">
        <w:rPr>
          <w:rFonts w:cs="Arial"/>
          <w:b/>
          <w:sz w:val="22"/>
          <w:szCs w:val="22"/>
        </w:rPr>
        <w:t>1</w:t>
      </w:r>
      <w:r w:rsidR="00BE5A26" w:rsidRPr="007054E6">
        <w:rPr>
          <w:rFonts w:cs="Arial"/>
          <w:sz w:val="22"/>
          <w:szCs w:val="22"/>
        </w:rPr>
        <w:t xml:space="preserve"> “</w:t>
      </w:r>
      <w:r w:rsidR="00BE5A26">
        <w:rPr>
          <w:rFonts w:cs="Arial"/>
          <w:sz w:val="22"/>
          <w:szCs w:val="22"/>
        </w:rPr>
        <w:t>Auszahlungen für ehrenamtliche und sonstige Tätigkeit</w:t>
      </w:r>
      <w:r w:rsidR="00BE5A26" w:rsidRPr="007054E6">
        <w:rPr>
          <w:rFonts w:cs="Arial"/>
          <w:sz w:val="22"/>
          <w:szCs w:val="22"/>
        </w:rPr>
        <w:t>“ wurden weitere Zuordnungsbeispiele eingefügt.</w:t>
      </w:r>
    </w:p>
    <w:p w:rsidR="000764A7" w:rsidRDefault="000764A7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0764A7" w:rsidRPr="000764A7" w:rsidRDefault="00EB4D35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2.8.21</w:t>
      </w:r>
      <w:r w:rsidR="000764A7">
        <w:rPr>
          <w:rFonts w:cs="Arial"/>
          <w:sz w:val="22"/>
          <w:szCs w:val="22"/>
        </w:rPr>
        <w:tab/>
        <w:t>Unterhalb der Kontenart 7</w:t>
      </w:r>
      <w:r w:rsidR="000764A7" w:rsidRPr="007054E6">
        <w:rPr>
          <w:rFonts w:cs="Arial"/>
          <w:sz w:val="22"/>
          <w:szCs w:val="22"/>
        </w:rPr>
        <w:t>42 „Au</w:t>
      </w:r>
      <w:r w:rsidR="000764A7">
        <w:rPr>
          <w:rFonts w:cs="Arial"/>
          <w:sz w:val="22"/>
          <w:szCs w:val="22"/>
        </w:rPr>
        <w:t>szahlungen</w:t>
      </w:r>
      <w:r w:rsidR="000764A7" w:rsidRPr="007054E6">
        <w:rPr>
          <w:rFonts w:cs="Arial"/>
          <w:sz w:val="22"/>
          <w:szCs w:val="22"/>
        </w:rPr>
        <w:t xml:space="preserve"> für die Inanspruchnahme von Rechten und Diensten“ und des </w:t>
      </w:r>
      <w:r w:rsidR="000764A7" w:rsidRPr="007054E6">
        <w:rPr>
          <w:rFonts w:cs="Arial"/>
          <w:b/>
          <w:sz w:val="22"/>
          <w:szCs w:val="22"/>
        </w:rPr>
        <w:t>Kontos</w:t>
      </w:r>
      <w:r w:rsidR="000764A7">
        <w:rPr>
          <w:rFonts w:cs="Arial"/>
          <w:b/>
          <w:sz w:val="22"/>
          <w:szCs w:val="22"/>
        </w:rPr>
        <w:t xml:space="preserve"> 7429 </w:t>
      </w:r>
      <w:r w:rsidR="000764A7" w:rsidRPr="000764A7">
        <w:rPr>
          <w:rFonts w:cs="Arial"/>
          <w:sz w:val="22"/>
          <w:szCs w:val="22"/>
        </w:rPr>
        <w:t>„Sonstige Auszahlungen für die Inanspruchnahme von Rechten und Diensten</w:t>
      </w:r>
      <w:r w:rsidR="000764A7">
        <w:rPr>
          <w:rFonts w:cs="Arial"/>
          <w:sz w:val="22"/>
          <w:szCs w:val="22"/>
        </w:rPr>
        <w:t xml:space="preserve">“ wurde </w:t>
      </w:r>
      <w:r w:rsidR="00390444">
        <w:rPr>
          <w:rFonts w:cs="Arial"/>
          <w:sz w:val="22"/>
          <w:szCs w:val="22"/>
        </w:rPr>
        <w:t xml:space="preserve">ein </w:t>
      </w:r>
      <w:r w:rsidR="000764A7">
        <w:rPr>
          <w:rFonts w:cs="Arial"/>
          <w:sz w:val="22"/>
          <w:szCs w:val="22"/>
        </w:rPr>
        <w:t>Zuordnungs</w:t>
      </w:r>
      <w:r w:rsidR="00390444">
        <w:rPr>
          <w:rFonts w:cs="Arial"/>
          <w:sz w:val="22"/>
          <w:szCs w:val="22"/>
        </w:rPr>
        <w:t>hinweis aktualisiert</w:t>
      </w:r>
      <w:r w:rsidR="000764A7">
        <w:rPr>
          <w:rFonts w:cs="Arial"/>
          <w:sz w:val="22"/>
          <w:szCs w:val="22"/>
        </w:rPr>
        <w:t>.</w:t>
      </w:r>
    </w:p>
    <w:p w:rsidR="00D317C4" w:rsidRPr="000764A7" w:rsidRDefault="00D317C4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D317C4" w:rsidRDefault="00AA6883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</w:t>
      </w:r>
      <w:r w:rsidR="00EB4D35">
        <w:rPr>
          <w:rFonts w:cs="Arial"/>
          <w:sz w:val="22"/>
          <w:szCs w:val="22"/>
        </w:rPr>
        <w:t>.22</w:t>
      </w:r>
      <w:r w:rsidR="00D317C4">
        <w:rPr>
          <w:rFonts w:cs="Arial"/>
          <w:sz w:val="22"/>
          <w:szCs w:val="22"/>
        </w:rPr>
        <w:tab/>
      </w:r>
      <w:r w:rsidR="00D317C4" w:rsidRPr="006D5634">
        <w:rPr>
          <w:rFonts w:cs="Arial"/>
          <w:sz w:val="22"/>
          <w:szCs w:val="22"/>
        </w:rPr>
        <w:t xml:space="preserve">Unterhalb der </w:t>
      </w:r>
      <w:r w:rsidR="00D317C4">
        <w:rPr>
          <w:rFonts w:cs="Arial"/>
          <w:sz w:val="22"/>
          <w:szCs w:val="22"/>
        </w:rPr>
        <w:t>K</w:t>
      </w:r>
      <w:r w:rsidR="00D317C4" w:rsidRPr="006D5634">
        <w:rPr>
          <w:rFonts w:cs="Arial"/>
          <w:sz w:val="22"/>
          <w:szCs w:val="22"/>
        </w:rPr>
        <w:t xml:space="preserve">ontenart </w:t>
      </w:r>
      <w:r w:rsidR="00D317C4">
        <w:rPr>
          <w:rFonts w:cs="Arial"/>
          <w:sz w:val="22"/>
          <w:szCs w:val="22"/>
        </w:rPr>
        <w:t>743</w:t>
      </w:r>
      <w:r w:rsidR="00D317C4" w:rsidRPr="006D5634">
        <w:rPr>
          <w:rFonts w:cs="Arial"/>
          <w:sz w:val="22"/>
          <w:szCs w:val="22"/>
        </w:rPr>
        <w:t xml:space="preserve"> „</w:t>
      </w:r>
      <w:r w:rsidR="00D317C4">
        <w:rPr>
          <w:rFonts w:cs="Arial"/>
          <w:sz w:val="22"/>
          <w:szCs w:val="22"/>
        </w:rPr>
        <w:t>Geschäftsauszahlungen</w:t>
      </w:r>
      <w:r w:rsidR="00D317C4" w:rsidRPr="006D5634">
        <w:rPr>
          <w:rFonts w:cs="Arial"/>
          <w:sz w:val="22"/>
          <w:szCs w:val="22"/>
        </w:rPr>
        <w:t>“ wurde</w:t>
      </w:r>
      <w:r w:rsidR="008D07EC">
        <w:rPr>
          <w:rFonts w:cs="Arial"/>
          <w:sz w:val="22"/>
          <w:szCs w:val="22"/>
        </w:rPr>
        <w:t>n</w:t>
      </w:r>
      <w:r w:rsidR="00D317C4" w:rsidRPr="006D5634">
        <w:rPr>
          <w:rFonts w:cs="Arial"/>
          <w:sz w:val="22"/>
          <w:szCs w:val="22"/>
        </w:rPr>
        <w:t xml:space="preserve"> bei dem </w:t>
      </w:r>
      <w:r w:rsidR="00D317C4" w:rsidRPr="006D5634">
        <w:rPr>
          <w:rFonts w:cs="Arial"/>
          <w:b/>
          <w:sz w:val="22"/>
          <w:szCs w:val="22"/>
        </w:rPr>
        <w:t xml:space="preserve">Konto </w:t>
      </w:r>
      <w:r w:rsidR="00D317C4">
        <w:rPr>
          <w:rFonts w:cs="Arial"/>
          <w:b/>
          <w:sz w:val="22"/>
          <w:szCs w:val="22"/>
        </w:rPr>
        <w:t>7431</w:t>
      </w:r>
      <w:r w:rsidR="00D317C4" w:rsidRPr="006D5634">
        <w:rPr>
          <w:rFonts w:cs="Arial"/>
          <w:sz w:val="22"/>
          <w:szCs w:val="22"/>
        </w:rPr>
        <w:t xml:space="preserve"> „</w:t>
      </w:r>
      <w:r w:rsidR="00D317C4">
        <w:rPr>
          <w:rFonts w:cs="Arial"/>
          <w:sz w:val="22"/>
          <w:szCs w:val="22"/>
        </w:rPr>
        <w:t>Geschäftsauszahlungen</w:t>
      </w:r>
      <w:r w:rsidR="00D317C4" w:rsidRPr="006D5634">
        <w:rPr>
          <w:rFonts w:cs="Arial"/>
          <w:sz w:val="22"/>
          <w:szCs w:val="22"/>
        </w:rPr>
        <w:t xml:space="preserve">“ </w:t>
      </w:r>
      <w:r w:rsidR="008D07EC">
        <w:rPr>
          <w:rFonts w:cs="Arial"/>
          <w:sz w:val="22"/>
          <w:szCs w:val="22"/>
        </w:rPr>
        <w:t>mehrere</w:t>
      </w:r>
      <w:r w:rsidR="00D317C4">
        <w:rPr>
          <w:rFonts w:cs="Arial"/>
          <w:sz w:val="22"/>
          <w:szCs w:val="22"/>
        </w:rPr>
        <w:t xml:space="preserve"> Zuordnungshinweis</w:t>
      </w:r>
      <w:r w:rsidR="008D07EC">
        <w:rPr>
          <w:rFonts w:cs="Arial"/>
          <w:sz w:val="22"/>
          <w:szCs w:val="22"/>
        </w:rPr>
        <w:t>e</w:t>
      </w:r>
      <w:r w:rsidR="00D317C4" w:rsidRPr="006D5634">
        <w:rPr>
          <w:rFonts w:cs="Arial"/>
          <w:sz w:val="22"/>
          <w:szCs w:val="22"/>
        </w:rPr>
        <w:t xml:space="preserve"> </w:t>
      </w:r>
      <w:r w:rsidR="00C05B9D">
        <w:rPr>
          <w:rFonts w:cs="Arial"/>
          <w:sz w:val="22"/>
          <w:szCs w:val="22"/>
        </w:rPr>
        <w:t>eingefügt</w:t>
      </w:r>
      <w:r w:rsidR="00D317C4">
        <w:rPr>
          <w:rFonts w:cs="Arial"/>
          <w:sz w:val="22"/>
          <w:szCs w:val="22"/>
        </w:rPr>
        <w:t>.</w:t>
      </w:r>
    </w:p>
    <w:p w:rsidR="00101993" w:rsidRDefault="00101993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101993" w:rsidRDefault="00EB4D35" w:rsidP="00101993">
      <w:pPr>
        <w:ind w:left="1843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2.8.23</w:t>
      </w:r>
      <w:r w:rsidR="00101993">
        <w:rPr>
          <w:rFonts w:cs="Arial"/>
          <w:sz w:val="22"/>
          <w:szCs w:val="22"/>
        </w:rPr>
        <w:tab/>
        <w:t xml:space="preserve">Unterhalb der Kontenart 744 „Steuern, Versicherungen, Schadensfälle“ wurde bei dem </w:t>
      </w:r>
      <w:r w:rsidR="00101993" w:rsidRPr="00101993">
        <w:rPr>
          <w:rFonts w:cs="Arial"/>
          <w:b/>
          <w:sz w:val="22"/>
          <w:szCs w:val="22"/>
        </w:rPr>
        <w:t>Konto</w:t>
      </w:r>
      <w:r w:rsidR="00101993">
        <w:rPr>
          <w:rFonts w:cs="Arial"/>
          <w:b/>
          <w:sz w:val="22"/>
          <w:szCs w:val="22"/>
        </w:rPr>
        <w:t xml:space="preserve"> 7</w:t>
      </w:r>
      <w:r w:rsidR="00101993" w:rsidRPr="00101993">
        <w:rPr>
          <w:rFonts w:cs="Arial"/>
          <w:b/>
          <w:sz w:val="22"/>
          <w:szCs w:val="22"/>
        </w:rPr>
        <w:t>441</w:t>
      </w:r>
      <w:r w:rsidR="00101993">
        <w:rPr>
          <w:rFonts w:cs="Arial"/>
          <w:sz w:val="22"/>
          <w:szCs w:val="22"/>
        </w:rPr>
        <w:t xml:space="preserve"> „Steuern, Versicherungen, Schadensfälle“ ein </w:t>
      </w:r>
      <w:r w:rsidR="00BD7E0B">
        <w:rPr>
          <w:rFonts w:cs="Arial"/>
          <w:sz w:val="22"/>
          <w:szCs w:val="22"/>
        </w:rPr>
        <w:t>Z</w:t>
      </w:r>
      <w:r w:rsidR="00101993">
        <w:rPr>
          <w:rFonts w:cs="Arial"/>
          <w:sz w:val="22"/>
          <w:szCs w:val="22"/>
        </w:rPr>
        <w:t>uordnungshinweis eingefügt.</w:t>
      </w:r>
    </w:p>
    <w:p w:rsidR="00101993" w:rsidRDefault="00101993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DB4CDD" w:rsidRPr="008B4D21" w:rsidRDefault="00DB4CDD" w:rsidP="00DB4CDD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AA6883">
        <w:rPr>
          <w:rFonts w:cs="Arial"/>
          <w:sz w:val="22"/>
          <w:szCs w:val="22"/>
        </w:rPr>
        <w:t>2.8</w:t>
      </w:r>
      <w:r w:rsidR="00EB4D35">
        <w:rPr>
          <w:rFonts w:cs="Arial"/>
          <w:sz w:val="22"/>
          <w:szCs w:val="22"/>
        </w:rPr>
        <w:t>.24</w:t>
      </w:r>
      <w:r>
        <w:rPr>
          <w:rFonts w:cs="Arial"/>
          <w:sz w:val="22"/>
          <w:szCs w:val="22"/>
        </w:rPr>
        <w:tab/>
        <w:t>Unterhalb der Kontenart 745 „</w:t>
      </w:r>
      <w:r w:rsidRPr="008B4D21">
        <w:rPr>
          <w:rFonts w:cs="Arial"/>
          <w:sz w:val="22"/>
          <w:szCs w:val="22"/>
        </w:rPr>
        <w:t xml:space="preserve">Erstattungen für die </w:t>
      </w:r>
      <w:r>
        <w:rPr>
          <w:rFonts w:cs="Arial"/>
          <w:sz w:val="22"/>
          <w:szCs w:val="22"/>
        </w:rPr>
        <w:t>Auszahlungen</w:t>
      </w:r>
      <w:r w:rsidRPr="008B4D21">
        <w:rPr>
          <w:rFonts w:cs="Arial"/>
          <w:sz w:val="22"/>
          <w:szCs w:val="22"/>
        </w:rPr>
        <w:t xml:space="preserve"> von Dritten aus laufender Verwaltungstätigkeit</w:t>
      </w:r>
      <w:r>
        <w:rPr>
          <w:rFonts w:cs="Arial"/>
          <w:sz w:val="22"/>
          <w:szCs w:val="22"/>
        </w:rPr>
        <w:t xml:space="preserve">“ wurde bei dem </w:t>
      </w:r>
      <w:r w:rsidRPr="000E7779">
        <w:rPr>
          <w:rFonts w:cs="Arial"/>
          <w:b/>
          <w:sz w:val="22"/>
          <w:szCs w:val="22"/>
        </w:rPr>
        <w:t>Konto 7450</w:t>
      </w:r>
      <w:r>
        <w:rPr>
          <w:rFonts w:cs="Arial"/>
          <w:sz w:val="22"/>
          <w:szCs w:val="22"/>
        </w:rPr>
        <w:t xml:space="preserve"> „Erstattungen an den Bund“ ein Zuordnungsbeispiel gestrichen.</w:t>
      </w:r>
    </w:p>
    <w:p w:rsidR="00F85C3C" w:rsidRDefault="00F85C3C" w:rsidP="00F85C3C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0B75EB" w:rsidRDefault="004F16A4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</w:t>
      </w:r>
      <w:r w:rsidR="00AA6883">
        <w:rPr>
          <w:rFonts w:cs="Arial"/>
          <w:sz w:val="22"/>
          <w:szCs w:val="22"/>
        </w:rPr>
        <w:t>8</w:t>
      </w:r>
      <w:r w:rsidR="00EB4D35">
        <w:rPr>
          <w:rFonts w:cs="Arial"/>
          <w:sz w:val="22"/>
          <w:szCs w:val="22"/>
        </w:rPr>
        <w:t>.25</w:t>
      </w:r>
      <w:r w:rsidR="000B75EB">
        <w:rPr>
          <w:rFonts w:cs="Arial"/>
          <w:sz w:val="22"/>
          <w:szCs w:val="22"/>
        </w:rPr>
        <w:tab/>
        <w:t xml:space="preserve">Unterhalb der Kontenart </w:t>
      </w:r>
      <w:r w:rsidR="00523D4D">
        <w:rPr>
          <w:rFonts w:cs="Arial"/>
          <w:sz w:val="22"/>
          <w:szCs w:val="22"/>
        </w:rPr>
        <w:t>7</w:t>
      </w:r>
      <w:r w:rsidR="000B75EB">
        <w:rPr>
          <w:rFonts w:cs="Arial"/>
          <w:sz w:val="22"/>
          <w:szCs w:val="22"/>
        </w:rPr>
        <w:t xml:space="preserve">46 „Aufgabenbezogene Leistungsbeteiligungen von den Gemeinden“ wurden bei dem </w:t>
      </w:r>
      <w:r w:rsidR="00523D4D">
        <w:rPr>
          <w:rFonts w:cs="Arial"/>
          <w:b/>
          <w:sz w:val="22"/>
          <w:szCs w:val="22"/>
        </w:rPr>
        <w:t>Konto 7</w:t>
      </w:r>
      <w:r w:rsidR="000B75EB" w:rsidRPr="00713B34">
        <w:rPr>
          <w:rFonts w:cs="Arial"/>
          <w:b/>
          <w:sz w:val="22"/>
          <w:szCs w:val="22"/>
        </w:rPr>
        <w:t>461</w:t>
      </w:r>
      <w:r w:rsidR="000B75EB">
        <w:rPr>
          <w:rFonts w:cs="Arial"/>
          <w:sz w:val="22"/>
          <w:szCs w:val="22"/>
        </w:rPr>
        <w:t xml:space="preserve"> „</w:t>
      </w:r>
      <w:r w:rsidR="000B75EB" w:rsidRPr="00713B34">
        <w:rPr>
          <w:rFonts w:cs="Arial"/>
          <w:sz w:val="22"/>
          <w:szCs w:val="22"/>
        </w:rPr>
        <w:t>Leistungsbeteiligung von den Gemeinden für die Umsetzung der Grundsicherung für Arbeitsuchende</w:t>
      </w:r>
      <w:r w:rsidR="000B75EB">
        <w:rPr>
          <w:rFonts w:cs="Arial"/>
          <w:sz w:val="22"/>
          <w:szCs w:val="22"/>
        </w:rPr>
        <w:t xml:space="preserve">“ mehrere Zuordnungshinweise aktualisiert und ein Zuordnungshinweis </w:t>
      </w:r>
      <w:r w:rsidR="00C05B9D">
        <w:rPr>
          <w:rFonts w:cs="Arial"/>
          <w:sz w:val="22"/>
          <w:szCs w:val="22"/>
        </w:rPr>
        <w:t>eingefügt</w:t>
      </w:r>
      <w:r w:rsidR="000B75EB">
        <w:rPr>
          <w:rFonts w:cs="Arial"/>
          <w:sz w:val="22"/>
          <w:szCs w:val="22"/>
        </w:rPr>
        <w:t>.</w:t>
      </w:r>
    </w:p>
    <w:p w:rsidR="00D62FFF" w:rsidRDefault="00D62FFF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62FFF" w:rsidRDefault="00D62FFF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EB4D35">
        <w:rPr>
          <w:rFonts w:cs="Arial"/>
          <w:sz w:val="22"/>
          <w:szCs w:val="22"/>
        </w:rPr>
        <w:t>2.8.26</w:t>
      </w:r>
      <w:r>
        <w:rPr>
          <w:rFonts w:cs="Arial"/>
          <w:sz w:val="22"/>
          <w:szCs w:val="22"/>
        </w:rPr>
        <w:tab/>
        <w:t xml:space="preserve">Unterhalb der empfohlenen Kontenart (761) „Abführung Gebührenüberschuss an Sonderposten Gebührenausgleich“ wurde das empfohlene </w:t>
      </w:r>
      <w:r w:rsidRPr="00D62FFF">
        <w:rPr>
          <w:rFonts w:cs="Arial"/>
          <w:b/>
          <w:sz w:val="22"/>
          <w:szCs w:val="22"/>
        </w:rPr>
        <w:t>Konto (7611)</w:t>
      </w:r>
      <w:r>
        <w:rPr>
          <w:rFonts w:cs="Arial"/>
          <w:sz w:val="22"/>
          <w:szCs w:val="22"/>
        </w:rPr>
        <w:t xml:space="preserve"> „Abführung Gebührenüberschuss an Sonderposten Gebührenausgleich“ </w:t>
      </w:r>
      <w:r w:rsidRPr="008E1D35">
        <w:rPr>
          <w:rFonts w:cs="Arial"/>
          <w:b/>
          <w:sz w:val="22"/>
          <w:szCs w:val="22"/>
        </w:rPr>
        <w:t>neu</w:t>
      </w:r>
      <w:r>
        <w:rPr>
          <w:rFonts w:cs="Arial"/>
          <w:sz w:val="22"/>
          <w:szCs w:val="22"/>
        </w:rPr>
        <w:t xml:space="preserve"> </w:t>
      </w:r>
      <w:r w:rsidR="00C05B9D">
        <w:rPr>
          <w:rFonts w:cs="Arial"/>
          <w:sz w:val="22"/>
          <w:szCs w:val="22"/>
        </w:rPr>
        <w:t>eingefügt</w:t>
      </w:r>
      <w:r>
        <w:rPr>
          <w:rFonts w:cs="Arial"/>
          <w:sz w:val="22"/>
          <w:szCs w:val="22"/>
        </w:rPr>
        <w:t>.</w:t>
      </w:r>
    </w:p>
    <w:p w:rsidR="000A5F18" w:rsidRDefault="000A5F18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0A5F18" w:rsidRDefault="00EB4D35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2.8.27</w:t>
      </w:r>
      <w:r w:rsidR="000A5F18">
        <w:rPr>
          <w:rFonts w:cs="Arial"/>
          <w:sz w:val="22"/>
          <w:szCs w:val="22"/>
        </w:rPr>
        <w:tab/>
        <w:t xml:space="preserve">Unterhalb der empfohlenen Kontengruppe (77) „Haushaltsunwirksame Auszahlungen“ wurde die </w:t>
      </w:r>
      <w:r w:rsidR="000A5F18" w:rsidRPr="00C62119">
        <w:rPr>
          <w:rFonts w:cs="Arial"/>
          <w:b/>
          <w:sz w:val="22"/>
          <w:szCs w:val="22"/>
        </w:rPr>
        <w:t xml:space="preserve">neue empfohlene Kontenart </w:t>
      </w:r>
      <w:r w:rsidR="000A5F18">
        <w:rPr>
          <w:rFonts w:cs="Arial"/>
          <w:b/>
          <w:sz w:val="22"/>
          <w:szCs w:val="22"/>
        </w:rPr>
        <w:t>(7</w:t>
      </w:r>
      <w:r w:rsidR="000A5F18" w:rsidRPr="00C62119">
        <w:rPr>
          <w:rFonts w:cs="Arial"/>
          <w:b/>
          <w:sz w:val="22"/>
          <w:szCs w:val="22"/>
        </w:rPr>
        <w:t>70)</w:t>
      </w:r>
      <w:r w:rsidR="000A5F18">
        <w:rPr>
          <w:rFonts w:cs="Arial"/>
          <w:sz w:val="22"/>
          <w:szCs w:val="22"/>
        </w:rPr>
        <w:t xml:space="preserve"> „Tilgung von Krediten zur Liquiditätssicherung“ einschließlich der Zuordnungshinweise und Unterkonten eingefügt.</w:t>
      </w:r>
    </w:p>
    <w:p w:rsidR="00E14625" w:rsidRDefault="00E14625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E14625" w:rsidRDefault="00EB4D35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2.8.28</w:t>
      </w:r>
      <w:r w:rsidR="00E14625">
        <w:rPr>
          <w:rFonts w:cs="Arial"/>
          <w:sz w:val="22"/>
          <w:szCs w:val="22"/>
        </w:rPr>
        <w:tab/>
        <w:t xml:space="preserve">Unterhalb der Kontenart 781 „Zuweisungen und Zuschüsse für Investitionen“ wurden bei dem </w:t>
      </w:r>
      <w:r w:rsidR="00E14625" w:rsidRPr="00E14625">
        <w:rPr>
          <w:rFonts w:cs="Arial"/>
          <w:b/>
          <w:sz w:val="22"/>
          <w:szCs w:val="22"/>
        </w:rPr>
        <w:t>Konto 7812</w:t>
      </w:r>
      <w:r w:rsidR="00E14625">
        <w:rPr>
          <w:rFonts w:cs="Arial"/>
          <w:sz w:val="22"/>
          <w:szCs w:val="22"/>
        </w:rPr>
        <w:t xml:space="preserve"> „</w:t>
      </w:r>
      <w:r w:rsidR="00E14625" w:rsidRPr="00E14625">
        <w:rPr>
          <w:rFonts w:cs="Arial"/>
          <w:sz w:val="22"/>
          <w:szCs w:val="22"/>
        </w:rPr>
        <w:t>Zuweisungen und Zuschüsse für Investitionen an Gemeinden und Gemeindeverbände</w:t>
      </w:r>
      <w:r w:rsidR="00E14625">
        <w:rPr>
          <w:rFonts w:cs="Arial"/>
          <w:sz w:val="22"/>
          <w:szCs w:val="22"/>
        </w:rPr>
        <w:t>“ mehrere Zuordnungshinweise eingefügt.</w:t>
      </w:r>
    </w:p>
    <w:p w:rsidR="008734B9" w:rsidRDefault="008734B9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092062" w:rsidRDefault="00EB4D35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2.8.29</w:t>
      </w:r>
      <w:r w:rsidR="00092062">
        <w:rPr>
          <w:rFonts w:cs="Arial"/>
          <w:sz w:val="22"/>
          <w:szCs w:val="22"/>
        </w:rPr>
        <w:tab/>
        <w:t xml:space="preserve">Unterhalb der </w:t>
      </w:r>
      <w:r w:rsidR="00092062" w:rsidRPr="00092062">
        <w:rPr>
          <w:rFonts w:cs="Arial"/>
          <w:b/>
          <w:sz w:val="22"/>
          <w:szCs w:val="22"/>
        </w:rPr>
        <w:t>Kontenart 782</w:t>
      </w:r>
      <w:r w:rsidR="00092062">
        <w:rPr>
          <w:rFonts w:cs="Arial"/>
          <w:sz w:val="22"/>
          <w:szCs w:val="22"/>
        </w:rPr>
        <w:t xml:space="preserve"> „Auszahlungen für den Erwerb von Grundstücken und Gebäuden“ wurden im Zuordnungstext zwei Wörter gestrichen und zwei neue </w:t>
      </w:r>
      <w:r w:rsidR="00C05B9D">
        <w:rPr>
          <w:rFonts w:cs="Arial"/>
          <w:sz w:val="22"/>
          <w:szCs w:val="22"/>
        </w:rPr>
        <w:t>eingefügt</w:t>
      </w:r>
      <w:r w:rsidR="00092062">
        <w:rPr>
          <w:rFonts w:cs="Arial"/>
          <w:sz w:val="22"/>
          <w:szCs w:val="22"/>
        </w:rPr>
        <w:t>.</w:t>
      </w:r>
    </w:p>
    <w:p w:rsidR="00930F84" w:rsidRDefault="00930F84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5E386D" w:rsidRDefault="00C6720D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2.8.30</w:t>
      </w:r>
      <w:r w:rsidR="005E386D">
        <w:rPr>
          <w:rFonts w:cs="Arial"/>
          <w:sz w:val="22"/>
          <w:szCs w:val="22"/>
        </w:rPr>
        <w:tab/>
        <w:t xml:space="preserve">Unterhalb der </w:t>
      </w:r>
      <w:r w:rsidR="005E386D" w:rsidRPr="00092062">
        <w:rPr>
          <w:rFonts w:cs="Arial"/>
          <w:b/>
          <w:sz w:val="22"/>
          <w:szCs w:val="22"/>
        </w:rPr>
        <w:t>Kontenart 78</w:t>
      </w:r>
      <w:r w:rsidR="005E386D">
        <w:rPr>
          <w:rFonts w:cs="Arial"/>
          <w:b/>
          <w:sz w:val="22"/>
          <w:szCs w:val="22"/>
        </w:rPr>
        <w:t xml:space="preserve">3 </w:t>
      </w:r>
      <w:r w:rsidR="005E386D" w:rsidRPr="005E386D">
        <w:rPr>
          <w:rFonts w:cs="Arial"/>
          <w:sz w:val="22"/>
          <w:szCs w:val="22"/>
        </w:rPr>
        <w:t>„Auszahlungen für den E</w:t>
      </w:r>
      <w:r w:rsidR="005E386D">
        <w:rPr>
          <w:rFonts w:cs="Arial"/>
          <w:sz w:val="22"/>
          <w:szCs w:val="22"/>
        </w:rPr>
        <w:t xml:space="preserve">rwerb von beweglichen Vermögensgegenständen“ </w:t>
      </w:r>
      <w:r w:rsidR="00F2089F">
        <w:rPr>
          <w:rFonts w:cs="Arial"/>
          <w:sz w:val="22"/>
          <w:szCs w:val="22"/>
        </w:rPr>
        <w:t>wurden im Zuordnungstext zwei Wörter gestrichen</w:t>
      </w:r>
      <w:r w:rsidR="008635D9">
        <w:rPr>
          <w:rFonts w:cs="Arial"/>
          <w:sz w:val="22"/>
          <w:szCs w:val="22"/>
        </w:rPr>
        <w:t xml:space="preserve"> sowie zwei neue Wörter und </w:t>
      </w:r>
      <w:r w:rsidR="0099134C">
        <w:rPr>
          <w:rFonts w:cs="Arial"/>
          <w:sz w:val="22"/>
          <w:szCs w:val="22"/>
        </w:rPr>
        <w:t>zwei</w:t>
      </w:r>
      <w:r w:rsidR="008635D9">
        <w:rPr>
          <w:rFonts w:cs="Arial"/>
          <w:sz w:val="22"/>
          <w:szCs w:val="22"/>
        </w:rPr>
        <w:t xml:space="preserve"> Zuordnungshinweis</w:t>
      </w:r>
      <w:r w:rsidR="0099134C">
        <w:rPr>
          <w:rFonts w:cs="Arial"/>
          <w:sz w:val="22"/>
          <w:szCs w:val="22"/>
        </w:rPr>
        <w:t>e</w:t>
      </w:r>
      <w:r w:rsidR="008635D9">
        <w:rPr>
          <w:rFonts w:cs="Arial"/>
          <w:sz w:val="22"/>
          <w:szCs w:val="22"/>
        </w:rPr>
        <w:t xml:space="preserve"> eingefügt.</w:t>
      </w:r>
    </w:p>
    <w:p w:rsidR="00DF2019" w:rsidRDefault="00DF2019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F2019" w:rsidRDefault="00C6720D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2.8.31</w:t>
      </w:r>
      <w:r w:rsidR="00DF2019">
        <w:rPr>
          <w:rFonts w:cs="Arial"/>
          <w:sz w:val="22"/>
          <w:szCs w:val="22"/>
        </w:rPr>
        <w:tab/>
        <w:t xml:space="preserve">Unterhalb der </w:t>
      </w:r>
      <w:r w:rsidR="00DF2019" w:rsidRPr="00DF2019">
        <w:rPr>
          <w:rFonts w:cs="Arial"/>
          <w:sz w:val="22"/>
          <w:szCs w:val="22"/>
        </w:rPr>
        <w:t>Kontenart 783 „</w:t>
      </w:r>
      <w:r w:rsidR="00DF2019" w:rsidRPr="005E386D">
        <w:rPr>
          <w:rFonts w:cs="Arial"/>
          <w:sz w:val="22"/>
          <w:szCs w:val="22"/>
        </w:rPr>
        <w:t>Auszahlungen für den E</w:t>
      </w:r>
      <w:r w:rsidR="00DF2019">
        <w:rPr>
          <w:rFonts w:cs="Arial"/>
          <w:sz w:val="22"/>
          <w:szCs w:val="22"/>
        </w:rPr>
        <w:t xml:space="preserve">rwerb von beweglichen Vermögensgegenständen“ wurde bei dem </w:t>
      </w:r>
      <w:r w:rsidR="00DF2019" w:rsidRPr="00DF2019">
        <w:rPr>
          <w:rFonts w:cs="Arial"/>
          <w:b/>
          <w:sz w:val="22"/>
          <w:szCs w:val="22"/>
        </w:rPr>
        <w:t>Konto 7831</w:t>
      </w:r>
      <w:r w:rsidR="00DF2019">
        <w:rPr>
          <w:rFonts w:cs="Arial"/>
          <w:sz w:val="22"/>
          <w:szCs w:val="22"/>
        </w:rPr>
        <w:t xml:space="preserve"> die Bezeichnung geändert in „</w:t>
      </w:r>
      <w:r w:rsidR="00DF2019" w:rsidRPr="00DF2019">
        <w:rPr>
          <w:rFonts w:cs="Arial"/>
          <w:sz w:val="22"/>
          <w:szCs w:val="22"/>
        </w:rPr>
        <w:t>Auszahlungen für den Erwerb von beweglichen Vermögensgegenständen oberhalb der Wertgrenze von 1.000 Euro</w:t>
      </w:r>
      <w:r w:rsidR="00DF2019">
        <w:rPr>
          <w:rFonts w:cs="Arial"/>
          <w:sz w:val="22"/>
          <w:szCs w:val="22"/>
        </w:rPr>
        <w:t>“.</w:t>
      </w:r>
    </w:p>
    <w:p w:rsidR="007E1D94" w:rsidRDefault="007E1D94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E1D94" w:rsidRDefault="00C6720D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2.8.32</w:t>
      </w:r>
      <w:r w:rsidR="007E1D94">
        <w:rPr>
          <w:rFonts w:cs="Arial"/>
          <w:sz w:val="22"/>
          <w:szCs w:val="22"/>
        </w:rPr>
        <w:tab/>
        <w:t xml:space="preserve">Unterhalb des Kontos 7831 „Auszahlungen für den Erwerb von beweglichen Vermögensgegenständen oberhalb der Wertgrenze von 150 Euro“ wurde bei dem </w:t>
      </w:r>
      <w:r w:rsidR="007E1D94" w:rsidRPr="007E1D94">
        <w:rPr>
          <w:rFonts w:cs="Arial"/>
          <w:b/>
          <w:sz w:val="22"/>
          <w:szCs w:val="22"/>
        </w:rPr>
        <w:t>Konto 78311</w:t>
      </w:r>
      <w:r w:rsidR="007E1D94">
        <w:rPr>
          <w:rFonts w:cs="Arial"/>
          <w:sz w:val="22"/>
          <w:szCs w:val="22"/>
        </w:rPr>
        <w:t xml:space="preserve"> „Auszahlungen für den Erwerb von beweglichen Vermögensgegenständen über 1.000 Euro und </w:t>
      </w:r>
      <w:proofErr w:type="spellStart"/>
      <w:r w:rsidR="007E1D94">
        <w:rPr>
          <w:rFonts w:cs="Arial"/>
          <w:sz w:val="22"/>
          <w:szCs w:val="22"/>
        </w:rPr>
        <w:t>Sachgesamtheiten</w:t>
      </w:r>
      <w:proofErr w:type="spellEnd"/>
      <w:r w:rsidR="007E1D94">
        <w:rPr>
          <w:rFonts w:cs="Arial"/>
          <w:sz w:val="22"/>
          <w:szCs w:val="22"/>
        </w:rPr>
        <w:t xml:space="preserve">“ </w:t>
      </w:r>
      <w:r w:rsidR="00DF2019">
        <w:rPr>
          <w:rFonts w:cs="Arial"/>
          <w:sz w:val="22"/>
          <w:szCs w:val="22"/>
        </w:rPr>
        <w:t xml:space="preserve">der </w:t>
      </w:r>
      <w:r w:rsidR="00042AB1">
        <w:rPr>
          <w:rFonts w:cs="Arial"/>
          <w:sz w:val="22"/>
          <w:szCs w:val="22"/>
        </w:rPr>
        <w:t xml:space="preserve">letzte </w:t>
      </w:r>
      <w:r w:rsidR="00DF2019">
        <w:rPr>
          <w:rFonts w:cs="Arial"/>
          <w:sz w:val="22"/>
          <w:szCs w:val="22"/>
        </w:rPr>
        <w:t>Zuordnungshinweis gestrichen</w:t>
      </w:r>
      <w:r w:rsidR="007E1D94">
        <w:rPr>
          <w:rFonts w:cs="Arial"/>
          <w:sz w:val="22"/>
          <w:szCs w:val="22"/>
        </w:rPr>
        <w:t>.</w:t>
      </w:r>
    </w:p>
    <w:p w:rsidR="007E1D94" w:rsidRDefault="007E1D94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E1D94" w:rsidRDefault="00BD7E0B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2.8.3</w:t>
      </w:r>
      <w:r w:rsidR="00C6720D">
        <w:rPr>
          <w:rFonts w:cs="Arial"/>
          <w:sz w:val="22"/>
          <w:szCs w:val="22"/>
        </w:rPr>
        <w:t>3</w:t>
      </w:r>
      <w:r w:rsidR="007E1D94">
        <w:rPr>
          <w:rFonts w:cs="Arial"/>
          <w:sz w:val="22"/>
          <w:szCs w:val="22"/>
        </w:rPr>
        <w:tab/>
        <w:t xml:space="preserve">Unterhalb des Kontos 7831 „Auszahlungen für den Erwerb von beweglichen Vermögensgegenständen oberhalb der Wertgrenze von 150 Euro“ wurde bei dem </w:t>
      </w:r>
      <w:r w:rsidR="007E1D94" w:rsidRPr="007E1D94">
        <w:rPr>
          <w:rFonts w:cs="Arial"/>
          <w:b/>
          <w:sz w:val="22"/>
          <w:szCs w:val="22"/>
        </w:rPr>
        <w:t>Konto 7831</w:t>
      </w:r>
      <w:r w:rsidR="007E1D94">
        <w:rPr>
          <w:rFonts w:cs="Arial"/>
          <w:b/>
          <w:sz w:val="22"/>
          <w:szCs w:val="22"/>
        </w:rPr>
        <w:t>2</w:t>
      </w:r>
      <w:r w:rsidR="007E1D94">
        <w:rPr>
          <w:rFonts w:cs="Arial"/>
          <w:sz w:val="22"/>
          <w:szCs w:val="22"/>
        </w:rPr>
        <w:t xml:space="preserve"> „Auszahlungen für den Erwerb von beweglichen Vermögensgegenständen über 150 Euro bis 1.000 Euro (Sammelposten)“ ein Hinweis eingefügt.</w:t>
      </w:r>
    </w:p>
    <w:p w:rsidR="009F66DD" w:rsidRDefault="009F66DD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9F66DD" w:rsidRDefault="009F66DD" w:rsidP="009F66DD">
      <w:pPr>
        <w:pStyle w:val="Textkrper-Einzug2"/>
        <w:tabs>
          <w:tab w:val="clear" w:pos="426"/>
          <w:tab w:val="left" w:pos="1134"/>
        </w:tabs>
        <w:ind w:left="1843" w:hanging="1702"/>
        <w:rPr>
          <w:rFonts w:cs="Arial"/>
          <w:szCs w:val="22"/>
        </w:rPr>
      </w:pPr>
      <w:r>
        <w:rPr>
          <w:rFonts w:cs="Arial"/>
          <w:szCs w:val="22"/>
        </w:rPr>
        <w:lastRenderedPageBreak/>
        <w:tab/>
      </w:r>
      <w:r w:rsidR="00C6720D">
        <w:rPr>
          <w:rFonts w:cs="Arial"/>
          <w:szCs w:val="22"/>
        </w:rPr>
        <w:t>2.8.34</w:t>
      </w:r>
      <w:r>
        <w:rPr>
          <w:rFonts w:cs="Arial"/>
          <w:szCs w:val="22"/>
        </w:rPr>
        <w:tab/>
        <w:t>Unterhalb der Kontenart 783 „“</w:t>
      </w:r>
      <w:r w:rsidRPr="005E386D">
        <w:rPr>
          <w:rFonts w:cs="Arial"/>
          <w:szCs w:val="22"/>
        </w:rPr>
        <w:t>Auszahlungen für den E</w:t>
      </w:r>
      <w:r>
        <w:rPr>
          <w:rFonts w:cs="Arial"/>
          <w:szCs w:val="22"/>
        </w:rPr>
        <w:t xml:space="preserve">rwerb von beweglichen Vermögensgegenständen“ wurde unterhalb des </w:t>
      </w:r>
      <w:r>
        <w:rPr>
          <w:rFonts w:cs="Arial"/>
          <w:b/>
          <w:szCs w:val="22"/>
        </w:rPr>
        <w:t>Platzhalters (7</w:t>
      </w:r>
      <w:r w:rsidRPr="00113F82">
        <w:rPr>
          <w:rFonts w:cs="Arial"/>
          <w:b/>
          <w:szCs w:val="22"/>
        </w:rPr>
        <w:t>832)</w:t>
      </w:r>
      <w:r>
        <w:rPr>
          <w:rFonts w:cs="Arial"/>
          <w:szCs w:val="22"/>
        </w:rPr>
        <w:t xml:space="preserve"> ein Zuordnungshinweis gestrichen.</w:t>
      </w:r>
    </w:p>
    <w:p w:rsidR="00DF607B" w:rsidRDefault="00DF607B" w:rsidP="000B75E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F607B" w:rsidRDefault="00DF607B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AA6883">
        <w:rPr>
          <w:rFonts w:cs="Arial"/>
          <w:sz w:val="22"/>
          <w:szCs w:val="22"/>
        </w:rPr>
        <w:t>2.8</w:t>
      </w:r>
      <w:r w:rsidR="00E14625">
        <w:rPr>
          <w:rFonts w:cs="Arial"/>
          <w:sz w:val="22"/>
          <w:szCs w:val="22"/>
        </w:rPr>
        <w:t>.3</w:t>
      </w:r>
      <w:r w:rsidR="00C6720D">
        <w:rPr>
          <w:rFonts w:cs="Arial"/>
          <w:sz w:val="22"/>
          <w:szCs w:val="22"/>
        </w:rPr>
        <w:t>5</w:t>
      </w:r>
      <w:r>
        <w:rPr>
          <w:rFonts w:cs="Arial"/>
          <w:sz w:val="22"/>
          <w:szCs w:val="22"/>
        </w:rPr>
        <w:tab/>
        <w:t xml:space="preserve">Unterhalb der Kontenart 784 „Auszahlungen für den Erwerb von Anteilsrechten an verbundenen Unternehmen“ wurde bei dem </w:t>
      </w:r>
      <w:r w:rsidRPr="00AA4188">
        <w:rPr>
          <w:rFonts w:cs="Arial"/>
          <w:b/>
          <w:sz w:val="22"/>
          <w:szCs w:val="22"/>
        </w:rPr>
        <w:t xml:space="preserve">Konto </w:t>
      </w:r>
      <w:r>
        <w:rPr>
          <w:rFonts w:cs="Arial"/>
          <w:b/>
          <w:sz w:val="22"/>
          <w:szCs w:val="22"/>
        </w:rPr>
        <w:t>7</w:t>
      </w:r>
      <w:r w:rsidRPr="00AA4188">
        <w:rPr>
          <w:rFonts w:cs="Arial"/>
          <w:b/>
          <w:sz w:val="22"/>
          <w:szCs w:val="22"/>
        </w:rPr>
        <w:t>8431</w:t>
      </w:r>
      <w:r>
        <w:rPr>
          <w:rFonts w:cs="Arial"/>
          <w:sz w:val="22"/>
          <w:szCs w:val="22"/>
        </w:rPr>
        <w:t xml:space="preserve"> „Auszahlungen von Kapitaleinlagen bei Eigenbetrieben und kommunalen Anstalten öffentlichen Rechts (</w:t>
      </w:r>
      <w:proofErr w:type="spellStart"/>
      <w:r>
        <w:rPr>
          <w:rFonts w:cs="Arial"/>
          <w:sz w:val="22"/>
          <w:szCs w:val="22"/>
        </w:rPr>
        <w:t>kAöR</w:t>
      </w:r>
      <w:proofErr w:type="spellEnd"/>
      <w:r>
        <w:rPr>
          <w:rFonts w:cs="Arial"/>
          <w:sz w:val="22"/>
          <w:szCs w:val="22"/>
        </w:rPr>
        <w:t>)</w:t>
      </w:r>
      <w:r w:rsidR="0071066B">
        <w:rPr>
          <w:rFonts w:cs="Arial"/>
          <w:sz w:val="22"/>
          <w:szCs w:val="22"/>
        </w:rPr>
        <w:t>“</w:t>
      </w:r>
      <w:r>
        <w:rPr>
          <w:rFonts w:cs="Arial"/>
          <w:sz w:val="22"/>
          <w:szCs w:val="22"/>
        </w:rPr>
        <w:t xml:space="preserve"> ein Zuordnungshinweis eingefügt.</w:t>
      </w:r>
    </w:p>
    <w:p w:rsidR="00DF607B" w:rsidRDefault="00DF607B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DF607B" w:rsidRDefault="00DF607B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AA6883">
        <w:rPr>
          <w:rFonts w:cs="Arial"/>
          <w:sz w:val="22"/>
          <w:szCs w:val="22"/>
        </w:rPr>
        <w:t>2.8</w:t>
      </w:r>
      <w:r w:rsidR="00E14625">
        <w:rPr>
          <w:rFonts w:cs="Arial"/>
          <w:sz w:val="22"/>
          <w:szCs w:val="22"/>
        </w:rPr>
        <w:t>.3</w:t>
      </w:r>
      <w:r w:rsidR="00C6720D">
        <w:rPr>
          <w:rFonts w:cs="Arial"/>
          <w:sz w:val="22"/>
          <w:szCs w:val="22"/>
        </w:rPr>
        <w:t>6</w:t>
      </w:r>
      <w:r>
        <w:rPr>
          <w:rFonts w:cs="Arial"/>
          <w:sz w:val="22"/>
          <w:szCs w:val="22"/>
        </w:rPr>
        <w:tab/>
      </w:r>
      <w:r w:rsidR="0071066B">
        <w:rPr>
          <w:rFonts w:cs="Arial"/>
          <w:sz w:val="22"/>
          <w:szCs w:val="22"/>
        </w:rPr>
        <w:t xml:space="preserve">Unterhalb der Kontenart 784 „Auszahlungen für den Erwerb von Anteilsrechten an verbundenen Unternehmen“ wurde bei dem </w:t>
      </w:r>
      <w:r w:rsidR="0071066B" w:rsidRPr="00AA4188">
        <w:rPr>
          <w:rFonts w:cs="Arial"/>
          <w:b/>
          <w:sz w:val="22"/>
          <w:szCs w:val="22"/>
        </w:rPr>
        <w:t xml:space="preserve">Konto </w:t>
      </w:r>
      <w:r w:rsidR="0071066B">
        <w:rPr>
          <w:rFonts w:cs="Arial"/>
          <w:b/>
          <w:sz w:val="22"/>
          <w:szCs w:val="22"/>
        </w:rPr>
        <w:t>7</w:t>
      </w:r>
      <w:r w:rsidR="0071066B" w:rsidRPr="00AA4188">
        <w:rPr>
          <w:rFonts w:cs="Arial"/>
          <w:b/>
          <w:sz w:val="22"/>
          <w:szCs w:val="22"/>
        </w:rPr>
        <w:t>843</w:t>
      </w:r>
      <w:r w:rsidR="0071066B">
        <w:rPr>
          <w:rFonts w:cs="Arial"/>
          <w:b/>
          <w:sz w:val="22"/>
          <w:szCs w:val="22"/>
        </w:rPr>
        <w:t>9</w:t>
      </w:r>
      <w:r w:rsidR="0071066B">
        <w:rPr>
          <w:rFonts w:cs="Arial"/>
          <w:sz w:val="22"/>
          <w:szCs w:val="22"/>
        </w:rPr>
        <w:t xml:space="preserve"> „Sonstige“ ein Zuordnungshinweis eingefügt.</w:t>
      </w:r>
    </w:p>
    <w:p w:rsidR="00F8047B" w:rsidRDefault="00F8047B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F8047B" w:rsidRDefault="00F8047B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BC11BA">
        <w:rPr>
          <w:rFonts w:cs="Arial"/>
          <w:sz w:val="22"/>
          <w:szCs w:val="22"/>
        </w:rPr>
        <w:t>2.8.3</w:t>
      </w:r>
      <w:r w:rsidR="00C6720D">
        <w:rPr>
          <w:rFonts w:cs="Arial"/>
          <w:sz w:val="22"/>
          <w:szCs w:val="22"/>
        </w:rPr>
        <w:t>7</w:t>
      </w:r>
      <w:r>
        <w:rPr>
          <w:rFonts w:cs="Arial"/>
          <w:sz w:val="22"/>
          <w:szCs w:val="22"/>
        </w:rPr>
        <w:tab/>
        <w:t xml:space="preserve">Unterhalb der </w:t>
      </w:r>
      <w:r w:rsidRPr="00AE0797">
        <w:rPr>
          <w:rFonts w:cs="Arial"/>
          <w:b/>
          <w:sz w:val="22"/>
          <w:szCs w:val="22"/>
        </w:rPr>
        <w:t>Kontenart 786</w:t>
      </w:r>
      <w:r>
        <w:rPr>
          <w:rFonts w:cs="Arial"/>
          <w:sz w:val="22"/>
          <w:szCs w:val="22"/>
        </w:rPr>
        <w:t xml:space="preserve"> „Auszahlungen für den Erwerb von Wertpapieren“ </w:t>
      </w:r>
      <w:r w:rsidR="00AE0797">
        <w:rPr>
          <w:rFonts w:cs="Arial"/>
          <w:sz w:val="22"/>
          <w:szCs w:val="22"/>
        </w:rPr>
        <w:t>wurde ein Hinweis eingefügt.</w:t>
      </w:r>
    </w:p>
    <w:p w:rsidR="00B741FB" w:rsidRDefault="00B741FB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B741FB" w:rsidRDefault="00B741FB" w:rsidP="00B741F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2.8.3</w:t>
      </w:r>
      <w:r w:rsidR="00C6720D">
        <w:rPr>
          <w:rFonts w:cs="Arial"/>
          <w:sz w:val="22"/>
          <w:szCs w:val="22"/>
        </w:rPr>
        <w:t>8</w:t>
      </w:r>
      <w:r>
        <w:rPr>
          <w:rFonts w:cs="Arial"/>
          <w:sz w:val="22"/>
          <w:szCs w:val="22"/>
        </w:rPr>
        <w:tab/>
        <w:t xml:space="preserve">Unterhalb der Kontenart 786 „Auszahlungen für den Erwerb von Wertpapieren“ wurde die Bezeichnung des </w:t>
      </w:r>
      <w:r w:rsidRPr="006C0D0D">
        <w:rPr>
          <w:rFonts w:cs="Arial"/>
          <w:b/>
          <w:sz w:val="22"/>
          <w:szCs w:val="22"/>
        </w:rPr>
        <w:t xml:space="preserve">Kontos </w:t>
      </w:r>
      <w:r>
        <w:rPr>
          <w:rFonts w:cs="Arial"/>
          <w:b/>
          <w:sz w:val="22"/>
          <w:szCs w:val="22"/>
        </w:rPr>
        <w:t>7</w:t>
      </w:r>
      <w:r w:rsidRPr="006C0D0D">
        <w:rPr>
          <w:rFonts w:cs="Arial"/>
          <w:b/>
          <w:sz w:val="22"/>
          <w:szCs w:val="22"/>
        </w:rPr>
        <w:t>865</w:t>
      </w:r>
      <w:r>
        <w:rPr>
          <w:rFonts w:cs="Arial"/>
          <w:sz w:val="22"/>
          <w:szCs w:val="22"/>
        </w:rPr>
        <w:t xml:space="preserve"> „Auszahlungen für den Erwerb von Wertpapieren (Versorgungsrücklage)“ geändert in „Sonstige Vermögensgegenstände“.</w:t>
      </w:r>
    </w:p>
    <w:p w:rsidR="001251B3" w:rsidRDefault="001251B3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1251B3" w:rsidRPr="00613E28" w:rsidRDefault="00C6720D" w:rsidP="001251B3">
      <w:pPr>
        <w:tabs>
          <w:tab w:val="left" w:pos="1134"/>
          <w:tab w:val="left" w:pos="1843"/>
        </w:tabs>
        <w:ind w:left="1843" w:hanging="1843"/>
        <w:rPr>
          <w:rFonts w:cs="Arial"/>
          <w:color w:val="000000"/>
          <w:sz w:val="20"/>
        </w:rPr>
      </w:pPr>
      <w:r>
        <w:rPr>
          <w:rFonts w:cs="Arial"/>
          <w:sz w:val="22"/>
          <w:szCs w:val="22"/>
        </w:rPr>
        <w:tab/>
        <w:t>2.8.39</w:t>
      </w:r>
      <w:r w:rsidR="001251B3">
        <w:rPr>
          <w:rFonts w:cs="Arial"/>
          <w:sz w:val="22"/>
          <w:szCs w:val="22"/>
        </w:rPr>
        <w:tab/>
        <w:t xml:space="preserve">Unterhalb der Kontenart 786 „Auszahlungen für den Erwerb von Wertpapieren“ wurde das </w:t>
      </w:r>
      <w:r w:rsidR="001251B3" w:rsidRPr="00DC310A">
        <w:rPr>
          <w:rFonts w:cs="Arial"/>
          <w:b/>
          <w:sz w:val="22"/>
          <w:szCs w:val="22"/>
        </w:rPr>
        <w:t>neue Konto 78653</w:t>
      </w:r>
      <w:r w:rsidR="001251B3">
        <w:rPr>
          <w:rFonts w:cs="Arial"/>
          <w:sz w:val="22"/>
          <w:szCs w:val="22"/>
        </w:rPr>
        <w:t xml:space="preserve"> „</w:t>
      </w:r>
      <w:r w:rsidR="001251B3" w:rsidRPr="00DC310A">
        <w:rPr>
          <w:rFonts w:cs="Arial"/>
          <w:sz w:val="22"/>
          <w:szCs w:val="22"/>
        </w:rPr>
        <w:t>Zuführung</w:t>
      </w:r>
      <w:r w:rsidR="00C24C5C">
        <w:rPr>
          <w:rFonts w:cs="Arial"/>
          <w:sz w:val="22"/>
          <w:szCs w:val="22"/>
        </w:rPr>
        <w:t>en</w:t>
      </w:r>
      <w:r w:rsidR="001251B3" w:rsidRPr="00DC310A">
        <w:rPr>
          <w:rFonts w:cs="Arial"/>
          <w:sz w:val="22"/>
          <w:szCs w:val="22"/>
        </w:rPr>
        <w:t xml:space="preserve"> zu langfristig angelegten Bausparverträgen</w:t>
      </w:r>
      <w:r w:rsidR="001251B3">
        <w:rPr>
          <w:rFonts w:cs="Arial"/>
          <w:sz w:val="22"/>
          <w:szCs w:val="22"/>
        </w:rPr>
        <w:t>“ eingefügt.</w:t>
      </w:r>
    </w:p>
    <w:p w:rsidR="008734B9" w:rsidRDefault="008734B9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</w:p>
    <w:p w:rsidR="008734B9" w:rsidRPr="00696552" w:rsidRDefault="008734B9" w:rsidP="00DF607B">
      <w:pPr>
        <w:tabs>
          <w:tab w:val="left" w:pos="1134"/>
          <w:tab w:val="left" w:pos="1843"/>
        </w:tabs>
        <w:ind w:left="1841" w:hanging="25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2.8.</w:t>
      </w:r>
      <w:r w:rsidR="00C6720D">
        <w:rPr>
          <w:rFonts w:cs="Arial"/>
          <w:sz w:val="22"/>
          <w:szCs w:val="22"/>
        </w:rPr>
        <w:t>40</w:t>
      </w:r>
      <w:r>
        <w:rPr>
          <w:rFonts w:cs="Arial"/>
          <w:sz w:val="22"/>
          <w:szCs w:val="22"/>
        </w:rPr>
        <w:tab/>
        <w:t xml:space="preserve">Unterhalb der Kontengruppe </w:t>
      </w:r>
      <w:r w:rsidRPr="008734B9">
        <w:rPr>
          <w:rFonts w:cs="Arial"/>
          <w:sz w:val="22"/>
          <w:szCs w:val="22"/>
        </w:rPr>
        <w:t>7</w:t>
      </w:r>
      <w:r>
        <w:rPr>
          <w:rFonts w:cs="Arial"/>
          <w:sz w:val="22"/>
          <w:szCs w:val="22"/>
        </w:rPr>
        <w:t>9 „</w:t>
      </w:r>
      <w:r w:rsidRPr="008734B9">
        <w:rPr>
          <w:rFonts w:cs="Arial"/>
          <w:sz w:val="22"/>
          <w:szCs w:val="22"/>
        </w:rPr>
        <w:t>Auszahlungen</w:t>
      </w:r>
      <w:r>
        <w:rPr>
          <w:rFonts w:cs="Arial"/>
          <w:sz w:val="22"/>
          <w:szCs w:val="22"/>
        </w:rPr>
        <w:t xml:space="preserve"> aus Finanzierungstätigkeit“ wurde die </w:t>
      </w:r>
      <w:r w:rsidRPr="00BA0608">
        <w:rPr>
          <w:rFonts w:cs="Arial"/>
          <w:b/>
          <w:sz w:val="22"/>
          <w:szCs w:val="22"/>
        </w:rPr>
        <w:t>empfohlene Kontenart (</w:t>
      </w:r>
      <w:r w:rsidRPr="008734B9">
        <w:rPr>
          <w:rFonts w:cs="Arial"/>
          <w:b/>
          <w:sz w:val="22"/>
          <w:szCs w:val="22"/>
        </w:rPr>
        <w:t>7</w:t>
      </w:r>
      <w:r w:rsidRPr="00BA0608">
        <w:rPr>
          <w:rFonts w:cs="Arial"/>
          <w:b/>
          <w:sz w:val="22"/>
          <w:szCs w:val="22"/>
        </w:rPr>
        <w:t>93)</w:t>
      </w:r>
      <w:r>
        <w:rPr>
          <w:rFonts w:cs="Arial"/>
          <w:sz w:val="22"/>
          <w:szCs w:val="22"/>
        </w:rPr>
        <w:t xml:space="preserve"> „</w:t>
      </w:r>
      <w:r w:rsidRPr="008734B9">
        <w:rPr>
          <w:rFonts w:cs="Arial"/>
          <w:sz w:val="22"/>
          <w:szCs w:val="22"/>
        </w:rPr>
        <w:t xml:space="preserve">Tilgung von Krediten zur </w:t>
      </w:r>
      <w:r>
        <w:rPr>
          <w:rFonts w:cs="Arial"/>
          <w:sz w:val="22"/>
          <w:szCs w:val="22"/>
        </w:rPr>
        <w:t xml:space="preserve">Liquiditätssicherung“ einschließlich der </w:t>
      </w:r>
      <w:r w:rsidR="00CF7C5A">
        <w:rPr>
          <w:rFonts w:cs="Arial"/>
          <w:sz w:val="22"/>
          <w:szCs w:val="22"/>
        </w:rPr>
        <w:t>Zuordnungsh</w:t>
      </w:r>
      <w:r>
        <w:rPr>
          <w:rFonts w:cs="Arial"/>
          <w:sz w:val="22"/>
          <w:szCs w:val="22"/>
        </w:rPr>
        <w:t xml:space="preserve">inweise </w:t>
      </w:r>
      <w:r w:rsidR="00CF7C5A">
        <w:rPr>
          <w:rFonts w:cs="Arial"/>
          <w:sz w:val="22"/>
          <w:szCs w:val="22"/>
        </w:rPr>
        <w:t>und Unterkonten</w:t>
      </w:r>
      <w:r>
        <w:rPr>
          <w:rFonts w:cs="Arial"/>
          <w:sz w:val="22"/>
          <w:szCs w:val="22"/>
        </w:rPr>
        <w:t xml:space="preserve"> gestrichen.</w:t>
      </w:r>
    </w:p>
    <w:p w:rsidR="009467F1" w:rsidRDefault="009467F1" w:rsidP="00DD7D7D">
      <w:pPr>
        <w:pStyle w:val="Textkrper-Zeileneinzug"/>
        <w:tabs>
          <w:tab w:val="clear" w:pos="993"/>
          <w:tab w:val="clear" w:pos="1843"/>
          <w:tab w:val="left" w:pos="1134"/>
        </w:tabs>
        <w:ind w:left="2127" w:hanging="2127"/>
        <w:rPr>
          <w:rFonts w:cs="Arial"/>
          <w:szCs w:val="22"/>
        </w:rPr>
      </w:pPr>
    </w:p>
    <w:p w:rsidR="00964BED" w:rsidRDefault="00964BED" w:rsidP="00137BC7">
      <w:pPr>
        <w:pStyle w:val="Textkrper-Zeileneinzug"/>
        <w:tabs>
          <w:tab w:val="clear" w:pos="993"/>
          <w:tab w:val="clear" w:pos="1843"/>
          <w:tab w:val="left" w:pos="426"/>
        </w:tabs>
        <w:ind w:left="2127" w:hanging="2127"/>
        <w:rPr>
          <w:rFonts w:cs="Arial"/>
          <w:szCs w:val="22"/>
        </w:rPr>
      </w:pPr>
      <w:r>
        <w:rPr>
          <w:rFonts w:cs="Arial"/>
          <w:szCs w:val="22"/>
        </w:rPr>
        <w:t>3.</w:t>
      </w:r>
      <w:r>
        <w:rPr>
          <w:rFonts w:cs="Arial"/>
          <w:szCs w:val="22"/>
        </w:rPr>
        <w:tab/>
      </w:r>
      <w:r w:rsidR="00B736F3">
        <w:rPr>
          <w:rFonts w:cs="Arial"/>
          <w:szCs w:val="22"/>
        </w:rPr>
        <w:t xml:space="preserve">Der verbindliche </w:t>
      </w:r>
      <w:r w:rsidR="00B736F3" w:rsidRPr="00B81378">
        <w:rPr>
          <w:rFonts w:cs="Arial"/>
          <w:b/>
          <w:szCs w:val="22"/>
        </w:rPr>
        <w:t>Produktrahmen</w:t>
      </w:r>
      <w:r w:rsidR="00B736F3">
        <w:rPr>
          <w:rFonts w:cs="Arial"/>
          <w:szCs w:val="22"/>
        </w:rPr>
        <w:t xml:space="preserve"> für Niedersachsen wurde wie folgt geändert:</w:t>
      </w:r>
    </w:p>
    <w:p w:rsidR="00B736F3" w:rsidRDefault="00B736F3" w:rsidP="00137BC7">
      <w:pPr>
        <w:pStyle w:val="Textkrper-Zeileneinzug"/>
        <w:tabs>
          <w:tab w:val="clear" w:pos="993"/>
          <w:tab w:val="clear" w:pos="1843"/>
          <w:tab w:val="left" w:pos="426"/>
        </w:tabs>
        <w:ind w:left="2127" w:hanging="2127"/>
        <w:rPr>
          <w:rFonts w:cs="Arial"/>
          <w:szCs w:val="22"/>
        </w:rPr>
      </w:pPr>
    </w:p>
    <w:p w:rsidR="00B736F3" w:rsidRDefault="00B736F3" w:rsidP="00B736F3">
      <w:pPr>
        <w:pStyle w:val="Textkrper-Zeileneinzug"/>
        <w:tabs>
          <w:tab w:val="clear" w:pos="993"/>
          <w:tab w:val="clear" w:pos="1843"/>
          <w:tab w:val="left" w:pos="426"/>
        </w:tabs>
        <w:ind w:left="1134" w:hanging="2127"/>
        <w:rPr>
          <w:rFonts w:cs="Arial"/>
          <w:szCs w:val="22"/>
        </w:rPr>
      </w:pPr>
      <w:r>
        <w:rPr>
          <w:rFonts w:cs="Arial"/>
          <w:szCs w:val="22"/>
        </w:rPr>
        <w:tab/>
        <w:t>3.1</w:t>
      </w:r>
      <w:r>
        <w:rPr>
          <w:rFonts w:cs="Arial"/>
          <w:szCs w:val="22"/>
        </w:rPr>
        <w:tab/>
      </w:r>
      <w:r w:rsidRPr="007054E6">
        <w:rPr>
          <w:rFonts w:cs="Arial"/>
          <w:b/>
          <w:szCs w:val="22"/>
        </w:rPr>
        <w:t xml:space="preserve">Produktbereich </w:t>
      </w:r>
      <w:r>
        <w:rPr>
          <w:rFonts w:cs="Arial"/>
          <w:b/>
          <w:szCs w:val="22"/>
        </w:rPr>
        <w:t>3</w:t>
      </w:r>
      <w:r w:rsidRPr="007054E6">
        <w:rPr>
          <w:rFonts w:cs="Arial"/>
          <w:szCs w:val="22"/>
        </w:rPr>
        <w:t xml:space="preserve"> „</w:t>
      </w:r>
      <w:r>
        <w:rPr>
          <w:rFonts w:cs="Arial"/>
          <w:szCs w:val="22"/>
        </w:rPr>
        <w:t>Soziales und Jugend</w:t>
      </w:r>
      <w:r w:rsidRPr="007054E6">
        <w:rPr>
          <w:rFonts w:cs="Arial"/>
          <w:szCs w:val="22"/>
        </w:rPr>
        <w:t>“ wurde wie folgt geändert:</w:t>
      </w:r>
    </w:p>
    <w:p w:rsidR="00B40CE6" w:rsidRDefault="00B40CE6" w:rsidP="00B736F3">
      <w:pPr>
        <w:pStyle w:val="Textkrper-Zeileneinzug"/>
        <w:tabs>
          <w:tab w:val="clear" w:pos="993"/>
          <w:tab w:val="clear" w:pos="1843"/>
          <w:tab w:val="left" w:pos="426"/>
        </w:tabs>
        <w:ind w:left="1134" w:hanging="2127"/>
        <w:rPr>
          <w:rFonts w:cs="Arial"/>
          <w:szCs w:val="22"/>
        </w:rPr>
      </w:pPr>
    </w:p>
    <w:p w:rsidR="00B40CE6" w:rsidRDefault="00B40CE6" w:rsidP="00F80BBA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3.1.1</w:t>
      </w:r>
      <w:r>
        <w:rPr>
          <w:rFonts w:cs="Arial"/>
          <w:szCs w:val="22"/>
        </w:rPr>
        <w:tab/>
        <w:t>Unterhalb der Produktgruppe 311 „</w:t>
      </w:r>
      <w:r w:rsidRPr="00140750">
        <w:rPr>
          <w:rFonts w:cs="Arial"/>
          <w:szCs w:val="22"/>
        </w:rPr>
        <w:t>Grundversorgung und Hilfen nach dem Zwölften Buch Sozialgesetzbuch (SGB XII)</w:t>
      </w:r>
      <w:r>
        <w:rPr>
          <w:rFonts w:cs="Arial"/>
          <w:szCs w:val="22"/>
        </w:rPr>
        <w:t xml:space="preserve">“ wurde das </w:t>
      </w:r>
      <w:r w:rsidRPr="00F80BBA">
        <w:rPr>
          <w:rFonts w:cs="Arial"/>
          <w:b/>
          <w:szCs w:val="22"/>
        </w:rPr>
        <w:t>Produkt 3112</w:t>
      </w:r>
      <w:r>
        <w:rPr>
          <w:rFonts w:cs="Arial"/>
          <w:szCs w:val="22"/>
        </w:rPr>
        <w:t xml:space="preserve"> „</w:t>
      </w:r>
      <w:r w:rsidRPr="00B40CE6">
        <w:rPr>
          <w:rFonts w:cs="Arial"/>
          <w:szCs w:val="22"/>
        </w:rPr>
        <w:t>Hilfe zur Pflege</w:t>
      </w:r>
      <w:r>
        <w:rPr>
          <w:rFonts w:cs="Arial"/>
          <w:szCs w:val="22"/>
        </w:rPr>
        <w:t xml:space="preserve"> </w:t>
      </w:r>
      <w:r w:rsidRPr="00140750">
        <w:rPr>
          <w:rFonts w:cs="Arial"/>
          <w:szCs w:val="22"/>
        </w:rPr>
        <w:t>(7. Kapitel SGB XII)</w:t>
      </w:r>
      <w:r>
        <w:rPr>
          <w:rFonts w:cs="Arial"/>
          <w:szCs w:val="22"/>
        </w:rPr>
        <w:t>“ in Klammern gesetzt. Außerdem wurde bei dem Produkt ein Zuordnungshinweis eingefügt.</w:t>
      </w:r>
    </w:p>
    <w:p w:rsidR="00F966B9" w:rsidRDefault="00F966B9" w:rsidP="00B40CE6">
      <w:pPr>
        <w:pStyle w:val="Textkrper-Zeileneinzug"/>
        <w:tabs>
          <w:tab w:val="clear" w:pos="993"/>
          <w:tab w:val="left" w:pos="1276"/>
        </w:tabs>
        <w:rPr>
          <w:rFonts w:cs="Arial"/>
          <w:szCs w:val="22"/>
        </w:rPr>
      </w:pPr>
    </w:p>
    <w:p w:rsidR="00F966B9" w:rsidRDefault="00F966B9" w:rsidP="00F80BBA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</w:r>
      <w:r w:rsidR="00F80BBA">
        <w:rPr>
          <w:rFonts w:cs="Arial"/>
          <w:szCs w:val="22"/>
        </w:rPr>
        <w:t>3.1.2</w:t>
      </w:r>
      <w:r>
        <w:rPr>
          <w:rFonts w:cs="Arial"/>
          <w:szCs w:val="22"/>
        </w:rPr>
        <w:tab/>
        <w:t>Unterhalb der Produktgruppe 311 „</w:t>
      </w:r>
      <w:r w:rsidRPr="00140750">
        <w:rPr>
          <w:rFonts w:cs="Arial"/>
          <w:szCs w:val="22"/>
        </w:rPr>
        <w:t>Grundversorgung und Hilfen nach dem Zwölften Buch Sozialgesetzbuch (SGB XII)</w:t>
      </w:r>
      <w:r>
        <w:rPr>
          <w:rFonts w:cs="Arial"/>
          <w:szCs w:val="22"/>
        </w:rPr>
        <w:t xml:space="preserve">“ wurde bei dem </w:t>
      </w:r>
      <w:r w:rsidRPr="00F80BBA">
        <w:rPr>
          <w:rFonts w:cs="Arial"/>
          <w:b/>
          <w:szCs w:val="22"/>
        </w:rPr>
        <w:t>Produkt 3113</w:t>
      </w:r>
      <w:r>
        <w:rPr>
          <w:rFonts w:cs="Arial"/>
          <w:szCs w:val="22"/>
        </w:rPr>
        <w:t xml:space="preserve"> „</w:t>
      </w:r>
      <w:r w:rsidRPr="00F966B9">
        <w:rPr>
          <w:rFonts w:cs="Arial"/>
          <w:szCs w:val="22"/>
        </w:rPr>
        <w:t>Eingliederungshilfe für behinderte Menschen</w:t>
      </w:r>
      <w:r>
        <w:rPr>
          <w:rFonts w:cs="Arial"/>
          <w:szCs w:val="22"/>
        </w:rPr>
        <w:t xml:space="preserve">“ </w:t>
      </w:r>
      <w:r w:rsidR="00F80BBA">
        <w:rPr>
          <w:rFonts w:cs="Arial"/>
          <w:szCs w:val="22"/>
        </w:rPr>
        <w:t>ein Zuordnungshinweis eingefügt.</w:t>
      </w:r>
    </w:p>
    <w:p w:rsidR="00F80BBA" w:rsidRDefault="00F80BBA" w:rsidP="00B40CE6">
      <w:pPr>
        <w:pStyle w:val="Textkrper-Zeileneinzug"/>
        <w:tabs>
          <w:tab w:val="clear" w:pos="993"/>
          <w:tab w:val="left" w:pos="1276"/>
        </w:tabs>
        <w:rPr>
          <w:rFonts w:cs="Arial"/>
          <w:szCs w:val="22"/>
        </w:rPr>
      </w:pPr>
    </w:p>
    <w:p w:rsidR="00F80BBA" w:rsidRDefault="00F80BBA" w:rsidP="00F80BBA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3.1.3</w:t>
      </w:r>
      <w:r>
        <w:rPr>
          <w:rFonts w:cs="Arial"/>
          <w:szCs w:val="22"/>
        </w:rPr>
        <w:tab/>
        <w:t>Unterhalb der Produktgruppe 311 „</w:t>
      </w:r>
      <w:r w:rsidRPr="00140750">
        <w:rPr>
          <w:rFonts w:cs="Arial"/>
          <w:szCs w:val="22"/>
        </w:rPr>
        <w:t>Grundversorgung und Hilfen nach dem Zwölften Buch Sozialgesetzbuch (SGB XII)</w:t>
      </w:r>
      <w:r>
        <w:rPr>
          <w:rFonts w:cs="Arial"/>
          <w:szCs w:val="22"/>
        </w:rPr>
        <w:t xml:space="preserve">“ wurde bei dem </w:t>
      </w:r>
      <w:r w:rsidRPr="00F80BBA">
        <w:rPr>
          <w:rFonts w:cs="Arial"/>
          <w:b/>
          <w:szCs w:val="22"/>
        </w:rPr>
        <w:t>Produkt 3114</w:t>
      </w:r>
      <w:r>
        <w:rPr>
          <w:rFonts w:cs="Arial"/>
          <w:szCs w:val="22"/>
        </w:rPr>
        <w:t xml:space="preserve"> „</w:t>
      </w:r>
      <w:r w:rsidRPr="00F80BBA">
        <w:rPr>
          <w:rFonts w:cs="Arial"/>
          <w:szCs w:val="22"/>
        </w:rPr>
        <w:t>Hilfen zur Gesundheit</w:t>
      </w:r>
      <w:r>
        <w:rPr>
          <w:rFonts w:cs="Arial"/>
          <w:szCs w:val="22"/>
        </w:rPr>
        <w:t>“ ein Zuordnungshinweis eingefügt.</w:t>
      </w:r>
    </w:p>
    <w:p w:rsidR="00F80BBA" w:rsidRDefault="00F80BBA" w:rsidP="00F80BBA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</w:p>
    <w:p w:rsidR="00F80BBA" w:rsidRPr="00F80BBA" w:rsidRDefault="00F80BBA" w:rsidP="00F80BBA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3.1.4</w:t>
      </w:r>
      <w:r>
        <w:rPr>
          <w:rFonts w:cs="Arial"/>
          <w:szCs w:val="22"/>
        </w:rPr>
        <w:tab/>
        <w:t>Unterhalb der Produktgruppe 311 „</w:t>
      </w:r>
      <w:r w:rsidRPr="00140750">
        <w:rPr>
          <w:rFonts w:cs="Arial"/>
          <w:szCs w:val="22"/>
        </w:rPr>
        <w:t>Grundversorgung und Hilfen nach dem Zwölften Buch Sozialgesetzbuch (SGB XII)</w:t>
      </w:r>
      <w:r>
        <w:rPr>
          <w:rFonts w:cs="Arial"/>
          <w:szCs w:val="22"/>
        </w:rPr>
        <w:t xml:space="preserve">“ wurde bei dem </w:t>
      </w:r>
      <w:r w:rsidRPr="00F80BBA">
        <w:rPr>
          <w:rFonts w:cs="Arial"/>
          <w:b/>
          <w:szCs w:val="22"/>
        </w:rPr>
        <w:t>Produkt 311</w:t>
      </w:r>
      <w:r>
        <w:rPr>
          <w:rFonts w:cs="Arial"/>
          <w:b/>
          <w:szCs w:val="22"/>
        </w:rPr>
        <w:t>5 „</w:t>
      </w:r>
      <w:r w:rsidRPr="00F80BBA">
        <w:rPr>
          <w:rFonts w:cs="Arial"/>
          <w:szCs w:val="22"/>
        </w:rPr>
        <w:t>Hilfe zur Überwindung besonderer sozialer Schwierigkeiten und</w:t>
      </w:r>
      <w:r>
        <w:rPr>
          <w:rFonts w:cs="Arial"/>
          <w:szCs w:val="22"/>
        </w:rPr>
        <w:t xml:space="preserve"> </w:t>
      </w:r>
      <w:r w:rsidRPr="00F80BBA">
        <w:rPr>
          <w:rFonts w:cs="Arial"/>
          <w:szCs w:val="22"/>
        </w:rPr>
        <w:t>Hilfe in anderen Lebenslagen</w:t>
      </w:r>
      <w:r>
        <w:rPr>
          <w:rFonts w:cs="Arial"/>
          <w:szCs w:val="22"/>
        </w:rPr>
        <w:t>“ ein Zuordnungshinweis eingefügt.</w:t>
      </w:r>
    </w:p>
    <w:p w:rsidR="00140750" w:rsidRPr="00F80BBA" w:rsidRDefault="00140750" w:rsidP="00B736F3">
      <w:pPr>
        <w:pStyle w:val="Textkrper-Zeileneinzug"/>
        <w:tabs>
          <w:tab w:val="clear" w:pos="993"/>
          <w:tab w:val="clear" w:pos="1843"/>
          <w:tab w:val="left" w:pos="426"/>
        </w:tabs>
        <w:ind w:left="1134" w:hanging="2127"/>
        <w:rPr>
          <w:rFonts w:cs="Arial"/>
          <w:szCs w:val="22"/>
        </w:rPr>
      </w:pPr>
    </w:p>
    <w:p w:rsidR="00140750" w:rsidRDefault="00290020" w:rsidP="00140750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lastRenderedPageBreak/>
        <w:tab/>
        <w:t>3.1.5</w:t>
      </w:r>
      <w:r w:rsidR="00140750">
        <w:rPr>
          <w:rFonts w:cs="Arial"/>
          <w:szCs w:val="22"/>
        </w:rPr>
        <w:tab/>
        <w:t>Unterhalb der Produktgruppe 311 „</w:t>
      </w:r>
      <w:r w:rsidR="00140750" w:rsidRPr="00140750">
        <w:rPr>
          <w:rFonts w:cs="Arial"/>
          <w:szCs w:val="22"/>
        </w:rPr>
        <w:t>Grundversorgung und Hilfen nach dem Zwölften Buch Sozialgesetzbuch (SGB XII)</w:t>
      </w:r>
      <w:r w:rsidR="00140750">
        <w:rPr>
          <w:rFonts w:cs="Arial"/>
          <w:szCs w:val="22"/>
        </w:rPr>
        <w:t xml:space="preserve">“ wurde das </w:t>
      </w:r>
      <w:r w:rsidR="00F80BBA" w:rsidRPr="00F80BBA">
        <w:rPr>
          <w:rFonts w:cs="Arial"/>
          <w:b/>
          <w:szCs w:val="22"/>
        </w:rPr>
        <w:t>neue</w:t>
      </w:r>
      <w:r w:rsidR="00F80BBA">
        <w:rPr>
          <w:rFonts w:cs="Arial"/>
          <w:szCs w:val="22"/>
        </w:rPr>
        <w:t xml:space="preserve"> </w:t>
      </w:r>
      <w:r w:rsidR="00140750" w:rsidRPr="00F80BBA">
        <w:rPr>
          <w:rFonts w:cs="Arial"/>
          <w:b/>
          <w:szCs w:val="22"/>
        </w:rPr>
        <w:t>Produkt 3118</w:t>
      </w:r>
      <w:r w:rsidR="00140750">
        <w:rPr>
          <w:rFonts w:cs="Arial"/>
          <w:szCs w:val="22"/>
        </w:rPr>
        <w:t xml:space="preserve"> „</w:t>
      </w:r>
      <w:r w:rsidR="00140750" w:rsidRPr="00140750">
        <w:rPr>
          <w:rFonts w:cs="Arial"/>
          <w:szCs w:val="22"/>
        </w:rPr>
        <w:t>3118 Hilfe zur Pflege (7. Kapitel SGB XII)</w:t>
      </w:r>
      <w:r w:rsidR="00140750">
        <w:rPr>
          <w:rFonts w:cs="Arial"/>
          <w:szCs w:val="22"/>
        </w:rPr>
        <w:t>“ eingefügt.</w:t>
      </w:r>
    </w:p>
    <w:p w:rsidR="00B736F3" w:rsidRDefault="00B736F3" w:rsidP="00B736F3">
      <w:pPr>
        <w:pStyle w:val="Textkrper-Zeileneinzug"/>
        <w:tabs>
          <w:tab w:val="clear" w:pos="993"/>
          <w:tab w:val="clear" w:pos="1843"/>
          <w:tab w:val="left" w:pos="426"/>
        </w:tabs>
        <w:ind w:left="1134" w:hanging="2127"/>
        <w:rPr>
          <w:rFonts w:cs="Arial"/>
          <w:szCs w:val="22"/>
        </w:rPr>
      </w:pPr>
    </w:p>
    <w:p w:rsidR="00B736F3" w:rsidRPr="00F80BBA" w:rsidRDefault="00B736F3" w:rsidP="009467F1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</w:r>
      <w:r w:rsidR="00DA6420">
        <w:rPr>
          <w:rFonts w:cs="Arial"/>
          <w:szCs w:val="22"/>
        </w:rPr>
        <w:t>3</w:t>
      </w:r>
      <w:r w:rsidR="00290020">
        <w:rPr>
          <w:rFonts w:cs="Arial"/>
          <w:szCs w:val="22"/>
        </w:rPr>
        <w:t>.1.6</w:t>
      </w:r>
      <w:r>
        <w:rPr>
          <w:rFonts w:cs="Arial"/>
          <w:szCs w:val="22"/>
        </w:rPr>
        <w:tab/>
        <w:t xml:space="preserve">Unterhalb der </w:t>
      </w:r>
      <w:r w:rsidRPr="00B40CE6">
        <w:rPr>
          <w:rFonts w:cs="Arial"/>
          <w:szCs w:val="22"/>
        </w:rPr>
        <w:t>Produktgruppe 315</w:t>
      </w:r>
      <w:r>
        <w:rPr>
          <w:rFonts w:cs="Arial"/>
          <w:szCs w:val="22"/>
        </w:rPr>
        <w:t xml:space="preserve"> „Soziale Hilfen“ wurde das </w:t>
      </w:r>
      <w:r w:rsidRPr="00B736F3">
        <w:rPr>
          <w:rFonts w:cs="Arial"/>
          <w:szCs w:val="22"/>
        </w:rPr>
        <w:t>verbindlich festgelegte</w:t>
      </w:r>
      <w:r>
        <w:rPr>
          <w:rFonts w:cs="Arial"/>
          <w:szCs w:val="22"/>
        </w:rPr>
        <w:t xml:space="preserve"> </w:t>
      </w:r>
      <w:r w:rsidRPr="00871C07">
        <w:rPr>
          <w:rFonts w:cs="Arial"/>
          <w:b/>
          <w:szCs w:val="22"/>
        </w:rPr>
        <w:t>Produkt</w:t>
      </w:r>
      <w:r>
        <w:rPr>
          <w:rFonts w:cs="Arial"/>
          <w:b/>
          <w:szCs w:val="22"/>
        </w:rPr>
        <w:t xml:space="preserve"> </w:t>
      </w:r>
      <w:r w:rsidRPr="00B736F3">
        <w:rPr>
          <w:rFonts w:cs="Arial"/>
          <w:b/>
          <w:szCs w:val="22"/>
        </w:rPr>
        <w:t>3155</w:t>
      </w:r>
      <w:r w:rsidRPr="00B736F3">
        <w:rPr>
          <w:rFonts w:cs="Arial"/>
          <w:szCs w:val="22"/>
        </w:rPr>
        <w:t xml:space="preserve"> „Soziale Einrichtungen für Aussiedler und Ausländer“</w:t>
      </w:r>
      <w:r w:rsidRPr="00F80BBA">
        <w:rPr>
          <w:rFonts w:cs="Arial"/>
          <w:szCs w:val="22"/>
        </w:rPr>
        <w:t xml:space="preserve"> eingefügt.</w:t>
      </w:r>
    </w:p>
    <w:p w:rsidR="00A9518A" w:rsidRDefault="00A9518A" w:rsidP="009467F1">
      <w:pPr>
        <w:pStyle w:val="Textkrper-Zeileneinzug"/>
        <w:tabs>
          <w:tab w:val="clear" w:pos="993"/>
          <w:tab w:val="left" w:pos="1134"/>
        </w:tabs>
        <w:rPr>
          <w:rFonts w:cs="Arial"/>
          <w:b/>
          <w:szCs w:val="22"/>
        </w:rPr>
      </w:pPr>
    </w:p>
    <w:p w:rsidR="00A9518A" w:rsidRDefault="00290020" w:rsidP="009467F1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3.1.7</w:t>
      </w:r>
      <w:r w:rsidR="00A9518A" w:rsidRPr="00A9518A">
        <w:rPr>
          <w:rFonts w:cs="Arial"/>
          <w:szCs w:val="22"/>
        </w:rPr>
        <w:tab/>
      </w:r>
      <w:r w:rsidR="00A9518A">
        <w:rPr>
          <w:rFonts w:cs="Arial"/>
          <w:szCs w:val="22"/>
        </w:rPr>
        <w:t xml:space="preserve">Unterhalb des Produktbereichs 36 „Kinder-, Jugend- und Familienhilfe“ wurde bei der </w:t>
      </w:r>
      <w:r w:rsidR="00A9518A" w:rsidRPr="00952B54">
        <w:rPr>
          <w:rFonts w:cs="Arial"/>
          <w:b/>
          <w:szCs w:val="22"/>
        </w:rPr>
        <w:t>Produktgruppe 361</w:t>
      </w:r>
      <w:r w:rsidR="00A9518A">
        <w:rPr>
          <w:rFonts w:cs="Arial"/>
          <w:szCs w:val="22"/>
        </w:rPr>
        <w:t xml:space="preserve"> „Förderung von Kindern in Tageseinrichtungen und in Tagespflege“ ein Zuordnungshinweis eingefügt.</w:t>
      </w:r>
    </w:p>
    <w:p w:rsidR="00A9518A" w:rsidRDefault="00A9518A" w:rsidP="009467F1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</w:p>
    <w:p w:rsidR="00A9518A" w:rsidRDefault="00290020" w:rsidP="009467F1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3.1.8</w:t>
      </w:r>
      <w:r w:rsidR="00A9518A">
        <w:rPr>
          <w:rFonts w:cs="Arial"/>
          <w:szCs w:val="22"/>
        </w:rPr>
        <w:tab/>
        <w:t xml:space="preserve">Unterhalb des Produktbereichs 36 „Kinder-, Jugend- und Familienhilfe“ wurde bei der </w:t>
      </w:r>
      <w:r w:rsidR="00A9518A" w:rsidRPr="00952B54">
        <w:rPr>
          <w:rFonts w:cs="Arial"/>
          <w:b/>
          <w:szCs w:val="22"/>
        </w:rPr>
        <w:t>Produktgruppe 36</w:t>
      </w:r>
      <w:r w:rsidR="00A9518A">
        <w:rPr>
          <w:rFonts w:cs="Arial"/>
          <w:b/>
          <w:szCs w:val="22"/>
        </w:rPr>
        <w:t xml:space="preserve">2 </w:t>
      </w:r>
      <w:r w:rsidR="00A9518A" w:rsidRPr="00147365">
        <w:rPr>
          <w:rFonts w:cs="Arial"/>
          <w:szCs w:val="22"/>
        </w:rPr>
        <w:t xml:space="preserve">„Jugendarbeit“ </w:t>
      </w:r>
      <w:r w:rsidR="00A9518A">
        <w:rPr>
          <w:rFonts w:cs="Arial"/>
          <w:szCs w:val="22"/>
        </w:rPr>
        <w:t>ein Zuordnungshinweis eingefügt.</w:t>
      </w:r>
    </w:p>
    <w:p w:rsidR="00A9518A" w:rsidRDefault="00A9518A" w:rsidP="009467F1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</w:p>
    <w:p w:rsidR="00A9518A" w:rsidRDefault="00A9518A" w:rsidP="00A9518A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Cs w:val="22"/>
        </w:rPr>
        <w:tab/>
      </w:r>
      <w:r w:rsidR="00290020">
        <w:rPr>
          <w:rFonts w:cs="Arial"/>
          <w:sz w:val="22"/>
          <w:szCs w:val="22"/>
        </w:rPr>
        <w:t>3.1.9</w:t>
      </w:r>
      <w:r w:rsidRPr="006469A4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Unterhalb des Produktbereichs 36 „Kinder-, Jugend- und Familienhilfe“ wurde bei der </w:t>
      </w:r>
      <w:r w:rsidRPr="00952B54">
        <w:rPr>
          <w:rFonts w:cs="Arial"/>
          <w:b/>
          <w:sz w:val="22"/>
          <w:szCs w:val="22"/>
        </w:rPr>
        <w:t>Produktgruppe 36</w:t>
      </w:r>
      <w:r>
        <w:rPr>
          <w:rFonts w:cs="Arial"/>
          <w:b/>
          <w:sz w:val="22"/>
          <w:szCs w:val="22"/>
        </w:rPr>
        <w:t xml:space="preserve">3 </w:t>
      </w:r>
      <w:r w:rsidRPr="00E827AC">
        <w:rPr>
          <w:rFonts w:cs="Arial"/>
          <w:sz w:val="22"/>
          <w:szCs w:val="22"/>
        </w:rPr>
        <w:t>„Sonstige Leistungen der Kinder-, Jugend- und Familienhilfe“</w:t>
      </w:r>
      <w:r>
        <w:rPr>
          <w:rFonts w:cs="Arial"/>
          <w:sz w:val="22"/>
          <w:szCs w:val="22"/>
        </w:rPr>
        <w:t xml:space="preserve"> ein Zuordnungshinweis eingefügt.</w:t>
      </w:r>
    </w:p>
    <w:p w:rsidR="006E420B" w:rsidRDefault="006E420B" w:rsidP="00A9518A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6E420B" w:rsidRDefault="006E420B" w:rsidP="00A9518A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3.1.10</w:t>
      </w:r>
      <w:r>
        <w:rPr>
          <w:rFonts w:cs="Arial"/>
          <w:sz w:val="22"/>
          <w:szCs w:val="22"/>
        </w:rPr>
        <w:tab/>
        <w:t xml:space="preserve">Unterhalb des Produktbereichs 5 „Gestaltung der Umwelt“ wurde die Bezeichnung des </w:t>
      </w:r>
      <w:r w:rsidRPr="006E420B">
        <w:rPr>
          <w:rFonts w:cs="Arial"/>
          <w:b/>
          <w:sz w:val="22"/>
          <w:szCs w:val="22"/>
        </w:rPr>
        <w:t>Produktbereichs 55</w:t>
      </w:r>
      <w:r>
        <w:rPr>
          <w:rFonts w:cs="Arial"/>
          <w:sz w:val="22"/>
          <w:szCs w:val="22"/>
        </w:rPr>
        <w:t xml:space="preserve"> geändert in „Natur- und Landschaftspflege, Friedhofs- und Bestattungswesen“.</w:t>
      </w:r>
    </w:p>
    <w:p w:rsidR="009467F1" w:rsidRDefault="009467F1" w:rsidP="009467F1">
      <w:pPr>
        <w:pStyle w:val="Textkrper-Zeileneinzug"/>
        <w:tabs>
          <w:tab w:val="clear" w:pos="993"/>
          <w:tab w:val="clear" w:pos="1843"/>
          <w:tab w:val="left" w:pos="1134"/>
        </w:tabs>
        <w:rPr>
          <w:rFonts w:cs="Arial"/>
          <w:szCs w:val="22"/>
        </w:rPr>
      </w:pPr>
    </w:p>
    <w:p w:rsidR="001B6D0C" w:rsidRDefault="00FD06D5" w:rsidP="004D0E7C">
      <w:pPr>
        <w:tabs>
          <w:tab w:val="left" w:pos="426"/>
        </w:tabs>
        <w:ind w:left="420" w:hanging="4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</w:t>
      </w:r>
      <w:r w:rsidR="004D0E7C">
        <w:rPr>
          <w:rFonts w:cs="Arial"/>
          <w:sz w:val="22"/>
          <w:szCs w:val="22"/>
        </w:rPr>
        <w:t>.</w:t>
      </w:r>
      <w:r w:rsidR="004D0E7C">
        <w:rPr>
          <w:rFonts w:cs="Arial"/>
          <w:sz w:val="22"/>
          <w:szCs w:val="22"/>
        </w:rPr>
        <w:tab/>
        <w:t>Die</w:t>
      </w:r>
      <w:r w:rsidR="001B6D0C">
        <w:rPr>
          <w:rFonts w:cs="Arial"/>
          <w:sz w:val="22"/>
          <w:szCs w:val="22"/>
        </w:rPr>
        <w:t xml:space="preserve"> verbindliche</w:t>
      </w:r>
      <w:r w:rsidR="004D0E7C">
        <w:rPr>
          <w:rFonts w:cs="Arial"/>
          <w:sz w:val="22"/>
          <w:szCs w:val="22"/>
        </w:rPr>
        <w:t>n</w:t>
      </w:r>
      <w:r w:rsidR="001B6D0C">
        <w:rPr>
          <w:rFonts w:cs="Arial"/>
          <w:sz w:val="22"/>
          <w:szCs w:val="22"/>
        </w:rPr>
        <w:t xml:space="preserve"> </w:t>
      </w:r>
      <w:r w:rsidR="004D0E7C" w:rsidRPr="007054E6">
        <w:rPr>
          <w:rFonts w:cs="Arial"/>
          <w:b/>
          <w:sz w:val="22"/>
          <w:szCs w:val="22"/>
        </w:rPr>
        <w:t xml:space="preserve">Zuordnungsvorschriften zum </w:t>
      </w:r>
      <w:r w:rsidR="001B6D0C" w:rsidRPr="00B81378">
        <w:rPr>
          <w:rFonts w:cs="Arial"/>
          <w:b/>
          <w:sz w:val="22"/>
          <w:szCs w:val="22"/>
        </w:rPr>
        <w:t>Produktrahmen</w:t>
      </w:r>
      <w:r w:rsidR="001B6D0C">
        <w:rPr>
          <w:rFonts w:cs="Arial"/>
          <w:sz w:val="22"/>
          <w:szCs w:val="22"/>
        </w:rPr>
        <w:t xml:space="preserve"> für Niedersachsen wurde</w:t>
      </w:r>
      <w:r w:rsidR="004D0E7C">
        <w:rPr>
          <w:rFonts w:cs="Arial"/>
          <w:sz w:val="22"/>
          <w:szCs w:val="22"/>
        </w:rPr>
        <w:t>n</w:t>
      </w:r>
      <w:r w:rsidR="001B6D0C">
        <w:rPr>
          <w:rFonts w:cs="Arial"/>
          <w:sz w:val="22"/>
          <w:szCs w:val="22"/>
        </w:rPr>
        <w:t xml:space="preserve"> wie folgt geändert:</w:t>
      </w:r>
    </w:p>
    <w:p w:rsidR="001B6D0C" w:rsidRDefault="001B6D0C" w:rsidP="001B6D0C">
      <w:pPr>
        <w:tabs>
          <w:tab w:val="left" w:pos="426"/>
        </w:tabs>
        <w:rPr>
          <w:rFonts w:cs="Arial"/>
          <w:sz w:val="22"/>
          <w:szCs w:val="22"/>
        </w:rPr>
      </w:pPr>
    </w:p>
    <w:p w:rsidR="001B6D0C" w:rsidRDefault="001B6D0C" w:rsidP="001B6D0C">
      <w:pPr>
        <w:tabs>
          <w:tab w:val="left" w:pos="426"/>
          <w:tab w:val="left" w:pos="1134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.1</w:t>
      </w:r>
      <w:r>
        <w:rPr>
          <w:rFonts w:cs="Arial"/>
          <w:sz w:val="22"/>
          <w:szCs w:val="22"/>
        </w:rPr>
        <w:tab/>
      </w:r>
      <w:r w:rsidRPr="007054E6">
        <w:rPr>
          <w:rFonts w:cs="Arial"/>
          <w:b/>
          <w:sz w:val="22"/>
          <w:szCs w:val="22"/>
        </w:rPr>
        <w:t xml:space="preserve">Produktbereich </w:t>
      </w:r>
      <w:r w:rsidR="004D0E7C">
        <w:rPr>
          <w:rFonts w:cs="Arial"/>
          <w:b/>
          <w:sz w:val="22"/>
          <w:szCs w:val="22"/>
        </w:rPr>
        <w:t>1</w:t>
      </w:r>
      <w:r w:rsidRPr="007054E6">
        <w:rPr>
          <w:rFonts w:cs="Arial"/>
          <w:sz w:val="22"/>
          <w:szCs w:val="22"/>
        </w:rPr>
        <w:t xml:space="preserve"> „</w:t>
      </w:r>
      <w:r w:rsidR="004D0E7C">
        <w:rPr>
          <w:rFonts w:cs="Arial"/>
          <w:sz w:val="22"/>
          <w:szCs w:val="22"/>
        </w:rPr>
        <w:t>Zentrale Verwaltung</w:t>
      </w:r>
      <w:r w:rsidRPr="007054E6">
        <w:rPr>
          <w:rFonts w:cs="Arial"/>
          <w:sz w:val="22"/>
          <w:szCs w:val="22"/>
        </w:rPr>
        <w:t>“ wurde wie folgt geändert:</w:t>
      </w:r>
    </w:p>
    <w:p w:rsidR="008D3C95" w:rsidRDefault="008D3C95" w:rsidP="001B6D0C">
      <w:pPr>
        <w:tabs>
          <w:tab w:val="left" w:pos="426"/>
          <w:tab w:val="left" w:pos="1134"/>
        </w:tabs>
        <w:rPr>
          <w:rFonts w:cs="Arial"/>
          <w:sz w:val="22"/>
          <w:szCs w:val="22"/>
        </w:rPr>
      </w:pPr>
    </w:p>
    <w:p w:rsidR="001B6D0C" w:rsidRDefault="00FD06D5" w:rsidP="001B6D0C">
      <w:pPr>
        <w:ind w:left="1843" w:hanging="70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</w:t>
      </w:r>
      <w:r w:rsidR="001B6D0C">
        <w:rPr>
          <w:rFonts w:cs="Arial"/>
          <w:sz w:val="22"/>
          <w:szCs w:val="22"/>
        </w:rPr>
        <w:t>.1.1</w:t>
      </w:r>
      <w:r w:rsidR="001B6D0C">
        <w:rPr>
          <w:rFonts w:cs="Arial"/>
          <w:sz w:val="22"/>
          <w:szCs w:val="22"/>
        </w:rPr>
        <w:tab/>
        <w:t xml:space="preserve">Unterhalb der </w:t>
      </w:r>
      <w:r w:rsidR="001B6D0C" w:rsidRPr="009C73B8">
        <w:rPr>
          <w:rFonts w:cs="Arial"/>
          <w:b/>
          <w:sz w:val="22"/>
          <w:szCs w:val="22"/>
        </w:rPr>
        <w:t xml:space="preserve">Produktgruppe </w:t>
      </w:r>
      <w:r w:rsidR="004D0E7C">
        <w:rPr>
          <w:rFonts w:cs="Arial"/>
          <w:b/>
          <w:sz w:val="22"/>
          <w:szCs w:val="22"/>
        </w:rPr>
        <w:t>111</w:t>
      </w:r>
      <w:r w:rsidR="001B6D0C">
        <w:rPr>
          <w:rFonts w:cs="Arial"/>
          <w:sz w:val="22"/>
          <w:szCs w:val="22"/>
        </w:rPr>
        <w:t xml:space="preserve"> „</w:t>
      </w:r>
      <w:r w:rsidR="004D0E7C">
        <w:rPr>
          <w:rFonts w:cs="Arial"/>
          <w:sz w:val="22"/>
          <w:szCs w:val="22"/>
        </w:rPr>
        <w:t>Verwaltungssteuerung und -service“ wurde</w:t>
      </w:r>
      <w:r w:rsidR="001B6D0C">
        <w:rPr>
          <w:rFonts w:cs="Arial"/>
          <w:sz w:val="22"/>
          <w:szCs w:val="22"/>
        </w:rPr>
        <w:t xml:space="preserve"> </w:t>
      </w:r>
      <w:r w:rsidR="004D0E7C">
        <w:rPr>
          <w:rFonts w:cs="Arial"/>
          <w:sz w:val="22"/>
          <w:szCs w:val="22"/>
        </w:rPr>
        <w:t>unterhalb der Rubrik „Finanzverwaltung“ ein Zuordnungshinweis eingefügt.</w:t>
      </w:r>
      <w:r w:rsidR="001B6D0C">
        <w:rPr>
          <w:rFonts w:cs="Arial"/>
          <w:sz w:val="22"/>
          <w:szCs w:val="22"/>
        </w:rPr>
        <w:t xml:space="preserve"> </w:t>
      </w:r>
    </w:p>
    <w:p w:rsidR="008D3C95" w:rsidRDefault="008D3C95" w:rsidP="008D3C95">
      <w:pPr>
        <w:rPr>
          <w:rFonts w:cs="Arial"/>
          <w:sz w:val="22"/>
          <w:szCs w:val="22"/>
        </w:rPr>
      </w:pPr>
    </w:p>
    <w:p w:rsidR="008D3C95" w:rsidRDefault="00FD06D5" w:rsidP="00DB0E1D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DB0E1D">
        <w:rPr>
          <w:rFonts w:cs="Arial"/>
          <w:sz w:val="22"/>
          <w:szCs w:val="22"/>
        </w:rPr>
        <w:t>.1.2</w:t>
      </w:r>
      <w:r w:rsidR="00DB0E1D">
        <w:rPr>
          <w:rFonts w:cs="Arial"/>
          <w:sz w:val="22"/>
          <w:szCs w:val="22"/>
        </w:rPr>
        <w:tab/>
        <w:t xml:space="preserve">Unterhalb der </w:t>
      </w:r>
      <w:r w:rsidR="00DB0E1D" w:rsidRPr="009C73B8">
        <w:rPr>
          <w:rFonts w:cs="Arial"/>
          <w:b/>
          <w:sz w:val="22"/>
          <w:szCs w:val="22"/>
        </w:rPr>
        <w:t>Produktgruppe</w:t>
      </w:r>
      <w:r w:rsidR="00DB0E1D">
        <w:rPr>
          <w:rFonts w:cs="Arial"/>
          <w:b/>
          <w:sz w:val="22"/>
          <w:szCs w:val="22"/>
        </w:rPr>
        <w:t xml:space="preserve"> 122 </w:t>
      </w:r>
      <w:r w:rsidR="00DB0E1D" w:rsidRPr="00DB0E1D">
        <w:rPr>
          <w:rFonts w:cs="Arial"/>
          <w:sz w:val="22"/>
          <w:szCs w:val="22"/>
        </w:rPr>
        <w:t>„Ordnungsangelegenheiten“</w:t>
      </w:r>
      <w:r w:rsidR="00DB0E1D">
        <w:rPr>
          <w:rFonts w:cs="Arial"/>
          <w:sz w:val="22"/>
          <w:szCs w:val="22"/>
        </w:rPr>
        <w:t xml:space="preserve"> wurde unterhalb der Rubrik „Ordnungsaufgaben</w:t>
      </w:r>
      <w:r w:rsidR="00F73203">
        <w:rPr>
          <w:rFonts w:cs="Arial"/>
          <w:sz w:val="22"/>
          <w:szCs w:val="22"/>
        </w:rPr>
        <w:t>“</w:t>
      </w:r>
      <w:r w:rsidR="00DB0E1D">
        <w:rPr>
          <w:rFonts w:cs="Arial"/>
          <w:sz w:val="22"/>
          <w:szCs w:val="22"/>
        </w:rPr>
        <w:t xml:space="preserve"> ein Zuordnungshinweis </w:t>
      </w:r>
      <w:r w:rsidR="0031049B">
        <w:rPr>
          <w:rFonts w:cs="Arial"/>
          <w:sz w:val="22"/>
          <w:szCs w:val="22"/>
        </w:rPr>
        <w:t>aktualisiert</w:t>
      </w:r>
      <w:r w:rsidR="00DB0E1D">
        <w:rPr>
          <w:rFonts w:cs="Arial"/>
          <w:sz w:val="22"/>
          <w:szCs w:val="22"/>
        </w:rPr>
        <w:t>.</w:t>
      </w:r>
    </w:p>
    <w:p w:rsidR="007C659B" w:rsidRDefault="007C659B" w:rsidP="00DB0E1D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C659B" w:rsidRDefault="00FD06D5" w:rsidP="007C659B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7C659B">
        <w:rPr>
          <w:rFonts w:cs="Arial"/>
          <w:sz w:val="22"/>
          <w:szCs w:val="22"/>
        </w:rPr>
        <w:t>.2</w:t>
      </w:r>
      <w:r w:rsidR="007C659B">
        <w:rPr>
          <w:rFonts w:cs="Arial"/>
          <w:sz w:val="22"/>
          <w:szCs w:val="22"/>
        </w:rPr>
        <w:tab/>
      </w:r>
      <w:r w:rsidR="007C659B" w:rsidRPr="00DE0DCB">
        <w:rPr>
          <w:rFonts w:cs="Arial"/>
          <w:b/>
          <w:sz w:val="22"/>
          <w:szCs w:val="22"/>
        </w:rPr>
        <w:t xml:space="preserve">Produktbereich </w:t>
      </w:r>
      <w:r w:rsidR="007C659B">
        <w:rPr>
          <w:rFonts w:cs="Arial"/>
          <w:b/>
          <w:sz w:val="22"/>
          <w:szCs w:val="22"/>
        </w:rPr>
        <w:t>2</w:t>
      </w:r>
      <w:r w:rsidR="007C659B">
        <w:rPr>
          <w:rFonts w:cs="Arial"/>
          <w:sz w:val="22"/>
          <w:szCs w:val="22"/>
        </w:rPr>
        <w:t xml:space="preserve"> „Schule und Kultur“ wurde wie folgt geändert:</w:t>
      </w:r>
    </w:p>
    <w:p w:rsidR="007C659B" w:rsidRDefault="007C659B" w:rsidP="00DB0E1D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7C659B" w:rsidRDefault="00FD06D5" w:rsidP="007C65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7C659B">
        <w:rPr>
          <w:rFonts w:cs="Arial"/>
          <w:sz w:val="22"/>
          <w:szCs w:val="22"/>
        </w:rPr>
        <w:t>.2.1</w:t>
      </w:r>
      <w:r w:rsidR="007C659B">
        <w:rPr>
          <w:rFonts w:cs="Arial"/>
          <w:sz w:val="22"/>
          <w:szCs w:val="22"/>
        </w:rPr>
        <w:tab/>
        <w:t xml:space="preserve">Unterhalb der </w:t>
      </w:r>
      <w:r w:rsidR="007C659B" w:rsidRPr="007C659B">
        <w:rPr>
          <w:rFonts w:cs="Arial"/>
          <w:b/>
          <w:sz w:val="22"/>
          <w:szCs w:val="22"/>
        </w:rPr>
        <w:t>Produktgruppe 241</w:t>
      </w:r>
      <w:r w:rsidR="007C659B">
        <w:rPr>
          <w:rFonts w:cs="Arial"/>
          <w:sz w:val="22"/>
          <w:szCs w:val="22"/>
        </w:rPr>
        <w:t xml:space="preserve"> „Schülerbeförderung“ wurde ein Zuordnungshinweis eingefügt.</w:t>
      </w:r>
    </w:p>
    <w:p w:rsidR="00D07651" w:rsidRDefault="00D07651" w:rsidP="007C65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07651" w:rsidRDefault="00D07651" w:rsidP="007C659B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4.2.2</w:t>
      </w:r>
      <w:r>
        <w:rPr>
          <w:rFonts w:cs="Arial"/>
          <w:sz w:val="22"/>
          <w:szCs w:val="22"/>
        </w:rPr>
        <w:tab/>
        <w:t xml:space="preserve">Unterhalb der </w:t>
      </w:r>
      <w:r w:rsidRPr="00D07651">
        <w:rPr>
          <w:rFonts w:cs="Arial"/>
          <w:b/>
          <w:sz w:val="22"/>
          <w:szCs w:val="22"/>
        </w:rPr>
        <w:t>Produktgruppe 243</w:t>
      </w:r>
      <w:r>
        <w:rPr>
          <w:rFonts w:cs="Arial"/>
          <w:sz w:val="22"/>
          <w:szCs w:val="22"/>
        </w:rPr>
        <w:t xml:space="preserve"> „Sonstige schulische Aufgaben“ wurde ein Zuordnungshinweis eingefügt.</w:t>
      </w:r>
    </w:p>
    <w:p w:rsidR="00DE0DCB" w:rsidRDefault="00DE0DCB" w:rsidP="00DB0E1D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E0DCB" w:rsidRDefault="00BF4200" w:rsidP="00DE0DCB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.3</w:t>
      </w:r>
      <w:r w:rsidR="00DE0DCB">
        <w:rPr>
          <w:rFonts w:cs="Arial"/>
          <w:sz w:val="22"/>
          <w:szCs w:val="22"/>
        </w:rPr>
        <w:tab/>
      </w:r>
      <w:r w:rsidR="00DE0DCB" w:rsidRPr="00DE0DCB">
        <w:rPr>
          <w:rFonts w:cs="Arial"/>
          <w:b/>
          <w:sz w:val="22"/>
          <w:szCs w:val="22"/>
        </w:rPr>
        <w:t>Produktbereich 3</w:t>
      </w:r>
      <w:r w:rsidR="00DE0DCB">
        <w:rPr>
          <w:rFonts w:cs="Arial"/>
          <w:sz w:val="22"/>
          <w:szCs w:val="22"/>
        </w:rPr>
        <w:t xml:space="preserve"> „Soziales und Jugend“ wurde wie folgt geändert:</w:t>
      </w:r>
    </w:p>
    <w:p w:rsidR="00FA2A57" w:rsidRDefault="00FA2A57" w:rsidP="00DE0DCB">
      <w:pPr>
        <w:tabs>
          <w:tab w:val="left" w:pos="426"/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DE0DCB" w:rsidRDefault="00BF4200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.3</w:t>
      </w:r>
      <w:r w:rsidR="00F00F89">
        <w:rPr>
          <w:rFonts w:cs="Arial"/>
          <w:sz w:val="22"/>
          <w:szCs w:val="22"/>
        </w:rPr>
        <w:t>.1</w:t>
      </w:r>
      <w:r w:rsidR="00DE0DCB">
        <w:rPr>
          <w:rFonts w:cs="Arial"/>
          <w:sz w:val="22"/>
          <w:szCs w:val="22"/>
        </w:rPr>
        <w:tab/>
        <w:t xml:space="preserve">Unterhalb der Produktgruppe 311 “Grundversorgung und Hilfen nach dem Zwölften Buch Sozialgesetzbuch (SGB XII) wurde </w:t>
      </w:r>
      <w:r w:rsidR="007144AC">
        <w:rPr>
          <w:rFonts w:cs="Arial"/>
          <w:sz w:val="22"/>
          <w:szCs w:val="22"/>
        </w:rPr>
        <w:t>bei dem</w:t>
      </w:r>
      <w:r w:rsidR="00DE0DCB">
        <w:rPr>
          <w:rFonts w:cs="Arial"/>
          <w:sz w:val="22"/>
          <w:szCs w:val="22"/>
        </w:rPr>
        <w:t xml:space="preserve"> </w:t>
      </w:r>
      <w:r w:rsidR="00943953">
        <w:rPr>
          <w:rFonts w:cs="Arial"/>
          <w:b/>
          <w:sz w:val="22"/>
          <w:szCs w:val="22"/>
        </w:rPr>
        <w:t>empfohlenen Produkt (3111</w:t>
      </w:r>
      <w:r w:rsidR="00DE0DCB" w:rsidRPr="00DE0DCB">
        <w:rPr>
          <w:rFonts w:cs="Arial"/>
          <w:b/>
          <w:sz w:val="22"/>
          <w:szCs w:val="22"/>
        </w:rPr>
        <w:t>1)</w:t>
      </w:r>
      <w:r w:rsidR="00DE0DCB">
        <w:rPr>
          <w:rFonts w:cs="Arial"/>
          <w:sz w:val="22"/>
          <w:szCs w:val="22"/>
        </w:rPr>
        <w:t xml:space="preserve"> „Laufende Leistungen“ ein Zuordnungshinweis eingefügt.</w:t>
      </w:r>
      <w:r w:rsidR="00DE0DCB">
        <w:rPr>
          <w:rFonts w:cs="Arial"/>
          <w:sz w:val="22"/>
          <w:szCs w:val="22"/>
        </w:rPr>
        <w:tab/>
      </w:r>
    </w:p>
    <w:p w:rsidR="00365E6A" w:rsidRDefault="00365E6A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D75832" w:rsidRDefault="00365E6A" w:rsidP="00D75832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4.3.2</w:t>
      </w:r>
      <w:r>
        <w:rPr>
          <w:rFonts w:cs="Arial"/>
          <w:szCs w:val="22"/>
        </w:rPr>
        <w:tab/>
      </w:r>
      <w:r w:rsidR="00D75832">
        <w:rPr>
          <w:rFonts w:cs="Arial"/>
          <w:szCs w:val="22"/>
        </w:rPr>
        <w:t>Unterhalb der Produktgruppe 311 „</w:t>
      </w:r>
      <w:r w:rsidR="00D75832" w:rsidRPr="00140750">
        <w:rPr>
          <w:rFonts w:cs="Arial"/>
          <w:szCs w:val="22"/>
        </w:rPr>
        <w:t>Grundversorgung und Hilfen nach dem Zwölften Buch Sozialgesetzbuch (SGB XII)</w:t>
      </w:r>
      <w:r w:rsidR="00D75832">
        <w:rPr>
          <w:rFonts w:cs="Arial"/>
          <w:szCs w:val="22"/>
        </w:rPr>
        <w:t xml:space="preserve">“ wurde das </w:t>
      </w:r>
      <w:r w:rsidR="00D75832" w:rsidRPr="00F80BBA">
        <w:rPr>
          <w:rFonts w:cs="Arial"/>
          <w:b/>
          <w:szCs w:val="22"/>
        </w:rPr>
        <w:t>Produkt 3112</w:t>
      </w:r>
      <w:r w:rsidR="00D75832">
        <w:rPr>
          <w:rFonts w:cs="Arial"/>
          <w:szCs w:val="22"/>
        </w:rPr>
        <w:t xml:space="preserve"> </w:t>
      </w:r>
      <w:r w:rsidR="00D75832">
        <w:rPr>
          <w:rFonts w:cs="Arial"/>
          <w:szCs w:val="22"/>
        </w:rPr>
        <w:lastRenderedPageBreak/>
        <w:t>„</w:t>
      </w:r>
      <w:r w:rsidR="00D75832" w:rsidRPr="00B40CE6">
        <w:rPr>
          <w:rFonts w:cs="Arial"/>
          <w:szCs w:val="22"/>
        </w:rPr>
        <w:t>Hilfe zur Pflege</w:t>
      </w:r>
      <w:r w:rsidR="00D75832">
        <w:rPr>
          <w:rFonts w:cs="Arial"/>
          <w:szCs w:val="22"/>
        </w:rPr>
        <w:t xml:space="preserve"> </w:t>
      </w:r>
      <w:r w:rsidR="00D75832" w:rsidRPr="00140750">
        <w:rPr>
          <w:rFonts w:cs="Arial"/>
          <w:szCs w:val="22"/>
        </w:rPr>
        <w:t>(7. Kapitel SGB XII)</w:t>
      </w:r>
      <w:r w:rsidR="00D75832">
        <w:rPr>
          <w:rFonts w:cs="Arial"/>
          <w:szCs w:val="22"/>
        </w:rPr>
        <w:t>“ in Klammern gesetzt. Außerdem wurde bei dem Produkt ein Zuordnungshinweis eingefügt.</w:t>
      </w:r>
    </w:p>
    <w:p w:rsidR="00D75832" w:rsidRDefault="00D75832" w:rsidP="00D75832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</w:p>
    <w:p w:rsidR="00D75832" w:rsidRDefault="00D75832" w:rsidP="00D75832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4.3.3</w:t>
      </w:r>
      <w:r>
        <w:rPr>
          <w:rFonts w:cs="Arial"/>
          <w:szCs w:val="22"/>
        </w:rPr>
        <w:tab/>
        <w:t>Unterhalb der Produktgruppe 311 „</w:t>
      </w:r>
      <w:r w:rsidRPr="00140750">
        <w:rPr>
          <w:rFonts w:cs="Arial"/>
          <w:szCs w:val="22"/>
        </w:rPr>
        <w:t>Grundversorgung und Hilfen nach dem Zwölften Buch Sozialgesetzbuch (SGB XII)</w:t>
      </w:r>
      <w:r>
        <w:rPr>
          <w:rFonts w:cs="Arial"/>
          <w:szCs w:val="22"/>
        </w:rPr>
        <w:t xml:space="preserve">“ wurde bei dem </w:t>
      </w:r>
      <w:r w:rsidRPr="00F80BBA">
        <w:rPr>
          <w:rFonts w:cs="Arial"/>
          <w:b/>
          <w:szCs w:val="22"/>
        </w:rPr>
        <w:t>Produkt 3113</w:t>
      </w:r>
      <w:r>
        <w:rPr>
          <w:rFonts w:cs="Arial"/>
          <w:szCs w:val="22"/>
        </w:rPr>
        <w:t xml:space="preserve"> „</w:t>
      </w:r>
      <w:r w:rsidRPr="00F966B9">
        <w:rPr>
          <w:rFonts w:cs="Arial"/>
          <w:szCs w:val="22"/>
        </w:rPr>
        <w:t>Eingliederungshilfe für behinderte Menschen</w:t>
      </w:r>
      <w:r>
        <w:rPr>
          <w:rFonts w:cs="Arial"/>
          <w:szCs w:val="22"/>
        </w:rPr>
        <w:t>“ ein Zuordnungshinweis eingefügt.</w:t>
      </w:r>
    </w:p>
    <w:p w:rsidR="00FE5074" w:rsidRDefault="00FE5074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FE5074" w:rsidRDefault="00D7583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4.3.4</w:t>
      </w:r>
      <w:r w:rsidR="00FE5074">
        <w:rPr>
          <w:rFonts w:cs="Arial"/>
          <w:sz w:val="22"/>
          <w:szCs w:val="22"/>
        </w:rPr>
        <w:tab/>
        <w:t xml:space="preserve">Unterhalb der Produktgruppe 311 “Grundversorgung und Hilfen nach dem Zwölften Buch Sozialgesetzbuch (SGB XII) wurde bei dem </w:t>
      </w:r>
      <w:r w:rsidR="00FE5074" w:rsidRPr="00DE0DCB">
        <w:rPr>
          <w:rFonts w:cs="Arial"/>
          <w:b/>
          <w:sz w:val="22"/>
          <w:szCs w:val="22"/>
        </w:rPr>
        <w:t>empfohlenen Produktes (311</w:t>
      </w:r>
      <w:r w:rsidR="00FE5074">
        <w:rPr>
          <w:rFonts w:cs="Arial"/>
          <w:b/>
          <w:sz w:val="22"/>
          <w:szCs w:val="22"/>
        </w:rPr>
        <w:t>37</w:t>
      </w:r>
      <w:r w:rsidR="00FE5074" w:rsidRPr="00DE0DCB">
        <w:rPr>
          <w:rFonts w:cs="Arial"/>
          <w:b/>
          <w:sz w:val="22"/>
          <w:szCs w:val="22"/>
        </w:rPr>
        <w:t>)</w:t>
      </w:r>
      <w:r w:rsidR="00FE5074">
        <w:rPr>
          <w:rFonts w:cs="Arial"/>
          <w:sz w:val="22"/>
          <w:szCs w:val="22"/>
        </w:rPr>
        <w:t xml:space="preserve"> „</w:t>
      </w:r>
      <w:r w:rsidR="00E15255">
        <w:rPr>
          <w:rFonts w:cs="Arial"/>
          <w:sz w:val="22"/>
          <w:szCs w:val="22"/>
        </w:rPr>
        <w:t xml:space="preserve">Sonstige </w:t>
      </w:r>
      <w:r w:rsidR="00FE5074">
        <w:rPr>
          <w:rFonts w:cs="Arial"/>
          <w:sz w:val="22"/>
          <w:szCs w:val="22"/>
        </w:rPr>
        <w:t>Leistungen</w:t>
      </w:r>
      <w:r w:rsidR="00E15255">
        <w:rPr>
          <w:rFonts w:cs="Arial"/>
          <w:sz w:val="22"/>
          <w:szCs w:val="22"/>
        </w:rPr>
        <w:t xml:space="preserve"> und Hilfen der Eingliederungshilfe</w:t>
      </w:r>
      <w:r w:rsidR="00FE5074">
        <w:rPr>
          <w:rFonts w:cs="Arial"/>
          <w:sz w:val="22"/>
          <w:szCs w:val="22"/>
        </w:rPr>
        <w:t>“ ein Zuordnungshinweis eingefügt.</w:t>
      </w:r>
    </w:p>
    <w:p w:rsidR="00D75832" w:rsidRDefault="00D7583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D75832" w:rsidRDefault="00D7583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4.3.5</w:t>
      </w:r>
      <w:r>
        <w:rPr>
          <w:rFonts w:cs="Arial"/>
          <w:sz w:val="22"/>
          <w:szCs w:val="22"/>
        </w:rPr>
        <w:tab/>
      </w:r>
      <w:r w:rsidRPr="00D75832">
        <w:rPr>
          <w:rFonts w:cs="Arial"/>
          <w:sz w:val="22"/>
          <w:szCs w:val="22"/>
        </w:rPr>
        <w:t xml:space="preserve">Unterhalb der Produktgruppe 311 „Grundversorgung und Hilfen nach dem Zwölften Buch Sozialgesetzbuch (SGB XII)“ wurde bei dem </w:t>
      </w:r>
      <w:r w:rsidRPr="00D75832">
        <w:rPr>
          <w:rFonts w:cs="Arial"/>
          <w:b/>
          <w:sz w:val="22"/>
          <w:szCs w:val="22"/>
        </w:rPr>
        <w:t>Produkt 3114</w:t>
      </w:r>
      <w:r w:rsidRPr="00D75832">
        <w:rPr>
          <w:rFonts w:cs="Arial"/>
          <w:sz w:val="22"/>
          <w:szCs w:val="22"/>
        </w:rPr>
        <w:t xml:space="preserve"> „Hilfen zur Gesundheit“ ein Zuordnungshinweis eingefügt.</w:t>
      </w:r>
    </w:p>
    <w:p w:rsidR="00D75832" w:rsidRDefault="00D7583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D75832" w:rsidRDefault="00D75832" w:rsidP="00D75832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4.3.6</w:t>
      </w:r>
      <w:r>
        <w:rPr>
          <w:rFonts w:cs="Arial"/>
          <w:szCs w:val="22"/>
        </w:rPr>
        <w:tab/>
        <w:t>Unterhalb der Produktgruppe 311 „</w:t>
      </w:r>
      <w:r w:rsidRPr="00140750">
        <w:rPr>
          <w:rFonts w:cs="Arial"/>
          <w:szCs w:val="22"/>
        </w:rPr>
        <w:t>Grundversorgung und Hilfen nach dem Zwölften Buch Sozialgesetzbuch (SGB XII)</w:t>
      </w:r>
      <w:r>
        <w:rPr>
          <w:rFonts w:cs="Arial"/>
          <w:szCs w:val="22"/>
        </w:rPr>
        <w:t xml:space="preserve">“ wurde bei dem </w:t>
      </w:r>
      <w:r w:rsidRPr="00F80BBA">
        <w:rPr>
          <w:rFonts w:cs="Arial"/>
          <w:b/>
          <w:szCs w:val="22"/>
        </w:rPr>
        <w:t>Produkt 311</w:t>
      </w:r>
      <w:r>
        <w:rPr>
          <w:rFonts w:cs="Arial"/>
          <w:b/>
          <w:szCs w:val="22"/>
        </w:rPr>
        <w:t>5 „</w:t>
      </w:r>
      <w:r w:rsidRPr="00F80BBA">
        <w:rPr>
          <w:rFonts w:cs="Arial"/>
          <w:szCs w:val="22"/>
        </w:rPr>
        <w:t>Hilfe zur Überwindung besonderer sozialer Schwierigkeiten und</w:t>
      </w:r>
      <w:r>
        <w:rPr>
          <w:rFonts w:cs="Arial"/>
          <w:szCs w:val="22"/>
        </w:rPr>
        <w:t xml:space="preserve"> </w:t>
      </w:r>
      <w:r w:rsidRPr="00F80BBA">
        <w:rPr>
          <w:rFonts w:cs="Arial"/>
          <w:szCs w:val="22"/>
        </w:rPr>
        <w:t>Hilfe in anderen Lebenslagen</w:t>
      </w:r>
      <w:r>
        <w:rPr>
          <w:rFonts w:cs="Arial"/>
          <w:szCs w:val="22"/>
        </w:rPr>
        <w:t>“ ein Zuordnungshinweis eingefügt.</w:t>
      </w:r>
    </w:p>
    <w:p w:rsidR="00D75832" w:rsidRDefault="00D75832" w:rsidP="00D75832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</w:p>
    <w:p w:rsidR="00D75832" w:rsidRPr="00D75832" w:rsidRDefault="00D75832" w:rsidP="00D75832">
      <w:pPr>
        <w:pStyle w:val="Textkrper-Zeileneinzug"/>
        <w:tabs>
          <w:tab w:val="clear" w:pos="993"/>
          <w:tab w:val="left" w:pos="1134"/>
        </w:tabs>
        <w:rPr>
          <w:rFonts w:cs="Arial"/>
          <w:szCs w:val="22"/>
        </w:rPr>
      </w:pPr>
      <w:r>
        <w:rPr>
          <w:rFonts w:cs="Arial"/>
          <w:szCs w:val="22"/>
        </w:rPr>
        <w:tab/>
        <w:t>4.3.7</w:t>
      </w:r>
      <w:r>
        <w:rPr>
          <w:rFonts w:cs="Arial"/>
          <w:szCs w:val="22"/>
        </w:rPr>
        <w:tab/>
        <w:t>Unterhalb der Produktgruppe 311 „</w:t>
      </w:r>
      <w:r w:rsidRPr="00140750">
        <w:rPr>
          <w:rFonts w:cs="Arial"/>
          <w:szCs w:val="22"/>
        </w:rPr>
        <w:t>Grundversorgung und Hilfen nach dem Zwölften Buch Sozialgesetzbuch (SGB XII)</w:t>
      </w:r>
      <w:r>
        <w:rPr>
          <w:rFonts w:cs="Arial"/>
          <w:szCs w:val="22"/>
        </w:rPr>
        <w:t xml:space="preserve">“ wurde bei dem </w:t>
      </w:r>
      <w:r w:rsidRPr="00F80BBA">
        <w:rPr>
          <w:rFonts w:cs="Arial"/>
          <w:b/>
          <w:szCs w:val="22"/>
        </w:rPr>
        <w:t>Produkt 311</w:t>
      </w:r>
      <w:r>
        <w:rPr>
          <w:rFonts w:cs="Arial"/>
          <w:b/>
          <w:szCs w:val="22"/>
        </w:rPr>
        <w:t xml:space="preserve">6 </w:t>
      </w:r>
      <w:r w:rsidRPr="00D75832">
        <w:rPr>
          <w:rFonts w:cs="Arial"/>
          <w:szCs w:val="22"/>
        </w:rPr>
        <w:t>„Grundsicherung im Alter und bei Erwerbsminderung (4. Kapitel SGB XII)</w:t>
      </w:r>
      <w:r>
        <w:rPr>
          <w:rFonts w:cs="Arial"/>
          <w:szCs w:val="22"/>
        </w:rPr>
        <w:t>“ ein Hinweis eingefügt.</w:t>
      </w:r>
    </w:p>
    <w:p w:rsidR="00573332" w:rsidRDefault="0057333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573332" w:rsidRDefault="0057333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</w:t>
      </w:r>
      <w:r w:rsidR="00BF4200">
        <w:rPr>
          <w:rFonts w:cs="Arial"/>
          <w:sz w:val="22"/>
          <w:szCs w:val="22"/>
        </w:rPr>
        <w:t>3</w:t>
      </w:r>
      <w:r w:rsidR="00D75832">
        <w:rPr>
          <w:rFonts w:cs="Arial"/>
          <w:sz w:val="22"/>
          <w:szCs w:val="22"/>
        </w:rPr>
        <w:t>.8</w:t>
      </w:r>
      <w:r>
        <w:rPr>
          <w:rFonts w:cs="Arial"/>
          <w:sz w:val="22"/>
          <w:szCs w:val="22"/>
        </w:rPr>
        <w:tab/>
        <w:t xml:space="preserve">Unterhalb der Produktgruppe 311 “Grundversorgung und Hilfen nach dem Zwölften Buch Sozialgesetzbuch (SGB XII) wurde </w:t>
      </w:r>
      <w:r w:rsidR="007144AC">
        <w:rPr>
          <w:rFonts w:cs="Arial"/>
          <w:sz w:val="22"/>
          <w:szCs w:val="22"/>
        </w:rPr>
        <w:t xml:space="preserve">bei dem </w:t>
      </w:r>
      <w:r w:rsidR="005C6C0F">
        <w:rPr>
          <w:rFonts w:cs="Arial"/>
          <w:b/>
          <w:sz w:val="22"/>
          <w:szCs w:val="22"/>
        </w:rPr>
        <w:t>empfohlenen Produkt</w:t>
      </w:r>
      <w:r w:rsidRPr="00DE0DCB">
        <w:rPr>
          <w:rFonts w:cs="Arial"/>
          <w:b/>
          <w:sz w:val="22"/>
          <w:szCs w:val="22"/>
        </w:rPr>
        <w:t xml:space="preserve"> (311</w:t>
      </w:r>
      <w:r>
        <w:rPr>
          <w:rFonts w:cs="Arial"/>
          <w:b/>
          <w:sz w:val="22"/>
          <w:szCs w:val="22"/>
        </w:rPr>
        <w:t>6</w:t>
      </w:r>
      <w:r w:rsidRPr="00DE0DCB">
        <w:rPr>
          <w:rFonts w:cs="Arial"/>
          <w:b/>
          <w:sz w:val="22"/>
          <w:szCs w:val="22"/>
        </w:rPr>
        <w:t>11</w:t>
      </w:r>
      <w:r>
        <w:rPr>
          <w:rFonts w:cs="Arial"/>
          <w:b/>
          <w:sz w:val="22"/>
          <w:szCs w:val="22"/>
        </w:rPr>
        <w:t>)</w:t>
      </w:r>
      <w:r w:rsidRPr="00573332">
        <w:rPr>
          <w:rFonts w:cs="Arial"/>
          <w:sz w:val="22"/>
          <w:szCs w:val="22"/>
        </w:rPr>
        <w:t xml:space="preserve"> „Laufende Leistungen</w:t>
      </w:r>
      <w:r>
        <w:rPr>
          <w:rFonts w:cs="Arial"/>
          <w:sz w:val="22"/>
          <w:szCs w:val="22"/>
        </w:rPr>
        <w:t xml:space="preserve"> der Grundsicherung im Alter und bei Erwerbsminderung“ ein Zuordnungshinweis eingefügt.</w:t>
      </w:r>
    </w:p>
    <w:p w:rsidR="00D75832" w:rsidRDefault="00D7583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D75832" w:rsidRDefault="00D7583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4.3.9</w:t>
      </w:r>
      <w:r>
        <w:rPr>
          <w:rFonts w:cs="Arial"/>
          <w:sz w:val="22"/>
          <w:szCs w:val="22"/>
        </w:rPr>
        <w:tab/>
      </w:r>
      <w:r w:rsidRPr="00D75832">
        <w:rPr>
          <w:rFonts w:cs="Arial"/>
          <w:sz w:val="22"/>
          <w:szCs w:val="22"/>
        </w:rPr>
        <w:t xml:space="preserve">Unterhalb der Produktgruppe 311 „Grundversorgung und Hilfen nach dem Zwölften Buch Sozialgesetzbuch (SGB XII)“ wurde das </w:t>
      </w:r>
      <w:r w:rsidRPr="00D75832">
        <w:rPr>
          <w:rFonts w:cs="Arial"/>
          <w:b/>
          <w:sz w:val="22"/>
          <w:szCs w:val="22"/>
        </w:rPr>
        <w:t>neue Produkt 3118</w:t>
      </w:r>
      <w:r w:rsidRPr="00D75832">
        <w:rPr>
          <w:rFonts w:cs="Arial"/>
          <w:sz w:val="22"/>
          <w:szCs w:val="22"/>
        </w:rPr>
        <w:t xml:space="preserve"> „Hilfe zur Pflege (7. Kapitel SGB XII)“ </w:t>
      </w:r>
      <w:r w:rsidR="00E473C2">
        <w:rPr>
          <w:rFonts w:cs="Arial"/>
          <w:sz w:val="22"/>
          <w:szCs w:val="22"/>
        </w:rPr>
        <w:t xml:space="preserve">mit </w:t>
      </w:r>
      <w:r w:rsidR="004C1470">
        <w:rPr>
          <w:rFonts w:cs="Arial"/>
          <w:sz w:val="22"/>
          <w:szCs w:val="22"/>
        </w:rPr>
        <w:t xml:space="preserve">empfohlenen </w:t>
      </w:r>
      <w:r w:rsidR="00E473C2">
        <w:rPr>
          <w:rFonts w:cs="Arial"/>
          <w:sz w:val="22"/>
          <w:szCs w:val="22"/>
        </w:rPr>
        <w:t xml:space="preserve">Unterprodukten </w:t>
      </w:r>
      <w:r w:rsidR="005C6C0F">
        <w:rPr>
          <w:rFonts w:cs="Arial"/>
          <w:sz w:val="22"/>
          <w:szCs w:val="22"/>
        </w:rPr>
        <w:t>e</w:t>
      </w:r>
      <w:r w:rsidRPr="00D75832">
        <w:rPr>
          <w:rFonts w:cs="Arial"/>
          <w:sz w:val="22"/>
          <w:szCs w:val="22"/>
        </w:rPr>
        <w:t>ingefügt</w:t>
      </w:r>
      <w:r>
        <w:rPr>
          <w:rFonts w:cs="Arial"/>
          <w:szCs w:val="22"/>
        </w:rPr>
        <w:t>.</w:t>
      </w:r>
    </w:p>
    <w:p w:rsidR="007144AC" w:rsidRDefault="007144AC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7144AC" w:rsidRDefault="00BF4200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.10</w:t>
      </w:r>
      <w:r w:rsidR="007144AC">
        <w:rPr>
          <w:rFonts w:cs="Arial"/>
          <w:sz w:val="22"/>
          <w:szCs w:val="22"/>
        </w:rPr>
        <w:tab/>
        <w:t xml:space="preserve">Unterhalb der Produktgruppe 312 „Grundsicherung für Arbeitsuchende nach dem Zweiten Buch Sozialgesetzbuch (SGB II) wurden bei dem </w:t>
      </w:r>
      <w:r w:rsidR="007144AC" w:rsidRPr="007144AC">
        <w:rPr>
          <w:rFonts w:cs="Arial"/>
          <w:b/>
          <w:sz w:val="22"/>
          <w:szCs w:val="22"/>
        </w:rPr>
        <w:t>Produkt 3122</w:t>
      </w:r>
      <w:r w:rsidR="007144AC">
        <w:rPr>
          <w:rFonts w:cs="Arial"/>
          <w:sz w:val="22"/>
          <w:szCs w:val="22"/>
        </w:rPr>
        <w:t xml:space="preserve"> „Eingliederungsleistungen“ zwei Zuordnungshinweise geändert und ein neuer Hinweis </w:t>
      </w:r>
      <w:r w:rsidR="00C05B9D">
        <w:rPr>
          <w:rFonts w:cs="Arial"/>
          <w:sz w:val="22"/>
          <w:szCs w:val="22"/>
        </w:rPr>
        <w:t>eingefügt</w:t>
      </w:r>
      <w:r w:rsidR="007144AC">
        <w:rPr>
          <w:rFonts w:cs="Arial"/>
          <w:sz w:val="22"/>
          <w:szCs w:val="22"/>
        </w:rPr>
        <w:t>.</w:t>
      </w:r>
    </w:p>
    <w:p w:rsidR="0041382A" w:rsidRDefault="0041382A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41382A" w:rsidRDefault="00BF4200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.11</w:t>
      </w:r>
      <w:r w:rsidR="0041382A">
        <w:rPr>
          <w:rFonts w:cs="Arial"/>
          <w:sz w:val="22"/>
          <w:szCs w:val="22"/>
        </w:rPr>
        <w:tab/>
        <w:t>Unterhalb der Produktgruppe 312 „Grundsicherung für Arbeitsuchende nach dem Zweiten Buch Sozialgesetzbuch (SGB II) wurde</w:t>
      </w:r>
      <w:r w:rsidR="007E2390">
        <w:rPr>
          <w:rFonts w:cs="Arial"/>
          <w:sz w:val="22"/>
          <w:szCs w:val="22"/>
        </w:rPr>
        <w:t>n</w:t>
      </w:r>
      <w:r w:rsidR="0041382A">
        <w:rPr>
          <w:rFonts w:cs="Arial"/>
          <w:sz w:val="22"/>
          <w:szCs w:val="22"/>
        </w:rPr>
        <w:t xml:space="preserve"> bei dem </w:t>
      </w:r>
      <w:r w:rsidR="0041382A" w:rsidRPr="007144AC">
        <w:rPr>
          <w:rFonts w:cs="Arial"/>
          <w:b/>
          <w:sz w:val="22"/>
          <w:szCs w:val="22"/>
        </w:rPr>
        <w:t>Produkt</w:t>
      </w:r>
      <w:r w:rsidR="007E2390">
        <w:rPr>
          <w:rFonts w:cs="Arial"/>
          <w:b/>
          <w:sz w:val="22"/>
          <w:szCs w:val="22"/>
        </w:rPr>
        <w:t xml:space="preserve"> 3123</w:t>
      </w:r>
      <w:r w:rsidR="007E2390" w:rsidRPr="007E2390">
        <w:rPr>
          <w:rFonts w:cs="Arial"/>
          <w:sz w:val="22"/>
          <w:szCs w:val="22"/>
        </w:rPr>
        <w:t xml:space="preserve"> „Einmalige Leistungen“</w:t>
      </w:r>
      <w:r w:rsidR="007E2390">
        <w:rPr>
          <w:rFonts w:cs="Arial"/>
          <w:sz w:val="22"/>
          <w:szCs w:val="22"/>
        </w:rPr>
        <w:t xml:space="preserve"> zwei Zuordnungshinweise geändert.</w:t>
      </w:r>
    </w:p>
    <w:p w:rsidR="007E2390" w:rsidRDefault="007E2390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7E2390" w:rsidRDefault="00FD06D5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.12</w:t>
      </w:r>
      <w:r w:rsidR="007E2390">
        <w:rPr>
          <w:rFonts w:cs="Arial"/>
          <w:sz w:val="22"/>
          <w:szCs w:val="22"/>
        </w:rPr>
        <w:tab/>
      </w:r>
      <w:r w:rsidR="004066DD">
        <w:rPr>
          <w:rFonts w:cs="Arial"/>
          <w:sz w:val="22"/>
          <w:szCs w:val="22"/>
        </w:rPr>
        <w:t xml:space="preserve">Unterhalb der Produktgruppe 312 „Grundsicherung für Arbeitsuchende nach dem Zweiten Buch Sozialgesetzbuch (SGB II) wurden bei dem </w:t>
      </w:r>
      <w:r w:rsidR="004066DD" w:rsidRPr="007144AC">
        <w:rPr>
          <w:rFonts w:cs="Arial"/>
          <w:b/>
          <w:sz w:val="22"/>
          <w:szCs w:val="22"/>
        </w:rPr>
        <w:t>Produkt</w:t>
      </w:r>
      <w:r w:rsidR="004066DD">
        <w:rPr>
          <w:rFonts w:cs="Arial"/>
          <w:b/>
          <w:sz w:val="22"/>
          <w:szCs w:val="22"/>
        </w:rPr>
        <w:t xml:space="preserve"> 3125 </w:t>
      </w:r>
      <w:r w:rsidR="004066DD" w:rsidRPr="004066DD">
        <w:rPr>
          <w:rFonts w:cs="Arial"/>
          <w:sz w:val="22"/>
          <w:szCs w:val="22"/>
        </w:rPr>
        <w:t>„Eingliederungsleistungen/Optionsgemeinden“</w:t>
      </w:r>
      <w:r w:rsidR="004066DD">
        <w:rPr>
          <w:rFonts w:cs="Arial"/>
          <w:sz w:val="22"/>
          <w:szCs w:val="22"/>
        </w:rPr>
        <w:t xml:space="preserve"> </w:t>
      </w:r>
      <w:r w:rsidR="000F02DE">
        <w:rPr>
          <w:rFonts w:cs="Arial"/>
          <w:sz w:val="22"/>
          <w:szCs w:val="22"/>
        </w:rPr>
        <w:t xml:space="preserve">mehrere Zuordnungshinweise </w:t>
      </w:r>
      <w:r w:rsidR="002D6DEB">
        <w:rPr>
          <w:rFonts w:cs="Arial"/>
          <w:sz w:val="22"/>
          <w:szCs w:val="22"/>
        </w:rPr>
        <w:t>aktualisiert</w:t>
      </w:r>
      <w:r w:rsidR="000F02DE">
        <w:rPr>
          <w:rFonts w:cs="Arial"/>
          <w:sz w:val="22"/>
          <w:szCs w:val="22"/>
        </w:rPr>
        <w:t>.</w:t>
      </w:r>
    </w:p>
    <w:p w:rsidR="0039415C" w:rsidRDefault="0039415C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39415C" w:rsidRDefault="00E473C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4.3.13</w:t>
      </w:r>
      <w:r w:rsidR="0039415C">
        <w:rPr>
          <w:rFonts w:cs="Arial"/>
          <w:sz w:val="22"/>
          <w:szCs w:val="22"/>
        </w:rPr>
        <w:tab/>
        <w:t xml:space="preserve">Unterhalb der Produktgruppe 313 „Leistungen nach dem Asylbewerberleistungsgesetz“ wurde bei dem </w:t>
      </w:r>
      <w:r w:rsidR="0039415C" w:rsidRPr="003B5E83">
        <w:rPr>
          <w:rFonts w:cs="Arial"/>
          <w:b/>
          <w:sz w:val="22"/>
          <w:szCs w:val="22"/>
        </w:rPr>
        <w:t>empfohlenen Produkt</w:t>
      </w:r>
      <w:r w:rsidR="0039415C">
        <w:rPr>
          <w:rFonts w:cs="Arial"/>
          <w:b/>
          <w:sz w:val="22"/>
          <w:szCs w:val="22"/>
        </w:rPr>
        <w:t xml:space="preserve"> (3131) </w:t>
      </w:r>
      <w:r w:rsidR="0039415C" w:rsidRPr="0039415C">
        <w:rPr>
          <w:rFonts w:cs="Arial"/>
          <w:sz w:val="22"/>
          <w:szCs w:val="22"/>
        </w:rPr>
        <w:t>„Leistungen in besonderen</w:t>
      </w:r>
      <w:r w:rsidR="0039415C">
        <w:rPr>
          <w:rFonts w:cs="Arial"/>
          <w:sz w:val="22"/>
          <w:szCs w:val="22"/>
        </w:rPr>
        <w:t xml:space="preserve"> Fällen“ ein Zuordnungshinweis </w:t>
      </w:r>
      <w:r w:rsidR="00C05B9D">
        <w:rPr>
          <w:rFonts w:cs="Arial"/>
          <w:sz w:val="22"/>
          <w:szCs w:val="22"/>
        </w:rPr>
        <w:t>eingefügt</w:t>
      </w:r>
      <w:r w:rsidR="0039415C">
        <w:rPr>
          <w:rFonts w:cs="Arial"/>
          <w:sz w:val="22"/>
          <w:szCs w:val="22"/>
        </w:rPr>
        <w:t>.</w:t>
      </w:r>
    </w:p>
    <w:p w:rsidR="003B5E83" w:rsidRDefault="003B5E83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3B5E83" w:rsidRDefault="003B5E83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</w:t>
      </w:r>
      <w:r w:rsidR="00BF4200">
        <w:rPr>
          <w:rFonts w:cs="Arial"/>
          <w:sz w:val="22"/>
          <w:szCs w:val="22"/>
        </w:rPr>
        <w:t>3</w:t>
      </w:r>
      <w:r w:rsidR="00E473C2">
        <w:rPr>
          <w:rFonts w:cs="Arial"/>
          <w:sz w:val="22"/>
          <w:szCs w:val="22"/>
        </w:rPr>
        <w:t>.14</w:t>
      </w:r>
      <w:r>
        <w:rPr>
          <w:rFonts w:cs="Arial"/>
          <w:sz w:val="22"/>
          <w:szCs w:val="22"/>
        </w:rPr>
        <w:tab/>
        <w:t xml:space="preserve">Unterhalb der Produktgruppe 313 „Leistungen nach dem Asylbewerberleistungsgesetz“ wurde bei dem </w:t>
      </w:r>
      <w:r w:rsidRPr="003B5E83">
        <w:rPr>
          <w:rFonts w:cs="Arial"/>
          <w:b/>
          <w:sz w:val="22"/>
          <w:szCs w:val="22"/>
        </w:rPr>
        <w:t>empfohlenen Produkt (31311)</w:t>
      </w:r>
      <w:r>
        <w:rPr>
          <w:rFonts w:cs="Arial"/>
          <w:sz w:val="22"/>
          <w:szCs w:val="22"/>
        </w:rPr>
        <w:t xml:space="preserve"> „Hilfe zum Lebensunterhalt“ ein Zuordnungshinweis </w:t>
      </w:r>
      <w:r w:rsidR="00C05B9D">
        <w:rPr>
          <w:rFonts w:cs="Arial"/>
          <w:sz w:val="22"/>
          <w:szCs w:val="22"/>
        </w:rPr>
        <w:t>eingefügt</w:t>
      </w:r>
      <w:r>
        <w:rPr>
          <w:rFonts w:cs="Arial"/>
          <w:sz w:val="22"/>
          <w:szCs w:val="22"/>
        </w:rPr>
        <w:t>.</w:t>
      </w:r>
    </w:p>
    <w:p w:rsidR="00532538" w:rsidRDefault="00532538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532538" w:rsidRDefault="00E473C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4.3.15</w:t>
      </w:r>
      <w:r w:rsidR="00532538">
        <w:rPr>
          <w:rFonts w:cs="Arial"/>
          <w:sz w:val="22"/>
          <w:szCs w:val="22"/>
        </w:rPr>
        <w:tab/>
        <w:t xml:space="preserve">Unterhalb der Produktgruppe 313 „Leistungen nach dem Asylbewerberleistungsgesetz“ wurde bei dem </w:t>
      </w:r>
      <w:r w:rsidR="00532538">
        <w:rPr>
          <w:rFonts w:cs="Arial"/>
          <w:b/>
          <w:sz w:val="22"/>
          <w:szCs w:val="22"/>
        </w:rPr>
        <w:t>empfohlenen Produkt (31312</w:t>
      </w:r>
      <w:r w:rsidR="00532538" w:rsidRPr="003B5E83">
        <w:rPr>
          <w:rFonts w:cs="Arial"/>
          <w:b/>
          <w:sz w:val="22"/>
          <w:szCs w:val="22"/>
        </w:rPr>
        <w:t>)</w:t>
      </w:r>
      <w:r w:rsidR="00532538">
        <w:rPr>
          <w:rFonts w:cs="Arial"/>
          <w:sz w:val="22"/>
          <w:szCs w:val="22"/>
        </w:rPr>
        <w:t xml:space="preserve"> „Hilfe in besonderen Lebenslagen“ ein Zuordnungshinweis </w:t>
      </w:r>
      <w:r w:rsidR="00C05B9D">
        <w:rPr>
          <w:rFonts w:cs="Arial"/>
          <w:sz w:val="22"/>
          <w:szCs w:val="22"/>
        </w:rPr>
        <w:t>eingefügt</w:t>
      </w:r>
      <w:r w:rsidR="00532538">
        <w:rPr>
          <w:rFonts w:cs="Arial"/>
          <w:sz w:val="22"/>
          <w:szCs w:val="22"/>
        </w:rPr>
        <w:t>.</w:t>
      </w:r>
    </w:p>
    <w:p w:rsidR="00D958F4" w:rsidRDefault="00D958F4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D958F4" w:rsidRDefault="00FD06D5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.16</w:t>
      </w:r>
      <w:r w:rsidR="00D958F4">
        <w:rPr>
          <w:rFonts w:cs="Arial"/>
          <w:sz w:val="22"/>
          <w:szCs w:val="22"/>
        </w:rPr>
        <w:tab/>
        <w:t xml:space="preserve">Unterhalb der Produktgruppe 313 „Leistungen nach dem Asylbewerberleistungsgesetz“ wurde bei dem </w:t>
      </w:r>
      <w:r w:rsidR="00D958F4" w:rsidRPr="003B5E83">
        <w:rPr>
          <w:rFonts w:cs="Arial"/>
          <w:b/>
          <w:sz w:val="22"/>
          <w:szCs w:val="22"/>
        </w:rPr>
        <w:t>empfohlenen Produkt</w:t>
      </w:r>
      <w:r w:rsidR="00D958F4">
        <w:rPr>
          <w:rFonts w:cs="Arial"/>
          <w:b/>
          <w:sz w:val="22"/>
          <w:szCs w:val="22"/>
        </w:rPr>
        <w:t xml:space="preserve"> (313</w:t>
      </w:r>
      <w:r w:rsidR="009C29E5">
        <w:rPr>
          <w:rFonts w:cs="Arial"/>
          <w:b/>
          <w:sz w:val="22"/>
          <w:szCs w:val="22"/>
        </w:rPr>
        <w:t>21</w:t>
      </w:r>
      <w:r w:rsidR="00D958F4">
        <w:rPr>
          <w:rFonts w:cs="Arial"/>
          <w:b/>
          <w:sz w:val="22"/>
          <w:szCs w:val="22"/>
        </w:rPr>
        <w:t xml:space="preserve">) </w:t>
      </w:r>
      <w:r w:rsidR="00D958F4" w:rsidRPr="00D958F4">
        <w:rPr>
          <w:rFonts w:cs="Arial"/>
          <w:sz w:val="22"/>
          <w:szCs w:val="22"/>
        </w:rPr>
        <w:t>„</w:t>
      </w:r>
      <w:r w:rsidR="009C29E5">
        <w:rPr>
          <w:rFonts w:cs="Arial"/>
          <w:sz w:val="22"/>
          <w:szCs w:val="22"/>
        </w:rPr>
        <w:t>Grundleistungen in Form von Sachleistungen</w:t>
      </w:r>
      <w:r w:rsidR="00D958F4" w:rsidRPr="00D958F4">
        <w:rPr>
          <w:rFonts w:cs="Arial"/>
          <w:sz w:val="22"/>
          <w:szCs w:val="22"/>
        </w:rPr>
        <w:t>“</w:t>
      </w:r>
      <w:r w:rsidR="00D958F4">
        <w:rPr>
          <w:rFonts w:cs="Arial"/>
          <w:sz w:val="22"/>
          <w:szCs w:val="22"/>
        </w:rPr>
        <w:t xml:space="preserve"> </w:t>
      </w:r>
      <w:r w:rsidR="00DD2E08">
        <w:rPr>
          <w:rFonts w:cs="Arial"/>
          <w:sz w:val="22"/>
          <w:szCs w:val="22"/>
        </w:rPr>
        <w:t xml:space="preserve">ein Zuordnungshinweis </w:t>
      </w:r>
      <w:r w:rsidR="00C05B9D">
        <w:rPr>
          <w:rFonts w:cs="Arial"/>
          <w:sz w:val="22"/>
          <w:szCs w:val="22"/>
        </w:rPr>
        <w:t>eingefügt</w:t>
      </w:r>
      <w:r w:rsidR="00DD2E08">
        <w:rPr>
          <w:rFonts w:cs="Arial"/>
          <w:sz w:val="22"/>
          <w:szCs w:val="22"/>
        </w:rPr>
        <w:t>.</w:t>
      </w:r>
    </w:p>
    <w:p w:rsidR="00B3004D" w:rsidRDefault="00B3004D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B03BEC" w:rsidRDefault="00E473C2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4.3.17</w:t>
      </w:r>
      <w:r w:rsidR="00B03BEC">
        <w:rPr>
          <w:rFonts w:cs="Arial"/>
          <w:sz w:val="22"/>
          <w:szCs w:val="22"/>
        </w:rPr>
        <w:tab/>
        <w:t xml:space="preserve">Unterhalb der Produktgruppe 315 „Soziale Einrichtungen“ wurde bei dem </w:t>
      </w:r>
      <w:r w:rsidR="00B03BEC" w:rsidRPr="003B5E83">
        <w:rPr>
          <w:rFonts w:cs="Arial"/>
          <w:b/>
          <w:sz w:val="22"/>
          <w:szCs w:val="22"/>
        </w:rPr>
        <w:t>empfohlenen Produkt</w:t>
      </w:r>
      <w:r w:rsidR="00B03BEC">
        <w:rPr>
          <w:rFonts w:cs="Arial"/>
          <w:b/>
          <w:sz w:val="22"/>
          <w:szCs w:val="22"/>
        </w:rPr>
        <w:t xml:space="preserve"> (3151</w:t>
      </w:r>
      <w:r w:rsidR="00B03BEC" w:rsidRPr="00B03BEC">
        <w:rPr>
          <w:rFonts w:cs="Arial"/>
          <w:sz w:val="22"/>
          <w:szCs w:val="22"/>
        </w:rPr>
        <w:t>) „</w:t>
      </w:r>
      <w:r w:rsidR="00DF219C">
        <w:rPr>
          <w:rFonts w:cs="Arial"/>
          <w:sz w:val="22"/>
          <w:szCs w:val="22"/>
        </w:rPr>
        <w:t xml:space="preserve">Soziale Einrichtungen für Ältere (ohne Pflegeeinrichtungen)“ ein Zuordnungsbeispiel </w:t>
      </w:r>
      <w:r w:rsidR="00C05B9D">
        <w:rPr>
          <w:rFonts w:cs="Arial"/>
          <w:sz w:val="22"/>
          <w:szCs w:val="22"/>
        </w:rPr>
        <w:t>eingefügt</w:t>
      </w:r>
      <w:r w:rsidR="00DF219C">
        <w:rPr>
          <w:rFonts w:cs="Arial"/>
          <w:sz w:val="22"/>
          <w:szCs w:val="22"/>
        </w:rPr>
        <w:t>.</w:t>
      </w:r>
    </w:p>
    <w:p w:rsidR="00FD06D5" w:rsidRDefault="00FD06D5" w:rsidP="00DE0DCB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</w:p>
    <w:p w:rsidR="004D0E7C" w:rsidRDefault="00FD06D5" w:rsidP="000029AE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.18</w:t>
      </w:r>
      <w:r w:rsidR="0048720F">
        <w:rPr>
          <w:rFonts w:cs="Arial"/>
          <w:sz w:val="22"/>
          <w:szCs w:val="22"/>
        </w:rPr>
        <w:tab/>
        <w:t xml:space="preserve">Unterhalb der Produktgruppe 315 „Soziale Einrichtungen“ </w:t>
      </w:r>
      <w:r w:rsidR="000029AE">
        <w:rPr>
          <w:rFonts w:cs="Arial"/>
          <w:sz w:val="22"/>
          <w:szCs w:val="22"/>
        </w:rPr>
        <w:t xml:space="preserve">wurde bei dem </w:t>
      </w:r>
      <w:r w:rsidR="000029AE" w:rsidRPr="003B5E83">
        <w:rPr>
          <w:rFonts w:cs="Arial"/>
          <w:b/>
          <w:sz w:val="22"/>
          <w:szCs w:val="22"/>
        </w:rPr>
        <w:t>empfohlenen Produkt</w:t>
      </w:r>
      <w:r w:rsidR="000029AE">
        <w:rPr>
          <w:rFonts w:cs="Arial"/>
          <w:b/>
          <w:sz w:val="22"/>
          <w:szCs w:val="22"/>
        </w:rPr>
        <w:t xml:space="preserve"> (3152) </w:t>
      </w:r>
      <w:r w:rsidR="000029AE" w:rsidRPr="000029AE">
        <w:rPr>
          <w:rFonts w:cs="Arial"/>
          <w:sz w:val="22"/>
          <w:szCs w:val="22"/>
        </w:rPr>
        <w:t>„Soziale Einrichtungen für pflegebedürftige Menschen“</w:t>
      </w:r>
      <w:r w:rsidR="000029AE">
        <w:rPr>
          <w:rFonts w:cs="Arial"/>
          <w:sz w:val="22"/>
          <w:szCs w:val="22"/>
        </w:rPr>
        <w:t xml:space="preserve"> ein Zuordnungsbeispiel </w:t>
      </w:r>
      <w:r w:rsidR="00C05B9D">
        <w:rPr>
          <w:rFonts w:cs="Arial"/>
          <w:sz w:val="22"/>
          <w:szCs w:val="22"/>
        </w:rPr>
        <w:t>eingefügt</w:t>
      </w:r>
      <w:r w:rsidR="000029AE">
        <w:rPr>
          <w:rFonts w:cs="Arial"/>
          <w:sz w:val="22"/>
          <w:szCs w:val="22"/>
        </w:rPr>
        <w:t>.</w:t>
      </w:r>
    </w:p>
    <w:p w:rsidR="00D20D1A" w:rsidRDefault="00D20D1A" w:rsidP="000029AE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20D1A" w:rsidRDefault="00E473C2" w:rsidP="000029AE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4.3.19</w:t>
      </w:r>
      <w:r w:rsidR="00D20D1A">
        <w:rPr>
          <w:rFonts w:cs="Arial"/>
          <w:sz w:val="22"/>
          <w:szCs w:val="22"/>
        </w:rPr>
        <w:tab/>
        <w:t xml:space="preserve">Unterhalb der Produktgruppe 315 „Soziale Einrichtungen“ wurde das </w:t>
      </w:r>
      <w:r w:rsidR="00D20D1A" w:rsidRPr="00D20D1A">
        <w:rPr>
          <w:rFonts w:cs="Arial"/>
          <w:b/>
          <w:sz w:val="22"/>
          <w:szCs w:val="22"/>
        </w:rPr>
        <w:t xml:space="preserve">bisher </w:t>
      </w:r>
      <w:r w:rsidR="00D20D1A">
        <w:rPr>
          <w:rFonts w:cs="Arial"/>
          <w:b/>
          <w:sz w:val="22"/>
          <w:szCs w:val="22"/>
        </w:rPr>
        <w:t>empfohlene</w:t>
      </w:r>
      <w:r w:rsidR="00D20D1A" w:rsidRPr="003B5E83">
        <w:rPr>
          <w:rFonts w:cs="Arial"/>
          <w:b/>
          <w:sz w:val="22"/>
          <w:szCs w:val="22"/>
        </w:rPr>
        <w:t xml:space="preserve"> Produkt</w:t>
      </w:r>
      <w:r w:rsidR="00D20D1A">
        <w:rPr>
          <w:rFonts w:cs="Arial"/>
          <w:b/>
          <w:sz w:val="22"/>
          <w:szCs w:val="22"/>
        </w:rPr>
        <w:t xml:space="preserve"> 3155 verbindlich festgelegt</w:t>
      </w:r>
      <w:r w:rsidR="00D20D1A" w:rsidRPr="00D20D1A">
        <w:rPr>
          <w:rFonts w:cs="Arial"/>
          <w:sz w:val="22"/>
          <w:szCs w:val="22"/>
        </w:rPr>
        <w:t>. Zudem</w:t>
      </w:r>
      <w:r w:rsidR="00D20D1A">
        <w:rPr>
          <w:rFonts w:cs="Arial"/>
          <w:b/>
          <w:sz w:val="22"/>
          <w:szCs w:val="22"/>
        </w:rPr>
        <w:t xml:space="preserve"> </w:t>
      </w:r>
      <w:r w:rsidR="00D20D1A" w:rsidRPr="00D20D1A">
        <w:rPr>
          <w:rFonts w:cs="Arial"/>
          <w:sz w:val="22"/>
          <w:szCs w:val="22"/>
        </w:rPr>
        <w:t>wurden bei dem Produkt 3155 zwei Zuordnungsbeispiele gestrichen</w:t>
      </w:r>
      <w:r w:rsidR="00D20D1A">
        <w:rPr>
          <w:rFonts w:cs="Arial"/>
          <w:sz w:val="22"/>
          <w:szCs w:val="22"/>
        </w:rPr>
        <w:t xml:space="preserve"> und </w:t>
      </w:r>
      <w:r w:rsidR="00D60998">
        <w:rPr>
          <w:rFonts w:cs="Arial"/>
          <w:sz w:val="22"/>
          <w:szCs w:val="22"/>
        </w:rPr>
        <w:t>mehrere neue</w:t>
      </w:r>
      <w:r w:rsidR="00D20D1A">
        <w:rPr>
          <w:rFonts w:cs="Arial"/>
          <w:sz w:val="22"/>
          <w:szCs w:val="22"/>
        </w:rPr>
        <w:t xml:space="preserve"> </w:t>
      </w:r>
      <w:r w:rsidR="00C05B9D">
        <w:rPr>
          <w:rFonts w:cs="Arial"/>
          <w:sz w:val="22"/>
          <w:szCs w:val="22"/>
        </w:rPr>
        <w:t>eingefügt</w:t>
      </w:r>
      <w:r w:rsidR="00D20D1A">
        <w:rPr>
          <w:rFonts w:cs="Arial"/>
          <w:sz w:val="22"/>
          <w:szCs w:val="22"/>
        </w:rPr>
        <w:t>.</w:t>
      </w:r>
    </w:p>
    <w:p w:rsidR="00172E3A" w:rsidRDefault="00172E3A" w:rsidP="000029AE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2D7C26" w:rsidRDefault="00FD06D5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.20</w:t>
      </w:r>
      <w:r w:rsidR="00172E3A">
        <w:rPr>
          <w:rFonts w:cs="Arial"/>
          <w:sz w:val="22"/>
          <w:szCs w:val="22"/>
        </w:rPr>
        <w:tab/>
      </w:r>
      <w:r w:rsidR="002D7C26">
        <w:rPr>
          <w:rFonts w:cs="Arial"/>
          <w:sz w:val="22"/>
          <w:szCs w:val="22"/>
        </w:rPr>
        <w:t xml:space="preserve">Unterhalb der Produktgruppe 351 „Sonstige soziale Hilfen und Leistungen“ wurde </w:t>
      </w:r>
      <w:r w:rsidR="00517F89">
        <w:rPr>
          <w:rFonts w:cs="Arial"/>
          <w:sz w:val="22"/>
          <w:szCs w:val="22"/>
        </w:rPr>
        <w:t>die Bezeichnung des</w:t>
      </w:r>
      <w:r w:rsidR="002D7C26">
        <w:rPr>
          <w:rFonts w:cs="Arial"/>
          <w:sz w:val="22"/>
          <w:szCs w:val="22"/>
        </w:rPr>
        <w:t xml:space="preserve"> </w:t>
      </w:r>
      <w:r w:rsidR="002D7C26" w:rsidRPr="002D7C26">
        <w:rPr>
          <w:rFonts w:cs="Arial"/>
          <w:b/>
          <w:sz w:val="22"/>
          <w:szCs w:val="22"/>
        </w:rPr>
        <w:t>empfohlenen Produkt</w:t>
      </w:r>
      <w:r w:rsidR="00517F89">
        <w:rPr>
          <w:rFonts w:cs="Arial"/>
          <w:b/>
          <w:sz w:val="22"/>
          <w:szCs w:val="22"/>
        </w:rPr>
        <w:t>es</w:t>
      </w:r>
      <w:r w:rsidR="002D7C26" w:rsidRPr="002D7C26">
        <w:rPr>
          <w:rFonts w:cs="Arial"/>
          <w:b/>
          <w:sz w:val="22"/>
          <w:szCs w:val="22"/>
        </w:rPr>
        <w:t xml:space="preserve"> (3511)</w:t>
      </w:r>
      <w:r w:rsidR="002D7C26">
        <w:rPr>
          <w:rFonts w:cs="Arial"/>
          <w:sz w:val="22"/>
          <w:szCs w:val="22"/>
        </w:rPr>
        <w:t xml:space="preserve"> geändert in „</w:t>
      </w:r>
      <w:r w:rsidR="002D7C26" w:rsidRPr="002D7C26">
        <w:rPr>
          <w:rFonts w:cs="Arial"/>
          <w:sz w:val="22"/>
          <w:szCs w:val="22"/>
        </w:rPr>
        <w:t>Krankenversorgung nach § 276 LAG - örtlicher Träger</w:t>
      </w:r>
      <w:r w:rsidR="002D7C26">
        <w:rPr>
          <w:rFonts w:cs="Arial"/>
          <w:sz w:val="22"/>
          <w:szCs w:val="22"/>
        </w:rPr>
        <w:t>“.</w:t>
      </w:r>
    </w:p>
    <w:p w:rsidR="0099564F" w:rsidRDefault="0099564F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99564F" w:rsidRDefault="00FD06D5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.21</w:t>
      </w:r>
      <w:r w:rsidR="0099564F">
        <w:rPr>
          <w:rFonts w:cs="Arial"/>
          <w:sz w:val="22"/>
          <w:szCs w:val="22"/>
        </w:rPr>
        <w:tab/>
        <w:t xml:space="preserve">Unterhalb der Produktgruppe 351 „Sonstige soziale Hilfen und Leistungen“ wurde </w:t>
      </w:r>
      <w:r w:rsidR="00517F89">
        <w:rPr>
          <w:rFonts w:cs="Arial"/>
          <w:sz w:val="22"/>
          <w:szCs w:val="22"/>
        </w:rPr>
        <w:t>die Bezeichnung des</w:t>
      </w:r>
      <w:r w:rsidR="0099564F">
        <w:rPr>
          <w:rFonts w:cs="Arial"/>
          <w:sz w:val="22"/>
          <w:szCs w:val="22"/>
        </w:rPr>
        <w:t xml:space="preserve"> </w:t>
      </w:r>
      <w:r w:rsidR="0099564F">
        <w:rPr>
          <w:rFonts w:cs="Arial"/>
          <w:b/>
          <w:sz w:val="22"/>
          <w:szCs w:val="22"/>
        </w:rPr>
        <w:t>empfohlenen Produkt</w:t>
      </w:r>
      <w:r w:rsidR="00517F89">
        <w:rPr>
          <w:rFonts w:cs="Arial"/>
          <w:b/>
          <w:sz w:val="22"/>
          <w:szCs w:val="22"/>
        </w:rPr>
        <w:t>es</w:t>
      </w:r>
      <w:r w:rsidR="0099564F">
        <w:rPr>
          <w:rFonts w:cs="Arial"/>
          <w:b/>
          <w:sz w:val="22"/>
          <w:szCs w:val="22"/>
        </w:rPr>
        <w:t xml:space="preserve"> (3512</w:t>
      </w:r>
      <w:r w:rsidR="0099564F" w:rsidRPr="002D7C26">
        <w:rPr>
          <w:rFonts w:cs="Arial"/>
          <w:b/>
          <w:sz w:val="22"/>
          <w:szCs w:val="22"/>
        </w:rPr>
        <w:t>)</w:t>
      </w:r>
      <w:r w:rsidR="0099564F">
        <w:rPr>
          <w:rFonts w:cs="Arial"/>
          <w:sz w:val="22"/>
          <w:szCs w:val="22"/>
        </w:rPr>
        <w:t xml:space="preserve"> geändert in „</w:t>
      </w:r>
      <w:r w:rsidR="0099564F" w:rsidRPr="002D7C26">
        <w:rPr>
          <w:rFonts w:cs="Arial"/>
          <w:sz w:val="22"/>
          <w:szCs w:val="22"/>
        </w:rPr>
        <w:t xml:space="preserve">Krankenversorgung nach § 276 LAG - </w:t>
      </w:r>
      <w:r w:rsidR="0099564F">
        <w:rPr>
          <w:rFonts w:cs="Arial"/>
          <w:sz w:val="22"/>
          <w:szCs w:val="22"/>
        </w:rPr>
        <w:t>über</w:t>
      </w:r>
      <w:r w:rsidR="0099564F" w:rsidRPr="002D7C26">
        <w:rPr>
          <w:rFonts w:cs="Arial"/>
          <w:sz w:val="22"/>
          <w:szCs w:val="22"/>
        </w:rPr>
        <w:t>örtlicher Träger</w:t>
      </w:r>
      <w:r w:rsidR="0099564F">
        <w:rPr>
          <w:rFonts w:cs="Arial"/>
          <w:sz w:val="22"/>
          <w:szCs w:val="22"/>
        </w:rPr>
        <w:t>“.</w:t>
      </w:r>
    </w:p>
    <w:p w:rsidR="0099564F" w:rsidRDefault="0099564F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99564F" w:rsidRDefault="00FD06D5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.22</w:t>
      </w:r>
      <w:r w:rsidR="00E1451B">
        <w:rPr>
          <w:rFonts w:cs="Arial"/>
          <w:sz w:val="22"/>
          <w:szCs w:val="22"/>
        </w:rPr>
        <w:tab/>
        <w:t xml:space="preserve">Unterhalb der Produktgruppe 351 „Sonstige soziale Hilfen und Leistungen“ </w:t>
      </w:r>
      <w:r w:rsidR="00517F89">
        <w:rPr>
          <w:rFonts w:cs="Arial"/>
          <w:sz w:val="22"/>
          <w:szCs w:val="22"/>
        </w:rPr>
        <w:t>wurde die Bezeichnung des</w:t>
      </w:r>
      <w:r w:rsidR="00E1451B">
        <w:rPr>
          <w:rFonts w:cs="Arial"/>
          <w:sz w:val="22"/>
          <w:szCs w:val="22"/>
        </w:rPr>
        <w:t xml:space="preserve"> </w:t>
      </w:r>
      <w:r w:rsidR="00E1451B">
        <w:rPr>
          <w:rFonts w:cs="Arial"/>
          <w:b/>
          <w:sz w:val="22"/>
          <w:szCs w:val="22"/>
        </w:rPr>
        <w:t>empfohlenen Produkt</w:t>
      </w:r>
      <w:r w:rsidR="00517F89">
        <w:rPr>
          <w:rFonts w:cs="Arial"/>
          <w:b/>
          <w:sz w:val="22"/>
          <w:szCs w:val="22"/>
        </w:rPr>
        <w:t>es</w:t>
      </w:r>
      <w:r w:rsidR="00E1451B">
        <w:rPr>
          <w:rFonts w:cs="Arial"/>
          <w:b/>
          <w:sz w:val="22"/>
          <w:szCs w:val="22"/>
        </w:rPr>
        <w:t xml:space="preserve"> (3513</w:t>
      </w:r>
      <w:r w:rsidR="00E1451B" w:rsidRPr="002D7C26">
        <w:rPr>
          <w:rFonts w:cs="Arial"/>
          <w:b/>
          <w:sz w:val="22"/>
          <w:szCs w:val="22"/>
        </w:rPr>
        <w:t>)</w:t>
      </w:r>
      <w:r w:rsidR="00E1451B">
        <w:rPr>
          <w:rFonts w:cs="Arial"/>
          <w:sz w:val="22"/>
          <w:szCs w:val="22"/>
        </w:rPr>
        <w:t xml:space="preserve"> geändert in „</w:t>
      </w:r>
      <w:r w:rsidR="00E1451B" w:rsidRPr="002D7C26">
        <w:rPr>
          <w:rFonts w:cs="Arial"/>
          <w:sz w:val="22"/>
          <w:szCs w:val="22"/>
        </w:rPr>
        <w:t xml:space="preserve">Krankenversorgung nach § 276 LAG </w:t>
      </w:r>
      <w:r w:rsidR="00E1451B">
        <w:rPr>
          <w:rFonts w:cs="Arial"/>
          <w:sz w:val="22"/>
          <w:szCs w:val="22"/>
        </w:rPr>
        <w:t>–</w:t>
      </w:r>
      <w:r w:rsidR="00E1451B" w:rsidRPr="002D7C26">
        <w:rPr>
          <w:rFonts w:cs="Arial"/>
          <w:sz w:val="22"/>
          <w:szCs w:val="22"/>
        </w:rPr>
        <w:t xml:space="preserve"> </w:t>
      </w:r>
      <w:r w:rsidR="00E1451B">
        <w:rPr>
          <w:rFonts w:cs="Arial"/>
          <w:sz w:val="22"/>
          <w:szCs w:val="22"/>
        </w:rPr>
        <w:t>für Deutsche im Ausland“.</w:t>
      </w:r>
    </w:p>
    <w:p w:rsidR="00FE5074" w:rsidRDefault="00FE5074" w:rsidP="00DE69E2">
      <w:pPr>
        <w:tabs>
          <w:tab w:val="left" w:pos="1134"/>
          <w:tab w:val="left" w:pos="1843"/>
        </w:tabs>
        <w:rPr>
          <w:rFonts w:cs="Arial"/>
          <w:sz w:val="22"/>
          <w:szCs w:val="22"/>
        </w:rPr>
      </w:pPr>
    </w:p>
    <w:p w:rsidR="00FE5074" w:rsidRDefault="00FE5074" w:rsidP="00FE5074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</w:t>
      </w:r>
      <w:r w:rsidR="00E473C2">
        <w:rPr>
          <w:rFonts w:cs="Arial"/>
          <w:sz w:val="22"/>
          <w:szCs w:val="22"/>
        </w:rPr>
        <w:t>23</w:t>
      </w:r>
      <w:r>
        <w:rPr>
          <w:rFonts w:cs="Arial"/>
          <w:sz w:val="22"/>
          <w:szCs w:val="22"/>
        </w:rPr>
        <w:tab/>
        <w:t xml:space="preserve">Bei dem </w:t>
      </w:r>
      <w:r w:rsidRPr="006A3740">
        <w:rPr>
          <w:rFonts w:cs="Arial"/>
          <w:b/>
          <w:sz w:val="22"/>
          <w:szCs w:val="22"/>
        </w:rPr>
        <w:t>Produktbereich 36</w:t>
      </w:r>
      <w:r>
        <w:rPr>
          <w:rFonts w:cs="Arial"/>
          <w:sz w:val="22"/>
          <w:szCs w:val="22"/>
        </w:rPr>
        <w:t xml:space="preserve"> </w:t>
      </w:r>
      <w:r w:rsidR="00147365">
        <w:rPr>
          <w:rFonts w:cs="Arial"/>
          <w:sz w:val="22"/>
          <w:szCs w:val="22"/>
        </w:rPr>
        <w:t>„Kinder-, Jugend- und Familienhilfe“</w:t>
      </w:r>
      <w:r>
        <w:rPr>
          <w:rFonts w:cs="Arial"/>
          <w:sz w:val="22"/>
          <w:szCs w:val="22"/>
        </w:rPr>
        <w:t xml:space="preserve"> wurde ein zusätzlicher Hinweis auf den entsprechenden </w:t>
      </w:r>
      <w:proofErr w:type="spellStart"/>
      <w:r>
        <w:rPr>
          <w:rFonts w:cs="Arial"/>
          <w:sz w:val="22"/>
          <w:szCs w:val="22"/>
        </w:rPr>
        <w:t>kameralen</w:t>
      </w:r>
      <w:proofErr w:type="spellEnd"/>
      <w:r>
        <w:rPr>
          <w:rFonts w:cs="Arial"/>
          <w:sz w:val="22"/>
          <w:szCs w:val="22"/>
        </w:rPr>
        <w:t xml:space="preserve"> Abschnitt eingefügt.</w:t>
      </w:r>
    </w:p>
    <w:p w:rsidR="00147365" w:rsidRDefault="00147365" w:rsidP="00FE5074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147365" w:rsidRDefault="00E473C2" w:rsidP="00FE5074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4.3.24</w:t>
      </w:r>
      <w:r w:rsidR="00147365">
        <w:rPr>
          <w:rFonts w:cs="Arial"/>
          <w:sz w:val="22"/>
          <w:szCs w:val="22"/>
        </w:rPr>
        <w:tab/>
        <w:t>Unterhalb des Produktber</w:t>
      </w:r>
      <w:r w:rsidR="00A9518A">
        <w:rPr>
          <w:rFonts w:cs="Arial"/>
          <w:sz w:val="22"/>
          <w:szCs w:val="22"/>
        </w:rPr>
        <w:t>eich</w:t>
      </w:r>
      <w:r w:rsidR="00147365">
        <w:rPr>
          <w:rFonts w:cs="Arial"/>
          <w:sz w:val="22"/>
          <w:szCs w:val="22"/>
        </w:rPr>
        <w:t xml:space="preserve">s 36 „Kinder-, Jugend- und Familienhilfe“ wurde bei der Bezeichnung der </w:t>
      </w:r>
      <w:r w:rsidR="00147365" w:rsidRPr="00952B54">
        <w:rPr>
          <w:rFonts w:cs="Arial"/>
          <w:b/>
          <w:sz w:val="22"/>
          <w:szCs w:val="22"/>
        </w:rPr>
        <w:t>Produktgruppe 361</w:t>
      </w:r>
      <w:r w:rsidR="00147365">
        <w:rPr>
          <w:rFonts w:cs="Arial"/>
          <w:sz w:val="22"/>
          <w:szCs w:val="22"/>
        </w:rPr>
        <w:t xml:space="preserve"> „Förderung von Kindern in Tageseinrichtungen und in Tagespflege“ ein Zuordnungshinweis eingefügt.</w:t>
      </w:r>
    </w:p>
    <w:p w:rsidR="00147365" w:rsidRDefault="00147365" w:rsidP="00FE5074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001B81" w:rsidRDefault="00FD06D5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.25</w:t>
      </w:r>
      <w:r w:rsidR="00001B81">
        <w:rPr>
          <w:rFonts w:cs="Arial"/>
          <w:sz w:val="22"/>
          <w:szCs w:val="22"/>
        </w:rPr>
        <w:tab/>
        <w:t xml:space="preserve">Unterhalb der </w:t>
      </w:r>
      <w:r w:rsidR="00001B81" w:rsidRPr="00952B54">
        <w:rPr>
          <w:rFonts w:cs="Arial"/>
          <w:b/>
          <w:sz w:val="22"/>
          <w:szCs w:val="22"/>
        </w:rPr>
        <w:t>Produktgruppe 361</w:t>
      </w:r>
      <w:r w:rsidR="00001B81">
        <w:rPr>
          <w:rFonts w:cs="Arial"/>
          <w:sz w:val="22"/>
          <w:szCs w:val="22"/>
        </w:rPr>
        <w:t xml:space="preserve"> „Förderung von Kindern in Tageseinrichtungen und in Tagespflege“ wurde ein Zuordnungshinweis eingefügt.</w:t>
      </w:r>
    </w:p>
    <w:p w:rsidR="00147365" w:rsidRDefault="00147365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147365" w:rsidRDefault="00147365" w:rsidP="00147365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ab/>
        <w:t>4.3.</w:t>
      </w:r>
      <w:r w:rsidR="00E473C2">
        <w:rPr>
          <w:rFonts w:cs="Arial"/>
          <w:sz w:val="22"/>
          <w:szCs w:val="22"/>
        </w:rPr>
        <w:t>26</w:t>
      </w:r>
      <w:r w:rsidR="00A9518A">
        <w:rPr>
          <w:rFonts w:cs="Arial"/>
          <w:sz w:val="22"/>
          <w:szCs w:val="22"/>
        </w:rPr>
        <w:tab/>
        <w:t>Unterhalb des Produktbereich</w:t>
      </w:r>
      <w:r>
        <w:rPr>
          <w:rFonts w:cs="Arial"/>
          <w:sz w:val="22"/>
          <w:szCs w:val="22"/>
        </w:rPr>
        <w:t xml:space="preserve">s 36 „Kinder-, Jugend- und Familienhilfe“ wurde bei der Bezeichnung der </w:t>
      </w:r>
      <w:r w:rsidRPr="00952B54">
        <w:rPr>
          <w:rFonts w:cs="Arial"/>
          <w:b/>
          <w:sz w:val="22"/>
          <w:szCs w:val="22"/>
        </w:rPr>
        <w:t>Produktgruppe 36</w:t>
      </w:r>
      <w:r>
        <w:rPr>
          <w:rFonts w:cs="Arial"/>
          <w:b/>
          <w:sz w:val="22"/>
          <w:szCs w:val="22"/>
        </w:rPr>
        <w:t xml:space="preserve">2 </w:t>
      </w:r>
      <w:r w:rsidR="00A9518A">
        <w:rPr>
          <w:rFonts w:cs="Arial"/>
          <w:sz w:val="22"/>
          <w:szCs w:val="22"/>
        </w:rPr>
        <w:t>„Jugendarbeit“</w:t>
      </w:r>
      <w:r>
        <w:rPr>
          <w:rFonts w:cs="Arial"/>
          <w:sz w:val="22"/>
          <w:szCs w:val="22"/>
        </w:rPr>
        <w:t xml:space="preserve"> ein Zuordnungshinweis eingefügt.</w:t>
      </w:r>
    </w:p>
    <w:p w:rsidR="00E827AC" w:rsidRDefault="00E827AC" w:rsidP="00147365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E827AC" w:rsidRDefault="00E827AC" w:rsidP="00147365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4.3.2</w:t>
      </w:r>
      <w:r w:rsidR="00E473C2">
        <w:rPr>
          <w:rFonts w:cs="Arial"/>
          <w:sz w:val="22"/>
          <w:szCs w:val="22"/>
        </w:rPr>
        <w:t>7</w:t>
      </w:r>
      <w:r>
        <w:rPr>
          <w:rFonts w:cs="Arial"/>
          <w:sz w:val="22"/>
          <w:szCs w:val="22"/>
        </w:rPr>
        <w:tab/>
      </w:r>
      <w:r w:rsidR="00A9518A">
        <w:rPr>
          <w:rFonts w:cs="Arial"/>
          <w:sz w:val="22"/>
          <w:szCs w:val="22"/>
        </w:rPr>
        <w:t>Unterhalb des Produktbereich</w:t>
      </w:r>
      <w:r>
        <w:rPr>
          <w:rFonts w:cs="Arial"/>
          <w:sz w:val="22"/>
          <w:szCs w:val="22"/>
        </w:rPr>
        <w:t xml:space="preserve">s 36 „Kinder-, Jugend- und Familienhilfe“ wurde bei der Bezeichnung der </w:t>
      </w:r>
      <w:r w:rsidRPr="00952B54">
        <w:rPr>
          <w:rFonts w:cs="Arial"/>
          <w:b/>
          <w:sz w:val="22"/>
          <w:szCs w:val="22"/>
        </w:rPr>
        <w:t>Produktgruppe 36</w:t>
      </w:r>
      <w:r>
        <w:rPr>
          <w:rFonts w:cs="Arial"/>
          <w:b/>
          <w:sz w:val="22"/>
          <w:szCs w:val="22"/>
        </w:rPr>
        <w:t xml:space="preserve">3 </w:t>
      </w:r>
      <w:r w:rsidRPr="00E827AC">
        <w:rPr>
          <w:rFonts w:cs="Arial"/>
          <w:sz w:val="22"/>
          <w:szCs w:val="22"/>
        </w:rPr>
        <w:t>„Sonstige Leistungen der Kinder-, Jugend- und Familienhilfe“</w:t>
      </w:r>
      <w:r w:rsidR="003E7BF1">
        <w:rPr>
          <w:rFonts w:cs="Arial"/>
          <w:sz w:val="22"/>
          <w:szCs w:val="22"/>
        </w:rPr>
        <w:t xml:space="preserve"> ein Zuordnungshinweis eingefügt.</w:t>
      </w:r>
    </w:p>
    <w:p w:rsidR="00681051" w:rsidRDefault="00681051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681051" w:rsidRDefault="00681051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DF219C">
        <w:rPr>
          <w:rFonts w:cs="Arial"/>
          <w:sz w:val="22"/>
          <w:szCs w:val="22"/>
        </w:rPr>
        <w:t>4.3.</w:t>
      </w:r>
      <w:r w:rsidR="00E473C2">
        <w:rPr>
          <w:rFonts w:cs="Arial"/>
          <w:sz w:val="22"/>
          <w:szCs w:val="22"/>
        </w:rPr>
        <w:t>28</w:t>
      </w:r>
      <w:r>
        <w:rPr>
          <w:rFonts w:cs="Arial"/>
          <w:sz w:val="22"/>
          <w:szCs w:val="22"/>
        </w:rPr>
        <w:tab/>
        <w:t xml:space="preserve">Unterhalb der </w:t>
      </w:r>
      <w:r w:rsidRPr="00952B54">
        <w:rPr>
          <w:rFonts w:cs="Arial"/>
          <w:sz w:val="22"/>
          <w:szCs w:val="22"/>
        </w:rPr>
        <w:t>Produktgruppe 363</w:t>
      </w:r>
      <w:r>
        <w:rPr>
          <w:rFonts w:cs="Arial"/>
          <w:b/>
          <w:sz w:val="22"/>
          <w:szCs w:val="22"/>
        </w:rPr>
        <w:t xml:space="preserve"> </w:t>
      </w:r>
      <w:r w:rsidRPr="00952B54">
        <w:rPr>
          <w:rFonts w:cs="Arial"/>
          <w:sz w:val="22"/>
          <w:szCs w:val="22"/>
        </w:rPr>
        <w:t>„Sonstige Leistungen der</w:t>
      </w:r>
      <w:r>
        <w:rPr>
          <w:rFonts w:cs="Arial"/>
          <w:sz w:val="22"/>
          <w:szCs w:val="22"/>
        </w:rPr>
        <w:t xml:space="preserve"> Kind</w:t>
      </w:r>
      <w:r w:rsidR="003E7BF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er-, Jugend- und Familienhilfe“ wurde bei dem </w:t>
      </w:r>
      <w:r w:rsidRPr="00C3121F">
        <w:rPr>
          <w:rFonts w:cs="Arial"/>
          <w:b/>
          <w:sz w:val="22"/>
          <w:szCs w:val="22"/>
        </w:rPr>
        <w:t>empfohlenen Produkt (363</w:t>
      </w:r>
      <w:r>
        <w:rPr>
          <w:rFonts w:cs="Arial"/>
          <w:b/>
          <w:sz w:val="22"/>
          <w:szCs w:val="22"/>
        </w:rPr>
        <w:t>43</w:t>
      </w:r>
      <w:r w:rsidRPr="00C3121F">
        <w:rPr>
          <w:rFonts w:cs="Arial"/>
          <w:b/>
          <w:sz w:val="22"/>
          <w:szCs w:val="22"/>
        </w:rPr>
        <w:t>)</w:t>
      </w:r>
      <w:r>
        <w:rPr>
          <w:rFonts w:cs="Arial"/>
          <w:sz w:val="22"/>
          <w:szCs w:val="22"/>
        </w:rPr>
        <w:t xml:space="preserve"> „Eingliederungshilfe für seelisch behinderte Kinder und Jugendliche“ ein Zuordnungshinweis eingefügt.</w:t>
      </w:r>
    </w:p>
    <w:p w:rsidR="00A679B2" w:rsidRDefault="00A679B2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662895" w:rsidRDefault="00FD06D5" w:rsidP="005B31AE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.3</w:t>
      </w:r>
      <w:r w:rsidR="00DF219C">
        <w:rPr>
          <w:rFonts w:cs="Arial"/>
          <w:sz w:val="22"/>
          <w:szCs w:val="22"/>
        </w:rPr>
        <w:t>.</w:t>
      </w:r>
      <w:r w:rsidR="003E7BF1">
        <w:rPr>
          <w:rFonts w:cs="Arial"/>
          <w:sz w:val="22"/>
          <w:szCs w:val="22"/>
        </w:rPr>
        <w:t>2</w:t>
      </w:r>
      <w:r w:rsidR="00E473C2">
        <w:rPr>
          <w:rFonts w:cs="Arial"/>
          <w:sz w:val="22"/>
          <w:szCs w:val="22"/>
        </w:rPr>
        <w:t>9</w:t>
      </w:r>
      <w:r w:rsidR="00952B54">
        <w:rPr>
          <w:rFonts w:cs="Arial"/>
          <w:sz w:val="22"/>
          <w:szCs w:val="22"/>
        </w:rPr>
        <w:tab/>
        <w:t xml:space="preserve">Unterhalb der </w:t>
      </w:r>
      <w:r w:rsidR="00952B54" w:rsidRPr="00952B54">
        <w:rPr>
          <w:rFonts w:cs="Arial"/>
          <w:sz w:val="22"/>
          <w:szCs w:val="22"/>
        </w:rPr>
        <w:t>Produktgruppe 363</w:t>
      </w:r>
      <w:r w:rsidR="00952B54">
        <w:rPr>
          <w:rFonts w:cs="Arial"/>
          <w:b/>
          <w:sz w:val="22"/>
          <w:szCs w:val="22"/>
        </w:rPr>
        <w:t xml:space="preserve"> </w:t>
      </w:r>
      <w:r w:rsidR="00952B54" w:rsidRPr="00952B54">
        <w:rPr>
          <w:rFonts w:cs="Arial"/>
          <w:sz w:val="22"/>
          <w:szCs w:val="22"/>
        </w:rPr>
        <w:t>„Sonstige Leistungen der</w:t>
      </w:r>
      <w:r w:rsidR="00952B54">
        <w:rPr>
          <w:rFonts w:cs="Arial"/>
          <w:sz w:val="22"/>
          <w:szCs w:val="22"/>
        </w:rPr>
        <w:t xml:space="preserve"> Kinder-, Jugend- und Familienhilfe“ wurde bei dem </w:t>
      </w:r>
      <w:r w:rsidR="00952B54" w:rsidRPr="00C3121F">
        <w:rPr>
          <w:rFonts w:cs="Arial"/>
          <w:b/>
          <w:sz w:val="22"/>
          <w:szCs w:val="22"/>
        </w:rPr>
        <w:t>empfohlenen Produkt (36362)</w:t>
      </w:r>
      <w:r w:rsidR="005B31AE">
        <w:rPr>
          <w:rFonts w:cs="Arial"/>
          <w:sz w:val="22"/>
          <w:szCs w:val="22"/>
        </w:rPr>
        <w:t xml:space="preserve"> „</w:t>
      </w:r>
      <w:r w:rsidR="005B31AE" w:rsidRPr="005B31AE">
        <w:rPr>
          <w:rFonts w:cs="Arial"/>
          <w:sz w:val="22"/>
          <w:szCs w:val="22"/>
        </w:rPr>
        <w:t>Sonstige Aufgaben des überörtlichen Trägers</w:t>
      </w:r>
      <w:r w:rsidR="00C3121F">
        <w:rPr>
          <w:rFonts w:cs="Arial"/>
          <w:sz w:val="22"/>
          <w:szCs w:val="22"/>
        </w:rPr>
        <w:t>“ ein Zuordnungshinweis eingefügt.</w:t>
      </w:r>
    </w:p>
    <w:p w:rsidR="00662895" w:rsidRDefault="00662895" w:rsidP="005B31AE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5B31AE" w:rsidRDefault="00662895" w:rsidP="009B72E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 w:rsidR="00BF4200">
        <w:rPr>
          <w:rFonts w:cs="Arial"/>
          <w:sz w:val="22"/>
          <w:szCs w:val="22"/>
        </w:rPr>
        <w:t>.3</w:t>
      </w:r>
      <w:r w:rsidR="00E473C2">
        <w:rPr>
          <w:rFonts w:cs="Arial"/>
          <w:sz w:val="22"/>
          <w:szCs w:val="22"/>
        </w:rPr>
        <w:t>.30</w:t>
      </w:r>
      <w:r w:rsidR="009B72E9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Unterhalb der </w:t>
      </w:r>
      <w:r w:rsidRPr="00662895">
        <w:rPr>
          <w:rFonts w:cs="Arial"/>
          <w:b/>
          <w:sz w:val="22"/>
          <w:szCs w:val="22"/>
        </w:rPr>
        <w:t>Produktgruppe 365</w:t>
      </w:r>
      <w:r>
        <w:rPr>
          <w:rFonts w:cs="Arial"/>
          <w:sz w:val="22"/>
          <w:szCs w:val="22"/>
        </w:rPr>
        <w:t xml:space="preserve"> „Tageseinrichtungen für Kinder“ wurde ein Zuordnungshinweis eingefügt.</w:t>
      </w:r>
    </w:p>
    <w:p w:rsidR="007212FD" w:rsidRDefault="007212FD" w:rsidP="009B72E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7212FD" w:rsidRDefault="00FD06D5" w:rsidP="007212FD">
      <w:pPr>
        <w:tabs>
          <w:tab w:val="left" w:pos="426"/>
          <w:tab w:val="left" w:pos="1134"/>
        </w:tabs>
        <w:ind w:left="1134" w:hanging="113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.4</w:t>
      </w:r>
      <w:r w:rsidR="007212FD">
        <w:rPr>
          <w:rFonts w:cs="Arial"/>
          <w:sz w:val="22"/>
          <w:szCs w:val="22"/>
        </w:rPr>
        <w:tab/>
      </w:r>
      <w:r w:rsidR="007212FD" w:rsidRPr="00DE0DCB">
        <w:rPr>
          <w:rFonts w:cs="Arial"/>
          <w:b/>
          <w:sz w:val="22"/>
          <w:szCs w:val="22"/>
        </w:rPr>
        <w:t xml:space="preserve">Produktbereich </w:t>
      </w:r>
      <w:r w:rsidR="007212FD">
        <w:rPr>
          <w:rFonts w:cs="Arial"/>
          <w:b/>
          <w:sz w:val="22"/>
          <w:szCs w:val="22"/>
        </w:rPr>
        <w:t>4</w:t>
      </w:r>
      <w:r w:rsidR="007212FD">
        <w:rPr>
          <w:rFonts w:cs="Arial"/>
          <w:sz w:val="22"/>
          <w:szCs w:val="22"/>
        </w:rPr>
        <w:t xml:space="preserve"> „Gesundheit und Sport“ wurde wie folgt geändert:</w:t>
      </w:r>
    </w:p>
    <w:p w:rsidR="007212FD" w:rsidRDefault="007212FD" w:rsidP="007212FD">
      <w:pPr>
        <w:tabs>
          <w:tab w:val="left" w:pos="426"/>
          <w:tab w:val="left" w:pos="1134"/>
        </w:tabs>
        <w:ind w:left="1134" w:hanging="1134"/>
        <w:rPr>
          <w:rFonts w:cs="Arial"/>
          <w:sz w:val="22"/>
          <w:szCs w:val="22"/>
        </w:rPr>
      </w:pPr>
    </w:p>
    <w:p w:rsidR="007212FD" w:rsidRDefault="00FD06D5" w:rsidP="00680A35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.4</w:t>
      </w:r>
      <w:r w:rsidR="007212FD">
        <w:rPr>
          <w:rFonts w:cs="Arial"/>
          <w:sz w:val="22"/>
          <w:szCs w:val="22"/>
        </w:rPr>
        <w:t>.1</w:t>
      </w:r>
      <w:r w:rsidR="007212FD">
        <w:rPr>
          <w:rFonts w:cs="Arial"/>
          <w:sz w:val="22"/>
          <w:szCs w:val="22"/>
        </w:rPr>
        <w:tab/>
        <w:t xml:space="preserve">Unterhalb des Produktbereichs 41 „Gesundheitsdienste“ wurde bei der </w:t>
      </w:r>
      <w:r w:rsidR="007212FD" w:rsidRPr="00AF5438">
        <w:rPr>
          <w:rFonts w:cs="Arial"/>
          <w:b/>
          <w:sz w:val="22"/>
          <w:szCs w:val="22"/>
        </w:rPr>
        <w:t>Produktgruppe 411</w:t>
      </w:r>
      <w:r w:rsidR="007212FD">
        <w:rPr>
          <w:rFonts w:cs="Arial"/>
          <w:sz w:val="22"/>
          <w:szCs w:val="22"/>
        </w:rPr>
        <w:t xml:space="preserve"> </w:t>
      </w:r>
      <w:r w:rsidR="00AF5438">
        <w:rPr>
          <w:rFonts w:cs="Arial"/>
          <w:sz w:val="22"/>
          <w:szCs w:val="22"/>
        </w:rPr>
        <w:t>„Krankenhäuser“ ein Zuordnungsbeispiel eingefügt.</w:t>
      </w:r>
    </w:p>
    <w:p w:rsidR="00432F1E" w:rsidRDefault="00432F1E" w:rsidP="00AF5438">
      <w:pPr>
        <w:tabs>
          <w:tab w:val="left" w:pos="1134"/>
          <w:tab w:val="left" w:pos="1276"/>
          <w:tab w:val="left" w:pos="1985"/>
        </w:tabs>
        <w:ind w:left="1985" w:hanging="1985"/>
        <w:rPr>
          <w:rFonts w:cs="Arial"/>
          <w:sz w:val="22"/>
          <w:szCs w:val="22"/>
        </w:rPr>
      </w:pPr>
    </w:p>
    <w:p w:rsidR="00432F1E" w:rsidRDefault="00C32EB6" w:rsidP="00680A35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 w:rsidR="00BF4200">
        <w:rPr>
          <w:rFonts w:cs="Arial"/>
          <w:sz w:val="22"/>
          <w:szCs w:val="22"/>
        </w:rPr>
        <w:t>.4</w:t>
      </w:r>
      <w:r w:rsidR="00432F1E">
        <w:rPr>
          <w:rFonts w:cs="Arial"/>
          <w:sz w:val="22"/>
          <w:szCs w:val="22"/>
        </w:rPr>
        <w:t>.2</w:t>
      </w:r>
      <w:r w:rsidR="00432F1E">
        <w:rPr>
          <w:rFonts w:cs="Arial"/>
          <w:sz w:val="22"/>
          <w:szCs w:val="22"/>
        </w:rPr>
        <w:tab/>
        <w:t xml:space="preserve">Unterhalb des Produktbereichs 41 „Gesundheitsdienste“ wurde bei der </w:t>
      </w:r>
      <w:r w:rsidR="00432F1E" w:rsidRPr="00AF5438">
        <w:rPr>
          <w:rFonts w:cs="Arial"/>
          <w:b/>
          <w:sz w:val="22"/>
          <w:szCs w:val="22"/>
        </w:rPr>
        <w:t>Produktgruppe 41</w:t>
      </w:r>
      <w:r w:rsidR="00432F1E">
        <w:rPr>
          <w:rFonts w:cs="Arial"/>
          <w:b/>
          <w:sz w:val="22"/>
          <w:szCs w:val="22"/>
        </w:rPr>
        <w:t>4</w:t>
      </w:r>
      <w:r w:rsidR="00432F1E">
        <w:rPr>
          <w:rFonts w:cs="Arial"/>
          <w:sz w:val="22"/>
          <w:szCs w:val="22"/>
        </w:rPr>
        <w:t xml:space="preserve"> „Maßnahmen der Gesundheitspflege“ ein Zuordnungshinweis eingefügt.</w:t>
      </w:r>
    </w:p>
    <w:p w:rsidR="00D01E57" w:rsidRDefault="00D01E57" w:rsidP="00680A35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D01E57" w:rsidRDefault="00FD06D5" w:rsidP="00D01E57">
      <w:pPr>
        <w:tabs>
          <w:tab w:val="left" w:pos="426"/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.5</w:t>
      </w:r>
      <w:r w:rsidR="00D01E57">
        <w:rPr>
          <w:rFonts w:cs="Arial"/>
          <w:sz w:val="22"/>
          <w:szCs w:val="22"/>
        </w:rPr>
        <w:tab/>
      </w:r>
      <w:r w:rsidR="00D01E57" w:rsidRPr="00D01E57">
        <w:rPr>
          <w:rFonts w:cs="Arial"/>
          <w:b/>
          <w:sz w:val="22"/>
          <w:szCs w:val="22"/>
        </w:rPr>
        <w:t>Produktbereich 5</w:t>
      </w:r>
      <w:r w:rsidR="00D01E57">
        <w:rPr>
          <w:rFonts w:cs="Arial"/>
          <w:sz w:val="22"/>
          <w:szCs w:val="22"/>
        </w:rPr>
        <w:t xml:space="preserve"> „Gestaltung der Umwelt“ wurde wie folgt geändert:</w:t>
      </w:r>
    </w:p>
    <w:p w:rsidR="00D01E57" w:rsidRDefault="00D01E57" w:rsidP="00680A35">
      <w:pPr>
        <w:tabs>
          <w:tab w:val="left" w:pos="1134"/>
          <w:tab w:val="left" w:pos="1276"/>
          <w:tab w:val="left" w:pos="1843"/>
        </w:tabs>
        <w:ind w:left="1843" w:hanging="1843"/>
        <w:rPr>
          <w:rFonts w:cs="Arial"/>
          <w:sz w:val="22"/>
          <w:szCs w:val="22"/>
        </w:rPr>
      </w:pPr>
    </w:p>
    <w:p w:rsidR="00537BC7" w:rsidRDefault="00FD06D5" w:rsidP="009B72E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.5</w:t>
      </w:r>
      <w:r w:rsidR="00D01E57">
        <w:rPr>
          <w:rFonts w:cs="Arial"/>
          <w:sz w:val="22"/>
          <w:szCs w:val="22"/>
        </w:rPr>
        <w:t>.1</w:t>
      </w:r>
      <w:r w:rsidR="00D01E57">
        <w:rPr>
          <w:rFonts w:cs="Arial"/>
          <w:sz w:val="22"/>
          <w:szCs w:val="22"/>
        </w:rPr>
        <w:tab/>
        <w:t xml:space="preserve">Unterhalb des Produktbereichs 52 „Bauen und Wohnen“ wurde bei der </w:t>
      </w:r>
      <w:r w:rsidR="00D01E57" w:rsidRPr="005E70D6">
        <w:rPr>
          <w:rFonts w:cs="Arial"/>
          <w:b/>
          <w:sz w:val="22"/>
          <w:szCs w:val="22"/>
        </w:rPr>
        <w:t>Produktgruppe „Denkmalschutz und –pflege“</w:t>
      </w:r>
      <w:r w:rsidR="00D01E57">
        <w:rPr>
          <w:rFonts w:cs="Arial"/>
          <w:sz w:val="22"/>
          <w:szCs w:val="22"/>
        </w:rPr>
        <w:t xml:space="preserve"> die fehlende Produktgruppennummer </w:t>
      </w:r>
      <w:r w:rsidR="00D01E57" w:rsidRPr="00290E60">
        <w:rPr>
          <w:rFonts w:cs="Arial"/>
          <w:b/>
          <w:sz w:val="22"/>
          <w:szCs w:val="22"/>
        </w:rPr>
        <w:t>523</w:t>
      </w:r>
      <w:r w:rsidR="00D01E57">
        <w:rPr>
          <w:rFonts w:cs="Arial"/>
          <w:sz w:val="22"/>
          <w:szCs w:val="22"/>
        </w:rPr>
        <w:t xml:space="preserve"> eingefügt</w:t>
      </w:r>
      <w:r w:rsidR="005E70D6">
        <w:rPr>
          <w:rFonts w:cs="Arial"/>
          <w:sz w:val="22"/>
          <w:szCs w:val="22"/>
        </w:rPr>
        <w:t>.</w:t>
      </w:r>
    </w:p>
    <w:p w:rsidR="009E56DA" w:rsidRDefault="009E56DA" w:rsidP="009B72E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9E56DA" w:rsidRDefault="009E56DA" w:rsidP="009B72E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 w:rsidR="00BF4200">
        <w:rPr>
          <w:rFonts w:cs="Arial"/>
          <w:sz w:val="22"/>
          <w:szCs w:val="22"/>
        </w:rPr>
        <w:t>.5</w:t>
      </w:r>
      <w:r>
        <w:rPr>
          <w:rFonts w:cs="Arial"/>
          <w:sz w:val="22"/>
          <w:szCs w:val="22"/>
        </w:rPr>
        <w:t>.2</w:t>
      </w:r>
      <w:r>
        <w:rPr>
          <w:rFonts w:cs="Arial"/>
          <w:sz w:val="22"/>
          <w:szCs w:val="22"/>
        </w:rPr>
        <w:tab/>
        <w:t xml:space="preserve">Unterhalb des Produktbereichs 54 „Verkehrsflächen und –anlagen, ÖPNV“ wurde bei der </w:t>
      </w:r>
      <w:r w:rsidRPr="009E56DA">
        <w:rPr>
          <w:rFonts w:cs="Arial"/>
          <w:b/>
          <w:sz w:val="22"/>
          <w:szCs w:val="22"/>
        </w:rPr>
        <w:t xml:space="preserve">Produktgruppe 547 </w:t>
      </w:r>
      <w:r w:rsidRPr="004A7D0D">
        <w:rPr>
          <w:rFonts w:cs="Arial"/>
          <w:sz w:val="22"/>
          <w:szCs w:val="22"/>
        </w:rPr>
        <w:t>„ÖPNV“</w:t>
      </w:r>
      <w:r>
        <w:rPr>
          <w:rFonts w:cs="Arial"/>
          <w:sz w:val="22"/>
          <w:szCs w:val="22"/>
        </w:rPr>
        <w:t xml:space="preserve"> ein Zuordnungsbeispiel eingefügt.</w:t>
      </w:r>
    </w:p>
    <w:p w:rsidR="00D11D88" w:rsidRDefault="00D11D88" w:rsidP="009B72E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D11D88" w:rsidRDefault="00D11D88" w:rsidP="009B72E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4.5.3</w:t>
      </w:r>
      <w:r>
        <w:rPr>
          <w:rFonts w:cs="Arial"/>
          <w:sz w:val="22"/>
          <w:szCs w:val="22"/>
        </w:rPr>
        <w:tab/>
        <w:t xml:space="preserve">Unterhalb des Produktbereichs 5 „Gestaltung der Umwelt“ wurde die Bezeichnung des </w:t>
      </w:r>
      <w:r w:rsidRPr="006E420B">
        <w:rPr>
          <w:rFonts w:cs="Arial"/>
          <w:b/>
          <w:sz w:val="22"/>
          <w:szCs w:val="22"/>
        </w:rPr>
        <w:t>Produktbereichs 55</w:t>
      </w:r>
      <w:r>
        <w:rPr>
          <w:rFonts w:cs="Arial"/>
          <w:sz w:val="22"/>
          <w:szCs w:val="22"/>
        </w:rPr>
        <w:t xml:space="preserve"> geändert in „Natur- und Landschaftspflege, Friedhofs- und Bestattungswesen“.</w:t>
      </w:r>
    </w:p>
    <w:p w:rsidR="00537BC7" w:rsidRDefault="00537BC7" w:rsidP="009B72E9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537BC7" w:rsidRDefault="00FD06D5" w:rsidP="00537BC7">
      <w:pPr>
        <w:tabs>
          <w:tab w:val="left" w:pos="426"/>
          <w:tab w:val="left" w:pos="1134"/>
        </w:tabs>
        <w:ind w:left="1134" w:hanging="113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.6</w:t>
      </w:r>
      <w:r w:rsidR="00537BC7">
        <w:rPr>
          <w:rFonts w:cs="Arial"/>
          <w:sz w:val="22"/>
          <w:szCs w:val="22"/>
        </w:rPr>
        <w:tab/>
      </w:r>
      <w:r w:rsidR="00537BC7" w:rsidRPr="00DE0DCB">
        <w:rPr>
          <w:rFonts w:cs="Arial"/>
          <w:b/>
          <w:sz w:val="22"/>
          <w:szCs w:val="22"/>
        </w:rPr>
        <w:t xml:space="preserve">Produktbereich </w:t>
      </w:r>
      <w:r w:rsidR="00537BC7">
        <w:rPr>
          <w:rFonts w:cs="Arial"/>
          <w:b/>
          <w:sz w:val="22"/>
          <w:szCs w:val="22"/>
        </w:rPr>
        <w:t>6</w:t>
      </w:r>
      <w:r w:rsidR="00537BC7">
        <w:rPr>
          <w:rFonts w:cs="Arial"/>
          <w:sz w:val="22"/>
          <w:szCs w:val="22"/>
        </w:rPr>
        <w:t xml:space="preserve"> „Zentrale Allgemeine Finanzwirtschaft“ wurde wie folgt geändert:</w:t>
      </w:r>
    </w:p>
    <w:p w:rsidR="00680A35" w:rsidRDefault="00680A35" w:rsidP="00537BC7">
      <w:pPr>
        <w:tabs>
          <w:tab w:val="left" w:pos="426"/>
          <w:tab w:val="left" w:pos="1134"/>
        </w:tabs>
        <w:ind w:left="1134" w:hanging="1134"/>
        <w:rPr>
          <w:rFonts w:cs="Arial"/>
          <w:sz w:val="22"/>
          <w:szCs w:val="22"/>
        </w:rPr>
      </w:pPr>
    </w:p>
    <w:p w:rsidR="00680A35" w:rsidRDefault="00FD06D5" w:rsidP="00680A35">
      <w:pPr>
        <w:tabs>
          <w:tab w:val="left" w:pos="1134"/>
          <w:tab w:val="left" w:pos="1276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4</w:t>
      </w:r>
      <w:r w:rsidR="00BF4200">
        <w:rPr>
          <w:rFonts w:cs="Arial"/>
          <w:sz w:val="22"/>
          <w:szCs w:val="22"/>
        </w:rPr>
        <w:t>.6</w:t>
      </w:r>
      <w:r w:rsidR="00680A35">
        <w:rPr>
          <w:rFonts w:cs="Arial"/>
          <w:sz w:val="22"/>
          <w:szCs w:val="22"/>
        </w:rPr>
        <w:t>.1</w:t>
      </w:r>
      <w:r w:rsidR="00680A35">
        <w:rPr>
          <w:rFonts w:cs="Arial"/>
          <w:sz w:val="22"/>
          <w:szCs w:val="22"/>
        </w:rPr>
        <w:tab/>
        <w:t xml:space="preserve">Unterhalb des </w:t>
      </w:r>
      <w:r w:rsidR="00680A35" w:rsidRPr="00D1406E">
        <w:rPr>
          <w:rFonts w:cs="Arial"/>
          <w:sz w:val="22"/>
          <w:szCs w:val="22"/>
        </w:rPr>
        <w:t>Produkt</w:t>
      </w:r>
      <w:r w:rsidR="00680A35">
        <w:rPr>
          <w:rFonts w:cs="Arial"/>
          <w:sz w:val="22"/>
          <w:szCs w:val="22"/>
        </w:rPr>
        <w:t>bereichs</w:t>
      </w:r>
      <w:r w:rsidR="00680A35" w:rsidRPr="00D1406E">
        <w:rPr>
          <w:rFonts w:cs="Arial"/>
          <w:sz w:val="22"/>
          <w:szCs w:val="22"/>
        </w:rPr>
        <w:t xml:space="preserve"> </w:t>
      </w:r>
      <w:r w:rsidR="00680A35">
        <w:rPr>
          <w:rFonts w:cs="Arial"/>
          <w:sz w:val="22"/>
          <w:szCs w:val="22"/>
        </w:rPr>
        <w:t>61</w:t>
      </w:r>
      <w:r w:rsidR="00DC5521">
        <w:rPr>
          <w:rFonts w:cs="Arial"/>
          <w:sz w:val="22"/>
          <w:szCs w:val="22"/>
        </w:rPr>
        <w:t xml:space="preserve"> „</w:t>
      </w:r>
      <w:r w:rsidR="00680A35">
        <w:rPr>
          <w:rFonts w:cs="Arial"/>
          <w:sz w:val="22"/>
          <w:szCs w:val="22"/>
        </w:rPr>
        <w:t>Allgemeine Finanzwirtschaft</w:t>
      </w:r>
      <w:r w:rsidR="00680A35" w:rsidRPr="00D1406E">
        <w:rPr>
          <w:rFonts w:cs="Arial"/>
          <w:sz w:val="22"/>
          <w:szCs w:val="22"/>
        </w:rPr>
        <w:t>“</w:t>
      </w:r>
      <w:r w:rsidR="00680A35">
        <w:rPr>
          <w:rFonts w:cs="Arial"/>
          <w:sz w:val="22"/>
          <w:szCs w:val="22"/>
        </w:rPr>
        <w:t xml:space="preserve"> wurde</w:t>
      </w:r>
      <w:r w:rsidR="00E342FF">
        <w:rPr>
          <w:rFonts w:cs="Arial"/>
          <w:sz w:val="22"/>
          <w:szCs w:val="22"/>
        </w:rPr>
        <w:t>n</w:t>
      </w:r>
      <w:r w:rsidR="00680A35">
        <w:rPr>
          <w:rFonts w:cs="Arial"/>
          <w:sz w:val="22"/>
          <w:szCs w:val="22"/>
        </w:rPr>
        <w:t xml:space="preserve"> bei der </w:t>
      </w:r>
      <w:r w:rsidR="00680A35" w:rsidRPr="005B0ABD">
        <w:rPr>
          <w:rFonts w:cs="Arial"/>
          <w:b/>
          <w:sz w:val="22"/>
          <w:szCs w:val="22"/>
        </w:rPr>
        <w:t>Produktgruppe 61</w:t>
      </w:r>
      <w:r w:rsidR="008930A0">
        <w:rPr>
          <w:rFonts w:cs="Arial"/>
          <w:b/>
          <w:sz w:val="22"/>
          <w:szCs w:val="22"/>
        </w:rPr>
        <w:t>1</w:t>
      </w:r>
      <w:r w:rsidR="00680A35">
        <w:rPr>
          <w:rFonts w:cs="Arial"/>
          <w:sz w:val="22"/>
          <w:szCs w:val="22"/>
        </w:rPr>
        <w:t xml:space="preserve"> „</w:t>
      </w:r>
      <w:r w:rsidR="008930A0">
        <w:rPr>
          <w:rFonts w:cs="Arial"/>
          <w:sz w:val="22"/>
          <w:szCs w:val="22"/>
        </w:rPr>
        <w:t>Steuern, allgemeine Zuweisungen, allgemeine Umlagen</w:t>
      </w:r>
      <w:r w:rsidR="00680A35">
        <w:rPr>
          <w:rFonts w:cs="Arial"/>
          <w:sz w:val="22"/>
          <w:szCs w:val="22"/>
        </w:rPr>
        <w:t xml:space="preserve">“ </w:t>
      </w:r>
      <w:r w:rsidR="002D6DEB">
        <w:rPr>
          <w:rFonts w:cs="Arial"/>
          <w:sz w:val="22"/>
          <w:szCs w:val="22"/>
        </w:rPr>
        <w:t>zwei</w:t>
      </w:r>
      <w:r w:rsidR="00680A35">
        <w:rPr>
          <w:rFonts w:cs="Arial"/>
          <w:sz w:val="22"/>
          <w:szCs w:val="22"/>
        </w:rPr>
        <w:t xml:space="preserve"> Zuordnungshinweis</w:t>
      </w:r>
      <w:r w:rsidR="00E342FF">
        <w:rPr>
          <w:rFonts w:cs="Arial"/>
          <w:sz w:val="22"/>
          <w:szCs w:val="22"/>
        </w:rPr>
        <w:t>e</w:t>
      </w:r>
      <w:r w:rsidR="00680A35">
        <w:rPr>
          <w:rFonts w:cs="Arial"/>
          <w:sz w:val="22"/>
          <w:szCs w:val="22"/>
        </w:rPr>
        <w:t xml:space="preserve"> eingefügt.</w:t>
      </w:r>
    </w:p>
    <w:p w:rsidR="009B72E9" w:rsidRDefault="009B72E9" w:rsidP="005B31AE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9B72E9" w:rsidRDefault="009B72E9" w:rsidP="005B31AE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FD06D5">
        <w:rPr>
          <w:rFonts w:cs="Arial"/>
          <w:sz w:val="22"/>
          <w:szCs w:val="22"/>
        </w:rPr>
        <w:t>4</w:t>
      </w:r>
      <w:r w:rsidR="00BF4200">
        <w:rPr>
          <w:rFonts w:cs="Arial"/>
          <w:sz w:val="22"/>
          <w:szCs w:val="22"/>
        </w:rPr>
        <w:t>.6</w:t>
      </w:r>
      <w:r w:rsidR="00680A35">
        <w:rPr>
          <w:rFonts w:cs="Arial"/>
          <w:sz w:val="22"/>
          <w:szCs w:val="22"/>
        </w:rPr>
        <w:t>.2</w:t>
      </w:r>
      <w:r>
        <w:rPr>
          <w:rFonts w:cs="Arial"/>
          <w:sz w:val="22"/>
          <w:szCs w:val="22"/>
        </w:rPr>
        <w:tab/>
      </w:r>
      <w:r w:rsidR="00D1406E">
        <w:rPr>
          <w:rFonts w:cs="Arial"/>
          <w:sz w:val="22"/>
          <w:szCs w:val="22"/>
        </w:rPr>
        <w:t>Unterhalb des</w:t>
      </w:r>
      <w:r w:rsidR="00537BC7">
        <w:rPr>
          <w:rFonts w:cs="Arial"/>
          <w:sz w:val="22"/>
          <w:szCs w:val="22"/>
        </w:rPr>
        <w:t xml:space="preserve"> </w:t>
      </w:r>
      <w:r w:rsidR="00537BC7" w:rsidRPr="00D1406E">
        <w:rPr>
          <w:rFonts w:cs="Arial"/>
          <w:sz w:val="22"/>
          <w:szCs w:val="22"/>
        </w:rPr>
        <w:t>Produkt</w:t>
      </w:r>
      <w:r w:rsidR="00D1406E">
        <w:rPr>
          <w:rFonts w:cs="Arial"/>
          <w:sz w:val="22"/>
          <w:szCs w:val="22"/>
        </w:rPr>
        <w:t>bereichs</w:t>
      </w:r>
      <w:r w:rsidR="00537BC7" w:rsidRPr="00D1406E">
        <w:rPr>
          <w:rFonts w:cs="Arial"/>
          <w:sz w:val="22"/>
          <w:szCs w:val="22"/>
        </w:rPr>
        <w:t xml:space="preserve"> </w:t>
      </w:r>
      <w:r w:rsidR="00D1406E">
        <w:rPr>
          <w:rFonts w:cs="Arial"/>
          <w:sz w:val="22"/>
          <w:szCs w:val="22"/>
        </w:rPr>
        <w:t>61</w:t>
      </w:r>
      <w:r w:rsidR="007711EA">
        <w:rPr>
          <w:rFonts w:cs="Arial"/>
          <w:sz w:val="22"/>
          <w:szCs w:val="22"/>
        </w:rPr>
        <w:t xml:space="preserve"> „</w:t>
      </w:r>
      <w:r w:rsidR="00D1406E">
        <w:rPr>
          <w:rFonts w:cs="Arial"/>
          <w:sz w:val="22"/>
          <w:szCs w:val="22"/>
        </w:rPr>
        <w:t>Allgemeine Finanzwirtschaft</w:t>
      </w:r>
      <w:r w:rsidR="00D1406E" w:rsidRPr="00D1406E">
        <w:rPr>
          <w:rFonts w:cs="Arial"/>
          <w:sz w:val="22"/>
          <w:szCs w:val="22"/>
        </w:rPr>
        <w:t>“</w:t>
      </w:r>
      <w:r w:rsidR="00D1406E">
        <w:rPr>
          <w:rFonts w:cs="Arial"/>
          <w:sz w:val="22"/>
          <w:szCs w:val="22"/>
        </w:rPr>
        <w:t xml:space="preserve"> wurde</w:t>
      </w:r>
      <w:r w:rsidR="00E342FF">
        <w:rPr>
          <w:rFonts w:cs="Arial"/>
          <w:sz w:val="22"/>
          <w:szCs w:val="22"/>
        </w:rPr>
        <w:t>n</w:t>
      </w:r>
      <w:r w:rsidR="00D1406E">
        <w:rPr>
          <w:rFonts w:cs="Arial"/>
          <w:sz w:val="22"/>
          <w:szCs w:val="22"/>
        </w:rPr>
        <w:t xml:space="preserve"> bei der </w:t>
      </w:r>
      <w:r w:rsidR="00D1406E" w:rsidRPr="005B0ABD">
        <w:rPr>
          <w:rFonts w:cs="Arial"/>
          <w:b/>
          <w:sz w:val="22"/>
          <w:szCs w:val="22"/>
        </w:rPr>
        <w:t>Produktgruppe 612</w:t>
      </w:r>
      <w:r w:rsidR="00D1406E">
        <w:rPr>
          <w:rFonts w:cs="Arial"/>
          <w:sz w:val="22"/>
          <w:szCs w:val="22"/>
        </w:rPr>
        <w:t xml:space="preserve"> </w:t>
      </w:r>
      <w:r w:rsidR="008930A0">
        <w:rPr>
          <w:rFonts w:cs="Arial"/>
          <w:sz w:val="22"/>
          <w:szCs w:val="22"/>
        </w:rPr>
        <w:t>„</w:t>
      </w:r>
      <w:r w:rsidR="005B0ABD">
        <w:rPr>
          <w:rFonts w:cs="Arial"/>
          <w:sz w:val="22"/>
          <w:szCs w:val="22"/>
        </w:rPr>
        <w:t xml:space="preserve">Sonstige allgemeine Finanzwirtschaft“ </w:t>
      </w:r>
      <w:r w:rsidR="006F7B27">
        <w:rPr>
          <w:rFonts w:cs="Arial"/>
          <w:sz w:val="22"/>
          <w:szCs w:val="22"/>
        </w:rPr>
        <w:t>zwei</w:t>
      </w:r>
      <w:r w:rsidR="005B0ABD">
        <w:rPr>
          <w:rFonts w:cs="Arial"/>
          <w:sz w:val="22"/>
          <w:szCs w:val="22"/>
        </w:rPr>
        <w:t xml:space="preserve"> Zuordnungshinweis</w:t>
      </w:r>
      <w:r w:rsidR="00E342FF">
        <w:rPr>
          <w:rFonts w:cs="Arial"/>
          <w:sz w:val="22"/>
          <w:szCs w:val="22"/>
        </w:rPr>
        <w:t>e</w:t>
      </w:r>
      <w:r w:rsidR="005B0ABD">
        <w:rPr>
          <w:rFonts w:cs="Arial"/>
          <w:sz w:val="22"/>
          <w:szCs w:val="22"/>
        </w:rPr>
        <w:t xml:space="preserve"> eingefügt.</w:t>
      </w:r>
    </w:p>
    <w:p w:rsidR="00417A2B" w:rsidRDefault="00417A2B" w:rsidP="005B31AE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417A2B" w:rsidRPr="005B31AE" w:rsidRDefault="00417A2B" w:rsidP="005B31AE">
      <w:pPr>
        <w:tabs>
          <w:tab w:val="left" w:pos="1134"/>
        </w:tabs>
        <w:ind w:left="1843" w:hanging="1843"/>
        <w:rPr>
          <w:rFonts w:cs="Arial"/>
          <w:sz w:val="22"/>
          <w:szCs w:val="22"/>
        </w:rPr>
      </w:pPr>
    </w:p>
    <w:p w:rsidR="00417A2B" w:rsidRPr="00A66CC4" w:rsidRDefault="00417A2B" w:rsidP="00417A2B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II. </w:t>
      </w:r>
      <w:r w:rsidRPr="00A66CC4">
        <w:rPr>
          <w:sz w:val="22"/>
          <w:szCs w:val="22"/>
        </w:rPr>
        <w:t xml:space="preserve">Findet gemäß § 63 Absatz 4 </w:t>
      </w:r>
      <w:proofErr w:type="spellStart"/>
      <w:r w:rsidRPr="00A66CC4">
        <w:rPr>
          <w:sz w:val="22"/>
          <w:szCs w:val="22"/>
        </w:rPr>
        <w:t>KomHKVO</w:t>
      </w:r>
      <w:proofErr w:type="spellEnd"/>
      <w:r w:rsidRPr="00A66CC4">
        <w:rPr>
          <w:sz w:val="22"/>
          <w:szCs w:val="22"/>
        </w:rPr>
        <w:t xml:space="preserve"> über das Haushaltsjahr 2016 hinaus eine Anwendung der Vorschriften der Gemeindehaushalts- und –</w:t>
      </w:r>
      <w:proofErr w:type="spellStart"/>
      <w:r w:rsidRPr="00A66CC4">
        <w:rPr>
          <w:sz w:val="22"/>
          <w:szCs w:val="22"/>
        </w:rPr>
        <w:t>kassenverordnung</w:t>
      </w:r>
      <w:proofErr w:type="spellEnd"/>
      <w:r w:rsidRPr="00A66CC4">
        <w:rPr>
          <w:sz w:val="22"/>
          <w:szCs w:val="22"/>
        </w:rPr>
        <w:t xml:space="preserve"> in der bis zum 31. Dezember 2016 </w:t>
      </w:r>
      <w:r>
        <w:rPr>
          <w:sz w:val="22"/>
          <w:szCs w:val="22"/>
        </w:rPr>
        <w:t xml:space="preserve">geltenden Fassung </w:t>
      </w:r>
      <w:r w:rsidRPr="00A66CC4">
        <w:rPr>
          <w:sz w:val="22"/>
          <w:szCs w:val="22"/>
        </w:rPr>
        <w:t xml:space="preserve">statt, </w:t>
      </w:r>
      <w:r>
        <w:rPr>
          <w:sz w:val="22"/>
          <w:szCs w:val="22"/>
        </w:rPr>
        <w:t>so ist d</w:t>
      </w:r>
      <w:r w:rsidRPr="00A66CC4">
        <w:rPr>
          <w:sz w:val="22"/>
          <w:szCs w:val="22"/>
        </w:rPr>
        <w:t xml:space="preserve">er Bezugserlass </w:t>
      </w:r>
      <w:r>
        <w:rPr>
          <w:sz w:val="22"/>
          <w:szCs w:val="22"/>
        </w:rPr>
        <w:t xml:space="preserve">in der Fassung vom 06.06.2014 </w:t>
      </w:r>
      <w:r w:rsidRPr="00A66CC4">
        <w:rPr>
          <w:sz w:val="22"/>
          <w:szCs w:val="22"/>
        </w:rPr>
        <w:t xml:space="preserve">weiterhin </w:t>
      </w:r>
      <w:r>
        <w:rPr>
          <w:sz w:val="22"/>
          <w:szCs w:val="22"/>
        </w:rPr>
        <w:t>anzuwenden</w:t>
      </w:r>
      <w:r w:rsidRPr="00A66CC4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In diesen Fällen gelten die geänderten Vorschriften ab dem Haushaltsjahr 2018, bei Aufstellung eines Haushaltsplans für zwei Jahre gem. § 112 Abs. 3 S. 2 </w:t>
      </w:r>
      <w:proofErr w:type="spellStart"/>
      <w:r>
        <w:rPr>
          <w:sz w:val="22"/>
          <w:szCs w:val="22"/>
        </w:rPr>
        <w:t>NKomVG</w:t>
      </w:r>
      <w:proofErr w:type="spellEnd"/>
      <w:r>
        <w:rPr>
          <w:sz w:val="22"/>
          <w:szCs w:val="22"/>
        </w:rPr>
        <w:t xml:space="preserve"> für das Haushaltjahr 2019. </w:t>
      </w:r>
    </w:p>
    <w:p w:rsidR="00952B54" w:rsidRDefault="00952B54" w:rsidP="002D7C26">
      <w:pPr>
        <w:tabs>
          <w:tab w:val="left" w:pos="1134"/>
          <w:tab w:val="left" w:pos="1843"/>
        </w:tabs>
        <w:ind w:left="1843" w:hanging="1843"/>
        <w:rPr>
          <w:rFonts w:cs="Arial"/>
          <w:sz w:val="22"/>
          <w:szCs w:val="22"/>
        </w:rPr>
      </w:pPr>
    </w:p>
    <w:sectPr w:rsidR="00952B54">
      <w:footerReference w:type="even" r:id="rId8"/>
      <w:footerReference w:type="default" r:id="rId9"/>
      <w:pgSz w:w="11906" w:h="16838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251" w:rsidRDefault="00247251">
      <w:r>
        <w:separator/>
      </w:r>
    </w:p>
  </w:endnote>
  <w:endnote w:type="continuationSeparator" w:id="0">
    <w:p w:rsidR="00247251" w:rsidRDefault="00247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251" w:rsidRDefault="00247251" w:rsidP="006160D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247251" w:rsidRDefault="00247251" w:rsidP="004260D9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251" w:rsidRDefault="00247251" w:rsidP="006160D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B24645">
      <w:rPr>
        <w:rStyle w:val="Seitenzahl"/>
        <w:noProof/>
      </w:rPr>
      <w:t>21</w:t>
    </w:r>
    <w:r>
      <w:rPr>
        <w:rStyle w:val="Seitenzahl"/>
      </w:rPr>
      <w:fldChar w:fldCharType="end"/>
    </w:r>
  </w:p>
  <w:p w:rsidR="00247251" w:rsidRDefault="00247251" w:rsidP="004260D9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251" w:rsidRDefault="00247251">
      <w:r>
        <w:separator/>
      </w:r>
    </w:p>
  </w:footnote>
  <w:footnote w:type="continuationSeparator" w:id="0">
    <w:p w:rsidR="00247251" w:rsidRDefault="00247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63AE3"/>
    <w:multiLevelType w:val="multilevel"/>
    <w:tmpl w:val="E8DCC73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" w15:restartNumberingAfterBreak="0">
    <w:nsid w:val="16A61578"/>
    <w:multiLevelType w:val="multilevel"/>
    <w:tmpl w:val="C3286102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110"/>
        </w:tabs>
        <w:ind w:left="1110" w:hanging="54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2" w15:restartNumberingAfterBreak="0">
    <w:nsid w:val="196E4F53"/>
    <w:multiLevelType w:val="multilevel"/>
    <w:tmpl w:val="C53C3632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035"/>
        </w:tabs>
        <w:ind w:left="1035" w:hanging="54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3" w15:restartNumberingAfterBreak="0">
    <w:nsid w:val="1C924A71"/>
    <w:multiLevelType w:val="multilevel"/>
    <w:tmpl w:val="E76EE7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" w15:restartNumberingAfterBreak="0">
    <w:nsid w:val="217363B1"/>
    <w:multiLevelType w:val="multilevel"/>
    <w:tmpl w:val="9180510C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97"/>
        </w:tabs>
        <w:ind w:left="1597" w:hanging="10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29"/>
        </w:tabs>
        <w:ind w:left="2129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61"/>
        </w:tabs>
        <w:ind w:left="2661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08"/>
        </w:tabs>
        <w:ind w:left="32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40"/>
        </w:tabs>
        <w:ind w:left="37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32"/>
        </w:tabs>
        <w:ind w:left="46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164"/>
        </w:tabs>
        <w:ind w:left="51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056"/>
        </w:tabs>
        <w:ind w:left="6056" w:hanging="1800"/>
      </w:pPr>
      <w:rPr>
        <w:rFonts w:hint="default"/>
      </w:rPr>
    </w:lvl>
  </w:abstractNum>
  <w:abstractNum w:abstractNumId="5" w15:restartNumberingAfterBreak="0">
    <w:nsid w:val="30A72EE6"/>
    <w:multiLevelType w:val="multilevel"/>
    <w:tmpl w:val="E8DCC73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" w15:restartNumberingAfterBreak="0">
    <w:nsid w:val="37D47E21"/>
    <w:multiLevelType w:val="multilevel"/>
    <w:tmpl w:val="E76EE7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7" w15:restartNumberingAfterBreak="0">
    <w:nsid w:val="3F846008"/>
    <w:multiLevelType w:val="multilevel"/>
    <w:tmpl w:val="DC24E5D6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FBA673A"/>
    <w:multiLevelType w:val="multilevel"/>
    <w:tmpl w:val="09BE057C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540A4151"/>
    <w:multiLevelType w:val="multilevel"/>
    <w:tmpl w:val="E76EE7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0" w15:restartNumberingAfterBreak="0">
    <w:nsid w:val="64317899"/>
    <w:multiLevelType w:val="multilevel"/>
    <w:tmpl w:val="B1B4DEEC"/>
    <w:lvl w:ilvl="0">
      <w:start w:val="2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50"/>
        </w:tabs>
        <w:ind w:left="1350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5"/>
        </w:tabs>
        <w:ind w:left="184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1" w15:restartNumberingAfterBreak="0">
    <w:nsid w:val="7BF833F0"/>
    <w:multiLevelType w:val="multilevel"/>
    <w:tmpl w:val="742417E6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035"/>
        </w:tabs>
        <w:ind w:left="1035" w:hanging="54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0"/>
  </w:num>
  <w:num w:numId="5">
    <w:abstractNumId w:val="9"/>
  </w:num>
  <w:num w:numId="6">
    <w:abstractNumId w:val="6"/>
  </w:num>
  <w:num w:numId="7">
    <w:abstractNumId w:val="3"/>
  </w:num>
  <w:num w:numId="8">
    <w:abstractNumId w:val="2"/>
  </w:num>
  <w:num w:numId="9">
    <w:abstractNumId w:val="11"/>
  </w:num>
  <w:num w:numId="10">
    <w:abstractNumId w:val="1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862"/>
    <w:rsid w:val="00000D06"/>
    <w:rsid w:val="000017EA"/>
    <w:rsid w:val="00001B81"/>
    <w:rsid w:val="00001C8E"/>
    <w:rsid w:val="00002353"/>
    <w:rsid w:val="000029AE"/>
    <w:rsid w:val="00003433"/>
    <w:rsid w:val="0000395D"/>
    <w:rsid w:val="00004511"/>
    <w:rsid w:val="0000471A"/>
    <w:rsid w:val="00005B39"/>
    <w:rsid w:val="00005D45"/>
    <w:rsid w:val="00006988"/>
    <w:rsid w:val="000079A9"/>
    <w:rsid w:val="00007E97"/>
    <w:rsid w:val="0001006F"/>
    <w:rsid w:val="00010D4F"/>
    <w:rsid w:val="0001121D"/>
    <w:rsid w:val="000118C6"/>
    <w:rsid w:val="00013756"/>
    <w:rsid w:val="000158A4"/>
    <w:rsid w:val="00016A38"/>
    <w:rsid w:val="00020F6B"/>
    <w:rsid w:val="00022290"/>
    <w:rsid w:val="00023ABB"/>
    <w:rsid w:val="00023AE9"/>
    <w:rsid w:val="000242F3"/>
    <w:rsid w:val="00024BD3"/>
    <w:rsid w:val="00024DA3"/>
    <w:rsid w:val="00027AD6"/>
    <w:rsid w:val="00027B29"/>
    <w:rsid w:val="00031DBB"/>
    <w:rsid w:val="00040012"/>
    <w:rsid w:val="000410B3"/>
    <w:rsid w:val="0004160F"/>
    <w:rsid w:val="00041BC1"/>
    <w:rsid w:val="00042AB1"/>
    <w:rsid w:val="00042BA5"/>
    <w:rsid w:val="00043E06"/>
    <w:rsid w:val="000442D2"/>
    <w:rsid w:val="000459B3"/>
    <w:rsid w:val="00046983"/>
    <w:rsid w:val="00046C62"/>
    <w:rsid w:val="0004755E"/>
    <w:rsid w:val="00051158"/>
    <w:rsid w:val="00051D5D"/>
    <w:rsid w:val="0005498F"/>
    <w:rsid w:val="00054B89"/>
    <w:rsid w:val="000560B3"/>
    <w:rsid w:val="00061F9B"/>
    <w:rsid w:val="00062A96"/>
    <w:rsid w:val="00063BF3"/>
    <w:rsid w:val="00064433"/>
    <w:rsid w:val="00064CC8"/>
    <w:rsid w:val="000705DF"/>
    <w:rsid w:val="000709A0"/>
    <w:rsid w:val="00072B20"/>
    <w:rsid w:val="00074CC9"/>
    <w:rsid w:val="00075B98"/>
    <w:rsid w:val="00075FDD"/>
    <w:rsid w:val="000764A7"/>
    <w:rsid w:val="00080328"/>
    <w:rsid w:val="00080648"/>
    <w:rsid w:val="000814C3"/>
    <w:rsid w:val="00083CCE"/>
    <w:rsid w:val="000843B8"/>
    <w:rsid w:val="00084928"/>
    <w:rsid w:val="00092062"/>
    <w:rsid w:val="000928C3"/>
    <w:rsid w:val="00092E63"/>
    <w:rsid w:val="00093C25"/>
    <w:rsid w:val="00094896"/>
    <w:rsid w:val="000949DE"/>
    <w:rsid w:val="0009557E"/>
    <w:rsid w:val="00096854"/>
    <w:rsid w:val="000970A3"/>
    <w:rsid w:val="000A0611"/>
    <w:rsid w:val="000A4DB3"/>
    <w:rsid w:val="000A55A0"/>
    <w:rsid w:val="000A56B7"/>
    <w:rsid w:val="000A5F18"/>
    <w:rsid w:val="000A6716"/>
    <w:rsid w:val="000B0393"/>
    <w:rsid w:val="000B2855"/>
    <w:rsid w:val="000B3C7F"/>
    <w:rsid w:val="000B4938"/>
    <w:rsid w:val="000B6174"/>
    <w:rsid w:val="000B7096"/>
    <w:rsid w:val="000B70BC"/>
    <w:rsid w:val="000B724A"/>
    <w:rsid w:val="000B7382"/>
    <w:rsid w:val="000B75EB"/>
    <w:rsid w:val="000B76AE"/>
    <w:rsid w:val="000B7997"/>
    <w:rsid w:val="000B7E3E"/>
    <w:rsid w:val="000C07A6"/>
    <w:rsid w:val="000C0891"/>
    <w:rsid w:val="000C0940"/>
    <w:rsid w:val="000C203D"/>
    <w:rsid w:val="000C38B1"/>
    <w:rsid w:val="000C5C06"/>
    <w:rsid w:val="000D0754"/>
    <w:rsid w:val="000D5401"/>
    <w:rsid w:val="000D681B"/>
    <w:rsid w:val="000D6B49"/>
    <w:rsid w:val="000D76C5"/>
    <w:rsid w:val="000E04A7"/>
    <w:rsid w:val="000E0CF4"/>
    <w:rsid w:val="000E156C"/>
    <w:rsid w:val="000E2291"/>
    <w:rsid w:val="000E2647"/>
    <w:rsid w:val="000E48A3"/>
    <w:rsid w:val="000E5141"/>
    <w:rsid w:val="000E6DD3"/>
    <w:rsid w:val="000E7779"/>
    <w:rsid w:val="000E797D"/>
    <w:rsid w:val="000F02CF"/>
    <w:rsid w:val="000F02DE"/>
    <w:rsid w:val="000F0946"/>
    <w:rsid w:val="000F2E67"/>
    <w:rsid w:val="000F35C6"/>
    <w:rsid w:val="000F3989"/>
    <w:rsid w:val="000F4826"/>
    <w:rsid w:val="000F53BD"/>
    <w:rsid w:val="000F5494"/>
    <w:rsid w:val="0010092B"/>
    <w:rsid w:val="00101582"/>
    <w:rsid w:val="00101993"/>
    <w:rsid w:val="0010225B"/>
    <w:rsid w:val="001025D1"/>
    <w:rsid w:val="00104CE4"/>
    <w:rsid w:val="001057A2"/>
    <w:rsid w:val="00110322"/>
    <w:rsid w:val="00110832"/>
    <w:rsid w:val="00112B73"/>
    <w:rsid w:val="00113F82"/>
    <w:rsid w:val="001158AA"/>
    <w:rsid w:val="00117AE3"/>
    <w:rsid w:val="001205FE"/>
    <w:rsid w:val="001215C8"/>
    <w:rsid w:val="00123964"/>
    <w:rsid w:val="001246C8"/>
    <w:rsid w:val="001251B3"/>
    <w:rsid w:val="001309EA"/>
    <w:rsid w:val="00133E92"/>
    <w:rsid w:val="00134E36"/>
    <w:rsid w:val="00135E61"/>
    <w:rsid w:val="001366A3"/>
    <w:rsid w:val="00136724"/>
    <w:rsid w:val="00137BC7"/>
    <w:rsid w:val="00140750"/>
    <w:rsid w:val="001418E7"/>
    <w:rsid w:val="001429AC"/>
    <w:rsid w:val="0014348B"/>
    <w:rsid w:val="001444FF"/>
    <w:rsid w:val="00144613"/>
    <w:rsid w:val="00145B0C"/>
    <w:rsid w:val="00145B6E"/>
    <w:rsid w:val="001463C7"/>
    <w:rsid w:val="00146BCD"/>
    <w:rsid w:val="00147365"/>
    <w:rsid w:val="001474F7"/>
    <w:rsid w:val="001479F7"/>
    <w:rsid w:val="00147B4F"/>
    <w:rsid w:val="00152679"/>
    <w:rsid w:val="00153BDF"/>
    <w:rsid w:val="001549D5"/>
    <w:rsid w:val="001603A8"/>
    <w:rsid w:val="00161221"/>
    <w:rsid w:val="00161695"/>
    <w:rsid w:val="0016349B"/>
    <w:rsid w:val="00163645"/>
    <w:rsid w:val="00164D8A"/>
    <w:rsid w:val="00165CBC"/>
    <w:rsid w:val="001670F7"/>
    <w:rsid w:val="00170D7A"/>
    <w:rsid w:val="00170FE0"/>
    <w:rsid w:val="00172E3A"/>
    <w:rsid w:val="00174101"/>
    <w:rsid w:val="00177545"/>
    <w:rsid w:val="001806E3"/>
    <w:rsid w:val="00182893"/>
    <w:rsid w:val="00182B67"/>
    <w:rsid w:val="00183190"/>
    <w:rsid w:val="00184008"/>
    <w:rsid w:val="00184A6C"/>
    <w:rsid w:val="001857C9"/>
    <w:rsid w:val="00185E72"/>
    <w:rsid w:val="00187460"/>
    <w:rsid w:val="0019045A"/>
    <w:rsid w:val="0019148A"/>
    <w:rsid w:val="001920C4"/>
    <w:rsid w:val="00192C35"/>
    <w:rsid w:val="00193005"/>
    <w:rsid w:val="00193507"/>
    <w:rsid w:val="00193B19"/>
    <w:rsid w:val="00193BBB"/>
    <w:rsid w:val="0019482F"/>
    <w:rsid w:val="00196185"/>
    <w:rsid w:val="001968A6"/>
    <w:rsid w:val="00196BB1"/>
    <w:rsid w:val="001A0597"/>
    <w:rsid w:val="001A403C"/>
    <w:rsid w:val="001A426E"/>
    <w:rsid w:val="001A4328"/>
    <w:rsid w:val="001A54EC"/>
    <w:rsid w:val="001A6B9A"/>
    <w:rsid w:val="001A7952"/>
    <w:rsid w:val="001B0351"/>
    <w:rsid w:val="001B1188"/>
    <w:rsid w:val="001B2A73"/>
    <w:rsid w:val="001B4CD8"/>
    <w:rsid w:val="001B6D0C"/>
    <w:rsid w:val="001B7100"/>
    <w:rsid w:val="001B7701"/>
    <w:rsid w:val="001B7C02"/>
    <w:rsid w:val="001C0C09"/>
    <w:rsid w:val="001C32B6"/>
    <w:rsid w:val="001C3896"/>
    <w:rsid w:val="001C49C6"/>
    <w:rsid w:val="001C5EE1"/>
    <w:rsid w:val="001C69EA"/>
    <w:rsid w:val="001C7884"/>
    <w:rsid w:val="001D0057"/>
    <w:rsid w:val="001D0C98"/>
    <w:rsid w:val="001D0EA3"/>
    <w:rsid w:val="001D191A"/>
    <w:rsid w:val="001D2179"/>
    <w:rsid w:val="001D3CBA"/>
    <w:rsid w:val="001D5178"/>
    <w:rsid w:val="001D57D7"/>
    <w:rsid w:val="001D59BE"/>
    <w:rsid w:val="001D662F"/>
    <w:rsid w:val="001D680F"/>
    <w:rsid w:val="001D6BC6"/>
    <w:rsid w:val="001D71DC"/>
    <w:rsid w:val="001D7521"/>
    <w:rsid w:val="001D7546"/>
    <w:rsid w:val="001D78FF"/>
    <w:rsid w:val="001E004E"/>
    <w:rsid w:val="001E076F"/>
    <w:rsid w:val="001E0C50"/>
    <w:rsid w:val="001E31A1"/>
    <w:rsid w:val="001E39CA"/>
    <w:rsid w:val="001E4ECF"/>
    <w:rsid w:val="001E59F9"/>
    <w:rsid w:val="001E69D0"/>
    <w:rsid w:val="001E6EB7"/>
    <w:rsid w:val="001F1CDD"/>
    <w:rsid w:val="001F2B06"/>
    <w:rsid w:val="001F4858"/>
    <w:rsid w:val="001F49FB"/>
    <w:rsid w:val="001F4CAB"/>
    <w:rsid w:val="001F593B"/>
    <w:rsid w:val="001F6B6E"/>
    <w:rsid w:val="00201072"/>
    <w:rsid w:val="00201339"/>
    <w:rsid w:val="00203200"/>
    <w:rsid w:val="00204718"/>
    <w:rsid w:val="00210CAA"/>
    <w:rsid w:val="00212EE6"/>
    <w:rsid w:val="00214094"/>
    <w:rsid w:val="00214828"/>
    <w:rsid w:val="0021554E"/>
    <w:rsid w:val="00222C0C"/>
    <w:rsid w:val="00222DE0"/>
    <w:rsid w:val="002230D6"/>
    <w:rsid w:val="00225ADE"/>
    <w:rsid w:val="00226717"/>
    <w:rsid w:val="002273DE"/>
    <w:rsid w:val="00227E4D"/>
    <w:rsid w:val="00230865"/>
    <w:rsid w:val="002322EB"/>
    <w:rsid w:val="00232887"/>
    <w:rsid w:val="00232C71"/>
    <w:rsid w:val="002340EA"/>
    <w:rsid w:val="00234421"/>
    <w:rsid w:val="002357E8"/>
    <w:rsid w:val="00235980"/>
    <w:rsid w:val="00236363"/>
    <w:rsid w:val="00236696"/>
    <w:rsid w:val="00240836"/>
    <w:rsid w:val="00241C67"/>
    <w:rsid w:val="00243724"/>
    <w:rsid w:val="00244022"/>
    <w:rsid w:val="00245A43"/>
    <w:rsid w:val="00246EB7"/>
    <w:rsid w:val="00247251"/>
    <w:rsid w:val="00247261"/>
    <w:rsid w:val="0025066D"/>
    <w:rsid w:val="002536AB"/>
    <w:rsid w:val="00254243"/>
    <w:rsid w:val="00254FDF"/>
    <w:rsid w:val="00257500"/>
    <w:rsid w:val="00262103"/>
    <w:rsid w:val="00263A74"/>
    <w:rsid w:val="00265997"/>
    <w:rsid w:val="00265CB0"/>
    <w:rsid w:val="00265CD9"/>
    <w:rsid w:val="00266C1A"/>
    <w:rsid w:val="00267838"/>
    <w:rsid w:val="0027073B"/>
    <w:rsid w:val="00271FBD"/>
    <w:rsid w:val="00273B0A"/>
    <w:rsid w:val="0028050D"/>
    <w:rsid w:val="002806BC"/>
    <w:rsid w:val="002812F2"/>
    <w:rsid w:val="0028386C"/>
    <w:rsid w:val="00285FD5"/>
    <w:rsid w:val="00287953"/>
    <w:rsid w:val="00287B0C"/>
    <w:rsid w:val="00290020"/>
    <w:rsid w:val="00290E60"/>
    <w:rsid w:val="00292529"/>
    <w:rsid w:val="00292878"/>
    <w:rsid w:val="00293290"/>
    <w:rsid w:val="00293B16"/>
    <w:rsid w:val="00295B05"/>
    <w:rsid w:val="00296FD7"/>
    <w:rsid w:val="0029771E"/>
    <w:rsid w:val="002A034F"/>
    <w:rsid w:val="002A03E7"/>
    <w:rsid w:val="002A09F1"/>
    <w:rsid w:val="002A1239"/>
    <w:rsid w:val="002A1D18"/>
    <w:rsid w:val="002A4867"/>
    <w:rsid w:val="002A489C"/>
    <w:rsid w:val="002A52E7"/>
    <w:rsid w:val="002A54FB"/>
    <w:rsid w:val="002B0732"/>
    <w:rsid w:val="002B1D8C"/>
    <w:rsid w:val="002B4534"/>
    <w:rsid w:val="002B6C52"/>
    <w:rsid w:val="002C03F6"/>
    <w:rsid w:val="002C03FF"/>
    <w:rsid w:val="002C1C92"/>
    <w:rsid w:val="002C2D0C"/>
    <w:rsid w:val="002C3252"/>
    <w:rsid w:val="002C463D"/>
    <w:rsid w:val="002C489B"/>
    <w:rsid w:val="002C5D24"/>
    <w:rsid w:val="002C5E25"/>
    <w:rsid w:val="002D1695"/>
    <w:rsid w:val="002D2258"/>
    <w:rsid w:val="002D2447"/>
    <w:rsid w:val="002D27AC"/>
    <w:rsid w:val="002D2803"/>
    <w:rsid w:val="002D2DD7"/>
    <w:rsid w:val="002D381D"/>
    <w:rsid w:val="002D51E9"/>
    <w:rsid w:val="002D6AA1"/>
    <w:rsid w:val="002D6DEB"/>
    <w:rsid w:val="002D7C26"/>
    <w:rsid w:val="002E0507"/>
    <w:rsid w:val="002E1552"/>
    <w:rsid w:val="002E2F4D"/>
    <w:rsid w:val="002E56C0"/>
    <w:rsid w:val="002E6944"/>
    <w:rsid w:val="002F0200"/>
    <w:rsid w:val="002F0DF5"/>
    <w:rsid w:val="002F28EE"/>
    <w:rsid w:val="002F2952"/>
    <w:rsid w:val="002F512A"/>
    <w:rsid w:val="002F64EC"/>
    <w:rsid w:val="002F6B72"/>
    <w:rsid w:val="002F6BDC"/>
    <w:rsid w:val="002F6F56"/>
    <w:rsid w:val="002F7CD2"/>
    <w:rsid w:val="003017C5"/>
    <w:rsid w:val="00302016"/>
    <w:rsid w:val="003042B4"/>
    <w:rsid w:val="003047A0"/>
    <w:rsid w:val="0030517B"/>
    <w:rsid w:val="00306068"/>
    <w:rsid w:val="0030608C"/>
    <w:rsid w:val="003102B1"/>
    <w:rsid w:val="0031049B"/>
    <w:rsid w:val="00310506"/>
    <w:rsid w:val="00311528"/>
    <w:rsid w:val="0031293D"/>
    <w:rsid w:val="003134CE"/>
    <w:rsid w:val="0031527D"/>
    <w:rsid w:val="0031629E"/>
    <w:rsid w:val="00316F3E"/>
    <w:rsid w:val="0032159D"/>
    <w:rsid w:val="003231DB"/>
    <w:rsid w:val="0032488E"/>
    <w:rsid w:val="003253CF"/>
    <w:rsid w:val="003258FB"/>
    <w:rsid w:val="0032734F"/>
    <w:rsid w:val="003277AE"/>
    <w:rsid w:val="00331757"/>
    <w:rsid w:val="003320EE"/>
    <w:rsid w:val="00333651"/>
    <w:rsid w:val="0033393D"/>
    <w:rsid w:val="0033738B"/>
    <w:rsid w:val="003376A9"/>
    <w:rsid w:val="00337EFE"/>
    <w:rsid w:val="00342E4D"/>
    <w:rsid w:val="003452C9"/>
    <w:rsid w:val="00347610"/>
    <w:rsid w:val="00351DF3"/>
    <w:rsid w:val="00352346"/>
    <w:rsid w:val="0035535C"/>
    <w:rsid w:val="00357838"/>
    <w:rsid w:val="0036056D"/>
    <w:rsid w:val="003617C8"/>
    <w:rsid w:val="00361E34"/>
    <w:rsid w:val="00365B2E"/>
    <w:rsid w:val="00365E6A"/>
    <w:rsid w:val="00367B07"/>
    <w:rsid w:val="003709C5"/>
    <w:rsid w:val="00371B0B"/>
    <w:rsid w:val="00372384"/>
    <w:rsid w:val="003812F8"/>
    <w:rsid w:val="003820C8"/>
    <w:rsid w:val="00383D46"/>
    <w:rsid w:val="003868A1"/>
    <w:rsid w:val="003878B9"/>
    <w:rsid w:val="00390444"/>
    <w:rsid w:val="003905E7"/>
    <w:rsid w:val="00391BF7"/>
    <w:rsid w:val="00392FA1"/>
    <w:rsid w:val="0039361A"/>
    <w:rsid w:val="00393DCE"/>
    <w:rsid w:val="0039415C"/>
    <w:rsid w:val="00394DF9"/>
    <w:rsid w:val="00394FFE"/>
    <w:rsid w:val="003971EF"/>
    <w:rsid w:val="003A47FA"/>
    <w:rsid w:val="003A4FF3"/>
    <w:rsid w:val="003A5CB3"/>
    <w:rsid w:val="003A62D9"/>
    <w:rsid w:val="003A6470"/>
    <w:rsid w:val="003A664F"/>
    <w:rsid w:val="003A6CFA"/>
    <w:rsid w:val="003A745C"/>
    <w:rsid w:val="003B087C"/>
    <w:rsid w:val="003B0A0C"/>
    <w:rsid w:val="003B0F68"/>
    <w:rsid w:val="003B11E9"/>
    <w:rsid w:val="003B3669"/>
    <w:rsid w:val="003B389B"/>
    <w:rsid w:val="003B4E9B"/>
    <w:rsid w:val="003B5E83"/>
    <w:rsid w:val="003C00E2"/>
    <w:rsid w:val="003C0B63"/>
    <w:rsid w:val="003C3491"/>
    <w:rsid w:val="003C370C"/>
    <w:rsid w:val="003C405F"/>
    <w:rsid w:val="003C430D"/>
    <w:rsid w:val="003C4684"/>
    <w:rsid w:val="003C4899"/>
    <w:rsid w:val="003C494E"/>
    <w:rsid w:val="003C6271"/>
    <w:rsid w:val="003C7062"/>
    <w:rsid w:val="003D02D8"/>
    <w:rsid w:val="003D1208"/>
    <w:rsid w:val="003D1AFD"/>
    <w:rsid w:val="003D23CF"/>
    <w:rsid w:val="003D261D"/>
    <w:rsid w:val="003D3325"/>
    <w:rsid w:val="003D33A8"/>
    <w:rsid w:val="003D4B9A"/>
    <w:rsid w:val="003D5BB4"/>
    <w:rsid w:val="003E04FC"/>
    <w:rsid w:val="003E304E"/>
    <w:rsid w:val="003E56E0"/>
    <w:rsid w:val="003E5CDB"/>
    <w:rsid w:val="003E6DEE"/>
    <w:rsid w:val="003E6F0E"/>
    <w:rsid w:val="003E7A6B"/>
    <w:rsid w:val="003E7BF1"/>
    <w:rsid w:val="003F13F8"/>
    <w:rsid w:val="003F1896"/>
    <w:rsid w:val="003F2CE4"/>
    <w:rsid w:val="003F6075"/>
    <w:rsid w:val="003F7262"/>
    <w:rsid w:val="004028C0"/>
    <w:rsid w:val="00403A95"/>
    <w:rsid w:val="004066DD"/>
    <w:rsid w:val="004068D6"/>
    <w:rsid w:val="00407DAB"/>
    <w:rsid w:val="00411862"/>
    <w:rsid w:val="0041382A"/>
    <w:rsid w:val="00413D2E"/>
    <w:rsid w:val="004150BF"/>
    <w:rsid w:val="0041567F"/>
    <w:rsid w:val="004170DF"/>
    <w:rsid w:val="00417A2B"/>
    <w:rsid w:val="00417AE4"/>
    <w:rsid w:val="00420818"/>
    <w:rsid w:val="004212B4"/>
    <w:rsid w:val="00421EFE"/>
    <w:rsid w:val="00421F24"/>
    <w:rsid w:val="004223E7"/>
    <w:rsid w:val="00423044"/>
    <w:rsid w:val="00423B71"/>
    <w:rsid w:val="004247F5"/>
    <w:rsid w:val="00424832"/>
    <w:rsid w:val="00425599"/>
    <w:rsid w:val="004260D9"/>
    <w:rsid w:val="00426452"/>
    <w:rsid w:val="00426E7E"/>
    <w:rsid w:val="00427397"/>
    <w:rsid w:val="0042741F"/>
    <w:rsid w:val="00431754"/>
    <w:rsid w:val="00432F1E"/>
    <w:rsid w:val="00435FEE"/>
    <w:rsid w:val="00436ACA"/>
    <w:rsid w:val="00441400"/>
    <w:rsid w:val="00441CB7"/>
    <w:rsid w:val="004435CC"/>
    <w:rsid w:val="00447144"/>
    <w:rsid w:val="0044777F"/>
    <w:rsid w:val="00447E10"/>
    <w:rsid w:val="00447E35"/>
    <w:rsid w:val="0045091D"/>
    <w:rsid w:val="00452144"/>
    <w:rsid w:val="004537B9"/>
    <w:rsid w:val="00454768"/>
    <w:rsid w:val="00454BF7"/>
    <w:rsid w:val="00455639"/>
    <w:rsid w:val="004571EA"/>
    <w:rsid w:val="0045735A"/>
    <w:rsid w:val="00457709"/>
    <w:rsid w:val="004604DE"/>
    <w:rsid w:val="00462E4B"/>
    <w:rsid w:val="00463575"/>
    <w:rsid w:val="0046539A"/>
    <w:rsid w:val="0046662B"/>
    <w:rsid w:val="00466FB0"/>
    <w:rsid w:val="00471F36"/>
    <w:rsid w:val="00472BF1"/>
    <w:rsid w:val="00473513"/>
    <w:rsid w:val="00473BBD"/>
    <w:rsid w:val="00474548"/>
    <w:rsid w:val="004758CD"/>
    <w:rsid w:val="00475BF6"/>
    <w:rsid w:val="004814AB"/>
    <w:rsid w:val="004850C2"/>
    <w:rsid w:val="004857DD"/>
    <w:rsid w:val="00485D15"/>
    <w:rsid w:val="00486493"/>
    <w:rsid w:val="00486F2A"/>
    <w:rsid w:val="0048720F"/>
    <w:rsid w:val="00495C4F"/>
    <w:rsid w:val="00496612"/>
    <w:rsid w:val="00496FE7"/>
    <w:rsid w:val="00497847"/>
    <w:rsid w:val="004A0D66"/>
    <w:rsid w:val="004A0FC9"/>
    <w:rsid w:val="004A1D6E"/>
    <w:rsid w:val="004A26B3"/>
    <w:rsid w:val="004A3297"/>
    <w:rsid w:val="004A49DD"/>
    <w:rsid w:val="004A5AE1"/>
    <w:rsid w:val="004A6CBF"/>
    <w:rsid w:val="004A7611"/>
    <w:rsid w:val="004A7D0D"/>
    <w:rsid w:val="004B0180"/>
    <w:rsid w:val="004B0319"/>
    <w:rsid w:val="004B1849"/>
    <w:rsid w:val="004B1F3C"/>
    <w:rsid w:val="004B23C6"/>
    <w:rsid w:val="004B3028"/>
    <w:rsid w:val="004B31E8"/>
    <w:rsid w:val="004B65F5"/>
    <w:rsid w:val="004B6F5E"/>
    <w:rsid w:val="004C1470"/>
    <w:rsid w:val="004C4DE4"/>
    <w:rsid w:val="004C7A33"/>
    <w:rsid w:val="004D0E7C"/>
    <w:rsid w:val="004D23C3"/>
    <w:rsid w:val="004D2B3C"/>
    <w:rsid w:val="004D66F8"/>
    <w:rsid w:val="004D6B0C"/>
    <w:rsid w:val="004D6F6B"/>
    <w:rsid w:val="004E08E1"/>
    <w:rsid w:val="004E1614"/>
    <w:rsid w:val="004E33C7"/>
    <w:rsid w:val="004E5368"/>
    <w:rsid w:val="004E6F40"/>
    <w:rsid w:val="004E752A"/>
    <w:rsid w:val="004F0E01"/>
    <w:rsid w:val="004F16A4"/>
    <w:rsid w:val="004F1B75"/>
    <w:rsid w:val="004F1BD5"/>
    <w:rsid w:val="004F28DB"/>
    <w:rsid w:val="004F31B2"/>
    <w:rsid w:val="004F450F"/>
    <w:rsid w:val="004F4742"/>
    <w:rsid w:val="004F510D"/>
    <w:rsid w:val="004F5F73"/>
    <w:rsid w:val="004F6E77"/>
    <w:rsid w:val="004F7862"/>
    <w:rsid w:val="004F7A1A"/>
    <w:rsid w:val="00500B00"/>
    <w:rsid w:val="005010D2"/>
    <w:rsid w:val="0050110F"/>
    <w:rsid w:val="00501667"/>
    <w:rsid w:val="00501829"/>
    <w:rsid w:val="005026AB"/>
    <w:rsid w:val="00502DBD"/>
    <w:rsid w:val="005049AD"/>
    <w:rsid w:val="00506AED"/>
    <w:rsid w:val="00513CC9"/>
    <w:rsid w:val="00515E4A"/>
    <w:rsid w:val="00517F89"/>
    <w:rsid w:val="00520B21"/>
    <w:rsid w:val="00521280"/>
    <w:rsid w:val="00523D4D"/>
    <w:rsid w:val="00523F8F"/>
    <w:rsid w:val="00524926"/>
    <w:rsid w:val="00526346"/>
    <w:rsid w:val="005273E2"/>
    <w:rsid w:val="0052785F"/>
    <w:rsid w:val="00527BEA"/>
    <w:rsid w:val="00531FF9"/>
    <w:rsid w:val="00532538"/>
    <w:rsid w:val="00532FEE"/>
    <w:rsid w:val="00533984"/>
    <w:rsid w:val="00533B13"/>
    <w:rsid w:val="005359DA"/>
    <w:rsid w:val="005372CB"/>
    <w:rsid w:val="00537BC7"/>
    <w:rsid w:val="00537C70"/>
    <w:rsid w:val="00537CB4"/>
    <w:rsid w:val="00541182"/>
    <w:rsid w:val="00542DCF"/>
    <w:rsid w:val="00543D14"/>
    <w:rsid w:val="00544080"/>
    <w:rsid w:val="00544846"/>
    <w:rsid w:val="00545781"/>
    <w:rsid w:val="00545959"/>
    <w:rsid w:val="00546162"/>
    <w:rsid w:val="005466DB"/>
    <w:rsid w:val="00547858"/>
    <w:rsid w:val="00550441"/>
    <w:rsid w:val="00552AEB"/>
    <w:rsid w:val="005532DE"/>
    <w:rsid w:val="00554163"/>
    <w:rsid w:val="00557DD3"/>
    <w:rsid w:val="00561119"/>
    <w:rsid w:val="00561CAC"/>
    <w:rsid w:val="00563740"/>
    <w:rsid w:val="00564EA5"/>
    <w:rsid w:val="005673D3"/>
    <w:rsid w:val="00567F31"/>
    <w:rsid w:val="005707AF"/>
    <w:rsid w:val="00572159"/>
    <w:rsid w:val="00572171"/>
    <w:rsid w:val="00573332"/>
    <w:rsid w:val="0057445C"/>
    <w:rsid w:val="005746D0"/>
    <w:rsid w:val="005752F2"/>
    <w:rsid w:val="00575DDF"/>
    <w:rsid w:val="005767BC"/>
    <w:rsid w:val="00576DA5"/>
    <w:rsid w:val="00580138"/>
    <w:rsid w:val="00580882"/>
    <w:rsid w:val="00582714"/>
    <w:rsid w:val="00582F7D"/>
    <w:rsid w:val="0058314B"/>
    <w:rsid w:val="00583742"/>
    <w:rsid w:val="00584B24"/>
    <w:rsid w:val="00585B06"/>
    <w:rsid w:val="00585C04"/>
    <w:rsid w:val="00586640"/>
    <w:rsid w:val="00587DD9"/>
    <w:rsid w:val="0059094C"/>
    <w:rsid w:val="00591771"/>
    <w:rsid w:val="00591EE5"/>
    <w:rsid w:val="005922AD"/>
    <w:rsid w:val="00593CD5"/>
    <w:rsid w:val="00593D21"/>
    <w:rsid w:val="00594363"/>
    <w:rsid w:val="00594875"/>
    <w:rsid w:val="0059673E"/>
    <w:rsid w:val="005A009C"/>
    <w:rsid w:val="005A0D7E"/>
    <w:rsid w:val="005A13B9"/>
    <w:rsid w:val="005A2752"/>
    <w:rsid w:val="005A3B33"/>
    <w:rsid w:val="005A3BE6"/>
    <w:rsid w:val="005A46E2"/>
    <w:rsid w:val="005A4C7F"/>
    <w:rsid w:val="005B04E4"/>
    <w:rsid w:val="005B0ABD"/>
    <w:rsid w:val="005B1787"/>
    <w:rsid w:val="005B2EB2"/>
    <w:rsid w:val="005B31AE"/>
    <w:rsid w:val="005B4177"/>
    <w:rsid w:val="005C1DC7"/>
    <w:rsid w:val="005C1F41"/>
    <w:rsid w:val="005C2BE7"/>
    <w:rsid w:val="005C540D"/>
    <w:rsid w:val="005C6321"/>
    <w:rsid w:val="005C6C0F"/>
    <w:rsid w:val="005D092D"/>
    <w:rsid w:val="005D17C1"/>
    <w:rsid w:val="005D2006"/>
    <w:rsid w:val="005D46EB"/>
    <w:rsid w:val="005D4B55"/>
    <w:rsid w:val="005D6DAE"/>
    <w:rsid w:val="005E0BE7"/>
    <w:rsid w:val="005E14BC"/>
    <w:rsid w:val="005E386D"/>
    <w:rsid w:val="005E3CF3"/>
    <w:rsid w:val="005E4B12"/>
    <w:rsid w:val="005E5A7C"/>
    <w:rsid w:val="005E6AEA"/>
    <w:rsid w:val="005E6D1D"/>
    <w:rsid w:val="005E6EB7"/>
    <w:rsid w:val="005E6F93"/>
    <w:rsid w:val="005E70D6"/>
    <w:rsid w:val="005E7DE0"/>
    <w:rsid w:val="005F28DD"/>
    <w:rsid w:val="005F3EA1"/>
    <w:rsid w:val="005F438F"/>
    <w:rsid w:val="005F493A"/>
    <w:rsid w:val="005F4C45"/>
    <w:rsid w:val="005F6A5A"/>
    <w:rsid w:val="005F7DA9"/>
    <w:rsid w:val="006009CF"/>
    <w:rsid w:val="00601A0B"/>
    <w:rsid w:val="00604FD0"/>
    <w:rsid w:val="00605094"/>
    <w:rsid w:val="0060516F"/>
    <w:rsid w:val="006054AF"/>
    <w:rsid w:val="00606EE5"/>
    <w:rsid w:val="00612C7D"/>
    <w:rsid w:val="00613E28"/>
    <w:rsid w:val="0061518F"/>
    <w:rsid w:val="006158E3"/>
    <w:rsid w:val="006160D2"/>
    <w:rsid w:val="00620574"/>
    <w:rsid w:val="00620586"/>
    <w:rsid w:val="006207D2"/>
    <w:rsid w:val="006244B5"/>
    <w:rsid w:val="00624507"/>
    <w:rsid w:val="006257C9"/>
    <w:rsid w:val="00625C52"/>
    <w:rsid w:val="0062685B"/>
    <w:rsid w:val="00631F7C"/>
    <w:rsid w:val="00633FF6"/>
    <w:rsid w:val="00637E54"/>
    <w:rsid w:val="00637ECF"/>
    <w:rsid w:val="006408FF"/>
    <w:rsid w:val="00641502"/>
    <w:rsid w:val="006469A4"/>
    <w:rsid w:val="00647038"/>
    <w:rsid w:val="006478EA"/>
    <w:rsid w:val="00647C3C"/>
    <w:rsid w:val="0065003D"/>
    <w:rsid w:val="00651194"/>
    <w:rsid w:val="00652B19"/>
    <w:rsid w:val="00653420"/>
    <w:rsid w:val="0065414D"/>
    <w:rsid w:val="00654BC3"/>
    <w:rsid w:val="00655A73"/>
    <w:rsid w:val="00655F28"/>
    <w:rsid w:val="00657120"/>
    <w:rsid w:val="006573AB"/>
    <w:rsid w:val="00657998"/>
    <w:rsid w:val="00662895"/>
    <w:rsid w:val="006630C1"/>
    <w:rsid w:val="00663904"/>
    <w:rsid w:val="00664FA7"/>
    <w:rsid w:val="006655E3"/>
    <w:rsid w:val="006663A9"/>
    <w:rsid w:val="006668C7"/>
    <w:rsid w:val="00670539"/>
    <w:rsid w:val="006711D9"/>
    <w:rsid w:val="006717D4"/>
    <w:rsid w:val="006731EB"/>
    <w:rsid w:val="00673730"/>
    <w:rsid w:val="006737FD"/>
    <w:rsid w:val="00675957"/>
    <w:rsid w:val="00676649"/>
    <w:rsid w:val="00680A35"/>
    <w:rsid w:val="00680B53"/>
    <w:rsid w:val="00680C12"/>
    <w:rsid w:val="00680E8D"/>
    <w:rsid w:val="00681051"/>
    <w:rsid w:val="006820D4"/>
    <w:rsid w:val="00682625"/>
    <w:rsid w:val="0068383D"/>
    <w:rsid w:val="00686D94"/>
    <w:rsid w:val="00687661"/>
    <w:rsid w:val="00687E18"/>
    <w:rsid w:val="00690E49"/>
    <w:rsid w:val="00691138"/>
    <w:rsid w:val="00692B84"/>
    <w:rsid w:val="0069336D"/>
    <w:rsid w:val="0069477A"/>
    <w:rsid w:val="00695A8E"/>
    <w:rsid w:val="00695F77"/>
    <w:rsid w:val="00696552"/>
    <w:rsid w:val="00696C7C"/>
    <w:rsid w:val="006974C0"/>
    <w:rsid w:val="00697578"/>
    <w:rsid w:val="00697B24"/>
    <w:rsid w:val="00697BC6"/>
    <w:rsid w:val="006A1190"/>
    <w:rsid w:val="006A131B"/>
    <w:rsid w:val="006A3740"/>
    <w:rsid w:val="006A6B97"/>
    <w:rsid w:val="006A7685"/>
    <w:rsid w:val="006B114C"/>
    <w:rsid w:val="006B1F8D"/>
    <w:rsid w:val="006B1FF2"/>
    <w:rsid w:val="006B25D9"/>
    <w:rsid w:val="006B287D"/>
    <w:rsid w:val="006B29F7"/>
    <w:rsid w:val="006B2E89"/>
    <w:rsid w:val="006B50CE"/>
    <w:rsid w:val="006B548D"/>
    <w:rsid w:val="006B6244"/>
    <w:rsid w:val="006B66B9"/>
    <w:rsid w:val="006C0A1A"/>
    <w:rsid w:val="006C0D0D"/>
    <w:rsid w:val="006C1A02"/>
    <w:rsid w:val="006C3F05"/>
    <w:rsid w:val="006C4D63"/>
    <w:rsid w:val="006C7C5F"/>
    <w:rsid w:val="006C7ED2"/>
    <w:rsid w:val="006D0E4F"/>
    <w:rsid w:val="006D5634"/>
    <w:rsid w:val="006E0177"/>
    <w:rsid w:val="006E2BDE"/>
    <w:rsid w:val="006E30C2"/>
    <w:rsid w:val="006E40AA"/>
    <w:rsid w:val="006E420B"/>
    <w:rsid w:val="006E43F5"/>
    <w:rsid w:val="006E4A7A"/>
    <w:rsid w:val="006E5B8D"/>
    <w:rsid w:val="006E6C56"/>
    <w:rsid w:val="006E788C"/>
    <w:rsid w:val="006F0E05"/>
    <w:rsid w:val="006F12F6"/>
    <w:rsid w:val="006F253F"/>
    <w:rsid w:val="006F39AD"/>
    <w:rsid w:val="006F4080"/>
    <w:rsid w:val="006F53BB"/>
    <w:rsid w:val="006F684C"/>
    <w:rsid w:val="006F68BC"/>
    <w:rsid w:val="006F6AD6"/>
    <w:rsid w:val="006F7499"/>
    <w:rsid w:val="006F7B27"/>
    <w:rsid w:val="00700BD7"/>
    <w:rsid w:val="00704284"/>
    <w:rsid w:val="00704FB3"/>
    <w:rsid w:val="0070501A"/>
    <w:rsid w:val="007054D0"/>
    <w:rsid w:val="007054E6"/>
    <w:rsid w:val="00705AF4"/>
    <w:rsid w:val="00706670"/>
    <w:rsid w:val="00706FAA"/>
    <w:rsid w:val="00710492"/>
    <w:rsid w:val="0071066B"/>
    <w:rsid w:val="00710A37"/>
    <w:rsid w:val="00710B83"/>
    <w:rsid w:val="00711F00"/>
    <w:rsid w:val="007123CB"/>
    <w:rsid w:val="00712C0A"/>
    <w:rsid w:val="0071307A"/>
    <w:rsid w:val="007134B4"/>
    <w:rsid w:val="007138B2"/>
    <w:rsid w:val="00713B34"/>
    <w:rsid w:val="00713FE3"/>
    <w:rsid w:val="007144AC"/>
    <w:rsid w:val="007146C3"/>
    <w:rsid w:val="00715EC3"/>
    <w:rsid w:val="0071618A"/>
    <w:rsid w:val="0072110C"/>
    <w:rsid w:val="00721167"/>
    <w:rsid w:val="007212FD"/>
    <w:rsid w:val="00722785"/>
    <w:rsid w:val="00722ABF"/>
    <w:rsid w:val="00724280"/>
    <w:rsid w:val="007247FF"/>
    <w:rsid w:val="007251C1"/>
    <w:rsid w:val="0072598D"/>
    <w:rsid w:val="00726034"/>
    <w:rsid w:val="00726C22"/>
    <w:rsid w:val="007276E7"/>
    <w:rsid w:val="007309B0"/>
    <w:rsid w:val="007356BA"/>
    <w:rsid w:val="007358F2"/>
    <w:rsid w:val="007362FF"/>
    <w:rsid w:val="00736EF2"/>
    <w:rsid w:val="00740897"/>
    <w:rsid w:val="00741A59"/>
    <w:rsid w:val="0074279B"/>
    <w:rsid w:val="0074285D"/>
    <w:rsid w:val="0074500F"/>
    <w:rsid w:val="00746268"/>
    <w:rsid w:val="00751049"/>
    <w:rsid w:val="007515CA"/>
    <w:rsid w:val="0075389D"/>
    <w:rsid w:val="0075418C"/>
    <w:rsid w:val="00757FE7"/>
    <w:rsid w:val="007605F7"/>
    <w:rsid w:val="007612F2"/>
    <w:rsid w:val="00762EF2"/>
    <w:rsid w:val="00764C4C"/>
    <w:rsid w:val="007654BA"/>
    <w:rsid w:val="00770632"/>
    <w:rsid w:val="0077071B"/>
    <w:rsid w:val="007711EA"/>
    <w:rsid w:val="007729F3"/>
    <w:rsid w:val="00772FC3"/>
    <w:rsid w:val="007739C8"/>
    <w:rsid w:val="007747D1"/>
    <w:rsid w:val="007759BF"/>
    <w:rsid w:val="00775CA6"/>
    <w:rsid w:val="00776CD7"/>
    <w:rsid w:val="0077743C"/>
    <w:rsid w:val="00780494"/>
    <w:rsid w:val="00780610"/>
    <w:rsid w:val="00781125"/>
    <w:rsid w:val="0078223C"/>
    <w:rsid w:val="00783130"/>
    <w:rsid w:val="00783957"/>
    <w:rsid w:val="00784A02"/>
    <w:rsid w:val="00784C29"/>
    <w:rsid w:val="00787254"/>
    <w:rsid w:val="00787B2B"/>
    <w:rsid w:val="00790CC6"/>
    <w:rsid w:val="00791869"/>
    <w:rsid w:val="0079201D"/>
    <w:rsid w:val="0079291B"/>
    <w:rsid w:val="00792DF2"/>
    <w:rsid w:val="00794EB8"/>
    <w:rsid w:val="007A0308"/>
    <w:rsid w:val="007A1966"/>
    <w:rsid w:val="007A2637"/>
    <w:rsid w:val="007A5EB8"/>
    <w:rsid w:val="007A6526"/>
    <w:rsid w:val="007A752C"/>
    <w:rsid w:val="007B111F"/>
    <w:rsid w:val="007B2B64"/>
    <w:rsid w:val="007B2D85"/>
    <w:rsid w:val="007B3723"/>
    <w:rsid w:val="007B43BD"/>
    <w:rsid w:val="007B465F"/>
    <w:rsid w:val="007B588D"/>
    <w:rsid w:val="007B594E"/>
    <w:rsid w:val="007B6172"/>
    <w:rsid w:val="007B67AF"/>
    <w:rsid w:val="007B6892"/>
    <w:rsid w:val="007B7FCA"/>
    <w:rsid w:val="007C00AC"/>
    <w:rsid w:val="007C00F5"/>
    <w:rsid w:val="007C03CE"/>
    <w:rsid w:val="007C1017"/>
    <w:rsid w:val="007C1E24"/>
    <w:rsid w:val="007C24DF"/>
    <w:rsid w:val="007C2A8A"/>
    <w:rsid w:val="007C659B"/>
    <w:rsid w:val="007C7F99"/>
    <w:rsid w:val="007D036C"/>
    <w:rsid w:val="007D12F6"/>
    <w:rsid w:val="007D217E"/>
    <w:rsid w:val="007D2984"/>
    <w:rsid w:val="007D298E"/>
    <w:rsid w:val="007D388F"/>
    <w:rsid w:val="007D405D"/>
    <w:rsid w:val="007D4619"/>
    <w:rsid w:val="007D5475"/>
    <w:rsid w:val="007D5EDF"/>
    <w:rsid w:val="007D64FD"/>
    <w:rsid w:val="007E06A7"/>
    <w:rsid w:val="007E1B6F"/>
    <w:rsid w:val="007E1D94"/>
    <w:rsid w:val="007E2390"/>
    <w:rsid w:val="007E362A"/>
    <w:rsid w:val="007E3FBF"/>
    <w:rsid w:val="007E4B23"/>
    <w:rsid w:val="007E6876"/>
    <w:rsid w:val="007F1E4C"/>
    <w:rsid w:val="007F2363"/>
    <w:rsid w:val="007F6407"/>
    <w:rsid w:val="007F77E4"/>
    <w:rsid w:val="00800604"/>
    <w:rsid w:val="00800C1C"/>
    <w:rsid w:val="00801D32"/>
    <w:rsid w:val="00803C5E"/>
    <w:rsid w:val="008041E5"/>
    <w:rsid w:val="008046A3"/>
    <w:rsid w:val="0080477B"/>
    <w:rsid w:val="00805437"/>
    <w:rsid w:val="008061A2"/>
    <w:rsid w:val="00806799"/>
    <w:rsid w:val="00806F04"/>
    <w:rsid w:val="0080769C"/>
    <w:rsid w:val="0081117B"/>
    <w:rsid w:val="00811A77"/>
    <w:rsid w:val="00812C0F"/>
    <w:rsid w:val="008133E2"/>
    <w:rsid w:val="00814E4C"/>
    <w:rsid w:val="008157C2"/>
    <w:rsid w:val="0081612F"/>
    <w:rsid w:val="00816AD2"/>
    <w:rsid w:val="00820BA3"/>
    <w:rsid w:val="008224BC"/>
    <w:rsid w:val="008240D8"/>
    <w:rsid w:val="00825E3A"/>
    <w:rsid w:val="00826B5B"/>
    <w:rsid w:val="00830DD3"/>
    <w:rsid w:val="0083186F"/>
    <w:rsid w:val="00833C1B"/>
    <w:rsid w:val="00833E72"/>
    <w:rsid w:val="00836EF2"/>
    <w:rsid w:val="008379FA"/>
    <w:rsid w:val="0084012A"/>
    <w:rsid w:val="00840212"/>
    <w:rsid w:val="008408E8"/>
    <w:rsid w:val="008430EE"/>
    <w:rsid w:val="00843393"/>
    <w:rsid w:val="008450E5"/>
    <w:rsid w:val="00845132"/>
    <w:rsid w:val="0084549D"/>
    <w:rsid w:val="0084557D"/>
    <w:rsid w:val="00846280"/>
    <w:rsid w:val="00846425"/>
    <w:rsid w:val="00850CA2"/>
    <w:rsid w:val="00851B43"/>
    <w:rsid w:val="00852BD0"/>
    <w:rsid w:val="00852D3B"/>
    <w:rsid w:val="0085336C"/>
    <w:rsid w:val="0085370C"/>
    <w:rsid w:val="00854321"/>
    <w:rsid w:val="0085497B"/>
    <w:rsid w:val="00857434"/>
    <w:rsid w:val="008576DE"/>
    <w:rsid w:val="008600DA"/>
    <w:rsid w:val="00861465"/>
    <w:rsid w:val="00861B4E"/>
    <w:rsid w:val="008635D9"/>
    <w:rsid w:val="0086475B"/>
    <w:rsid w:val="00864A6B"/>
    <w:rsid w:val="00864E46"/>
    <w:rsid w:val="00865505"/>
    <w:rsid w:val="00865B7B"/>
    <w:rsid w:val="00866E82"/>
    <w:rsid w:val="00867830"/>
    <w:rsid w:val="00867A41"/>
    <w:rsid w:val="00867ACC"/>
    <w:rsid w:val="008700E9"/>
    <w:rsid w:val="00870BD3"/>
    <w:rsid w:val="00870D8C"/>
    <w:rsid w:val="00870F34"/>
    <w:rsid w:val="00871C07"/>
    <w:rsid w:val="00872627"/>
    <w:rsid w:val="00872A91"/>
    <w:rsid w:val="00872CFA"/>
    <w:rsid w:val="008734B9"/>
    <w:rsid w:val="0087389C"/>
    <w:rsid w:val="00874132"/>
    <w:rsid w:val="00875C28"/>
    <w:rsid w:val="00876C5A"/>
    <w:rsid w:val="00880704"/>
    <w:rsid w:val="0088109A"/>
    <w:rsid w:val="008811CD"/>
    <w:rsid w:val="00882DFD"/>
    <w:rsid w:val="00882E34"/>
    <w:rsid w:val="00883B0A"/>
    <w:rsid w:val="00884880"/>
    <w:rsid w:val="008848F5"/>
    <w:rsid w:val="00887A58"/>
    <w:rsid w:val="008918D0"/>
    <w:rsid w:val="0089244D"/>
    <w:rsid w:val="0089269E"/>
    <w:rsid w:val="00892AD5"/>
    <w:rsid w:val="00892DA9"/>
    <w:rsid w:val="008930A0"/>
    <w:rsid w:val="00897081"/>
    <w:rsid w:val="008A183E"/>
    <w:rsid w:val="008A43DF"/>
    <w:rsid w:val="008A454C"/>
    <w:rsid w:val="008A5D32"/>
    <w:rsid w:val="008A774C"/>
    <w:rsid w:val="008B153C"/>
    <w:rsid w:val="008B214F"/>
    <w:rsid w:val="008B26B3"/>
    <w:rsid w:val="008B26EA"/>
    <w:rsid w:val="008B3600"/>
    <w:rsid w:val="008B3A77"/>
    <w:rsid w:val="008B4043"/>
    <w:rsid w:val="008B4AF7"/>
    <w:rsid w:val="008B4D21"/>
    <w:rsid w:val="008B4D90"/>
    <w:rsid w:val="008B5A23"/>
    <w:rsid w:val="008B729F"/>
    <w:rsid w:val="008C0908"/>
    <w:rsid w:val="008C099A"/>
    <w:rsid w:val="008C1168"/>
    <w:rsid w:val="008C1C52"/>
    <w:rsid w:val="008C1DD7"/>
    <w:rsid w:val="008C2425"/>
    <w:rsid w:val="008C2B3B"/>
    <w:rsid w:val="008C3F98"/>
    <w:rsid w:val="008D07EC"/>
    <w:rsid w:val="008D07FF"/>
    <w:rsid w:val="008D157C"/>
    <w:rsid w:val="008D1D09"/>
    <w:rsid w:val="008D3C95"/>
    <w:rsid w:val="008D616E"/>
    <w:rsid w:val="008D6813"/>
    <w:rsid w:val="008D6955"/>
    <w:rsid w:val="008D71F5"/>
    <w:rsid w:val="008E0409"/>
    <w:rsid w:val="008E0AA5"/>
    <w:rsid w:val="008E1D35"/>
    <w:rsid w:val="008E2C82"/>
    <w:rsid w:val="008E5A80"/>
    <w:rsid w:val="008E7725"/>
    <w:rsid w:val="008F26A1"/>
    <w:rsid w:val="008F5E8D"/>
    <w:rsid w:val="008F6EEE"/>
    <w:rsid w:val="00901203"/>
    <w:rsid w:val="00901D82"/>
    <w:rsid w:val="009035FC"/>
    <w:rsid w:val="00910299"/>
    <w:rsid w:val="00910C19"/>
    <w:rsid w:val="00911D6A"/>
    <w:rsid w:val="00911DF9"/>
    <w:rsid w:val="00912E33"/>
    <w:rsid w:val="009143A9"/>
    <w:rsid w:val="00914F81"/>
    <w:rsid w:val="009154A7"/>
    <w:rsid w:val="00915AC5"/>
    <w:rsid w:val="009174CE"/>
    <w:rsid w:val="00921A8B"/>
    <w:rsid w:val="00922257"/>
    <w:rsid w:val="00922707"/>
    <w:rsid w:val="0092328D"/>
    <w:rsid w:val="009232DE"/>
    <w:rsid w:val="0092684A"/>
    <w:rsid w:val="00930487"/>
    <w:rsid w:val="00930F84"/>
    <w:rsid w:val="009321A6"/>
    <w:rsid w:val="00943680"/>
    <w:rsid w:val="00943953"/>
    <w:rsid w:val="00944DF5"/>
    <w:rsid w:val="00944EB5"/>
    <w:rsid w:val="009467F1"/>
    <w:rsid w:val="00947482"/>
    <w:rsid w:val="00947DE3"/>
    <w:rsid w:val="00952B54"/>
    <w:rsid w:val="00953A93"/>
    <w:rsid w:val="0095752B"/>
    <w:rsid w:val="009575ED"/>
    <w:rsid w:val="00960C26"/>
    <w:rsid w:val="00961845"/>
    <w:rsid w:val="009618A5"/>
    <w:rsid w:val="00963263"/>
    <w:rsid w:val="00963AFB"/>
    <w:rsid w:val="00964BED"/>
    <w:rsid w:val="00964C04"/>
    <w:rsid w:val="009654BD"/>
    <w:rsid w:val="00965B23"/>
    <w:rsid w:val="00965B2B"/>
    <w:rsid w:val="00965D24"/>
    <w:rsid w:val="00966C82"/>
    <w:rsid w:val="0096788A"/>
    <w:rsid w:val="0097074C"/>
    <w:rsid w:val="009715FB"/>
    <w:rsid w:val="00972876"/>
    <w:rsid w:val="00973E76"/>
    <w:rsid w:val="00974802"/>
    <w:rsid w:val="00974B71"/>
    <w:rsid w:val="00974D9D"/>
    <w:rsid w:val="00975DFA"/>
    <w:rsid w:val="00980C84"/>
    <w:rsid w:val="00981644"/>
    <w:rsid w:val="00981F0E"/>
    <w:rsid w:val="00983E51"/>
    <w:rsid w:val="00986486"/>
    <w:rsid w:val="009900B7"/>
    <w:rsid w:val="00990219"/>
    <w:rsid w:val="0099134C"/>
    <w:rsid w:val="00995403"/>
    <w:rsid w:val="0099564F"/>
    <w:rsid w:val="00995F4E"/>
    <w:rsid w:val="00995FC2"/>
    <w:rsid w:val="00997703"/>
    <w:rsid w:val="00997FBF"/>
    <w:rsid w:val="009A0184"/>
    <w:rsid w:val="009A31C9"/>
    <w:rsid w:val="009A50FC"/>
    <w:rsid w:val="009A6F23"/>
    <w:rsid w:val="009A6F8F"/>
    <w:rsid w:val="009A7827"/>
    <w:rsid w:val="009B26FE"/>
    <w:rsid w:val="009B3C71"/>
    <w:rsid w:val="009B3F08"/>
    <w:rsid w:val="009B4605"/>
    <w:rsid w:val="009B4E52"/>
    <w:rsid w:val="009B50A6"/>
    <w:rsid w:val="009B72E9"/>
    <w:rsid w:val="009C1F33"/>
    <w:rsid w:val="009C1FEF"/>
    <w:rsid w:val="009C26D3"/>
    <w:rsid w:val="009C29E5"/>
    <w:rsid w:val="009C3807"/>
    <w:rsid w:val="009C399A"/>
    <w:rsid w:val="009C5678"/>
    <w:rsid w:val="009C65E7"/>
    <w:rsid w:val="009C6808"/>
    <w:rsid w:val="009C6B28"/>
    <w:rsid w:val="009C73B8"/>
    <w:rsid w:val="009D0069"/>
    <w:rsid w:val="009D2587"/>
    <w:rsid w:val="009D297D"/>
    <w:rsid w:val="009D35EF"/>
    <w:rsid w:val="009D49A1"/>
    <w:rsid w:val="009D5659"/>
    <w:rsid w:val="009E03DC"/>
    <w:rsid w:val="009E0E4D"/>
    <w:rsid w:val="009E3540"/>
    <w:rsid w:val="009E3ADC"/>
    <w:rsid w:val="009E5623"/>
    <w:rsid w:val="009E56DA"/>
    <w:rsid w:val="009E64C5"/>
    <w:rsid w:val="009F0F28"/>
    <w:rsid w:val="009F1D67"/>
    <w:rsid w:val="009F2775"/>
    <w:rsid w:val="009F4DB1"/>
    <w:rsid w:val="009F4ED3"/>
    <w:rsid w:val="009F5C93"/>
    <w:rsid w:val="009F66DD"/>
    <w:rsid w:val="009F7174"/>
    <w:rsid w:val="00A00D8A"/>
    <w:rsid w:val="00A02ECB"/>
    <w:rsid w:val="00A039F0"/>
    <w:rsid w:val="00A05B77"/>
    <w:rsid w:val="00A0632D"/>
    <w:rsid w:val="00A06B0B"/>
    <w:rsid w:val="00A109B1"/>
    <w:rsid w:val="00A1460E"/>
    <w:rsid w:val="00A14862"/>
    <w:rsid w:val="00A14EBB"/>
    <w:rsid w:val="00A15A61"/>
    <w:rsid w:val="00A15E6C"/>
    <w:rsid w:val="00A16A44"/>
    <w:rsid w:val="00A16DE4"/>
    <w:rsid w:val="00A21723"/>
    <w:rsid w:val="00A21A85"/>
    <w:rsid w:val="00A229E7"/>
    <w:rsid w:val="00A22B61"/>
    <w:rsid w:val="00A22BF3"/>
    <w:rsid w:val="00A22C53"/>
    <w:rsid w:val="00A23BBC"/>
    <w:rsid w:val="00A24694"/>
    <w:rsid w:val="00A24B8B"/>
    <w:rsid w:val="00A26FE5"/>
    <w:rsid w:val="00A31C93"/>
    <w:rsid w:val="00A32558"/>
    <w:rsid w:val="00A32725"/>
    <w:rsid w:val="00A350E5"/>
    <w:rsid w:val="00A35DF3"/>
    <w:rsid w:val="00A366DD"/>
    <w:rsid w:val="00A36A98"/>
    <w:rsid w:val="00A3709E"/>
    <w:rsid w:val="00A37246"/>
    <w:rsid w:val="00A401B8"/>
    <w:rsid w:val="00A40460"/>
    <w:rsid w:val="00A40904"/>
    <w:rsid w:val="00A417E5"/>
    <w:rsid w:val="00A42B4F"/>
    <w:rsid w:val="00A42DB4"/>
    <w:rsid w:val="00A46498"/>
    <w:rsid w:val="00A46D31"/>
    <w:rsid w:val="00A46E91"/>
    <w:rsid w:val="00A47E4F"/>
    <w:rsid w:val="00A50C94"/>
    <w:rsid w:val="00A51808"/>
    <w:rsid w:val="00A53164"/>
    <w:rsid w:val="00A5322B"/>
    <w:rsid w:val="00A54C64"/>
    <w:rsid w:val="00A55BC5"/>
    <w:rsid w:val="00A55C37"/>
    <w:rsid w:val="00A56171"/>
    <w:rsid w:val="00A60F6A"/>
    <w:rsid w:val="00A620BA"/>
    <w:rsid w:val="00A64087"/>
    <w:rsid w:val="00A65984"/>
    <w:rsid w:val="00A679B2"/>
    <w:rsid w:val="00A67FE5"/>
    <w:rsid w:val="00A701C2"/>
    <w:rsid w:val="00A724F8"/>
    <w:rsid w:val="00A73840"/>
    <w:rsid w:val="00A742C0"/>
    <w:rsid w:val="00A745B9"/>
    <w:rsid w:val="00A750CE"/>
    <w:rsid w:val="00A75103"/>
    <w:rsid w:val="00A76A98"/>
    <w:rsid w:val="00A774F8"/>
    <w:rsid w:val="00A80121"/>
    <w:rsid w:val="00A804B5"/>
    <w:rsid w:val="00A82F47"/>
    <w:rsid w:val="00A83616"/>
    <w:rsid w:val="00A83928"/>
    <w:rsid w:val="00A83FEE"/>
    <w:rsid w:val="00A867F5"/>
    <w:rsid w:val="00A87E6C"/>
    <w:rsid w:val="00A90253"/>
    <w:rsid w:val="00A9283A"/>
    <w:rsid w:val="00A93292"/>
    <w:rsid w:val="00A9518A"/>
    <w:rsid w:val="00AA0B9E"/>
    <w:rsid w:val="00AA0F9B"/>
    <w:rsid w:val="00AA10C6"/>
    <w:rsid w:val="00AA201F"/>
    <w:rsid w:val="00AA349B"/>
    <w:rsid w:val="00AA3774"/>
    <w:rsid w:val="00AA4188"/>
    <w:rsid w:val="00AA6883"/>
    <w:rsid w:val="00AA70BB"/>
    <w:rsid w:val="00AB15EB"/>
    <w:rsid w:val="00AB20C3"/>
    <w:rsid w:val="00AB2235"/>
    <w:rsid w:val="00AB2467"/>
    <w:rsid w:val="00AB30ED"/>
    <w:rsid w:val="00AB30F5"/>
    <w:rsid w:val="00AB55EB"/>
    <w:rsid w:val="00AB58B1"/>
    <w:rsid w:val="00AB5ED0"/>
    <w:rsid w:val="00AB650F"/>
    <w:rsid w:val="00AB72DE"/>
    <w:rsid w:val="00AB77C6"/>
    <w:rsid w:val="00AC027D"/>
    <w:rsid w:val="00AC11FD"/>
    <w:rsid w:val="00AC250F"/>
    <w:rsid w:val="00AC27D9"/>
    <w:rsid w:val="00AC31D6"/>
    <w:rsid w:val="00AC4601"/>
    <w:rsid w:val="00AC482A"/>
    <w:rsid w:val="00AC4AF0"/>
    <w:rsid w:val="00AC6905"/>
    <w:rsid w:val="00AC7628"/>
    <w:rsid w:val="00AD0534"/>
    <w:rsid w:val="00AD058F"/>
    <w:rsid w:val="00AD58A7"/>
    <w:rsid w:val="00AD71D6"/>
    <w:rsid w:val="00AE0797"/>
    <w:rsid w:val="00AE13AF"/>
    <w:rsid w:val="00AE1D67"/>
    <w:rsid w:val="00AE2728"/>
    <w:rsid w:val="00AE31B7"/>
    <w:rsid w:val="00AE323F"/>
    <w:rsid w:val="00AE482A"/>
    <w:rsid w:val="00AE5272"/>
    <w:rsid w:val="00AE5B4B"/>
    <w:rsid w:val="00AF0983"/>
    <w:rsid w:val="00AF1EBE"/>
    <w:rsid w:val="00AF2AF4"/>
    <w:rsid w:val="00AF3764"/>
    <w:rsid w:val="00AF3CDC"/>
    <w:rsid w:val="00AF4E72"/>
    <w:rsid w:val="00AF5438"/>
    <w:rsid w:val="00AF7C48"/>
    <w:rsid w:val="00B01BC5"/>
    <w:rsid w:val="00B01C74"/>
    <w:rsid w:val="00B02F8F"/>
    <w:rsid w:val="00B03070"/>
    <w:rsid w:val="00B03BEC"/>
    <w:rsid w:val="00B04725"/>
    <w:rsid w:val="00B05235"/>
    <w:rsid w:val="00B078C1"/>
    <w:rsid w:val="00B1099A"/>
    <w:rsid w:val="00B10FCF"/>
    <w:rsid w:val="00B11193"/>
    <w:rsid w:val="00B12909"/>
    <w:rsid w:val="00B173C4"/>
    <w:rsid w:val="00B175C0"/>
    <w:rsid w:val="00B20224"/>
    <w:rsid w:val="00B20322"/>
    <w:rsid w:val="00B23D6C"/>
    <w:rsid w:val="00B24645"/>
    <w:rsid w:val="00B248EA"/>
    <w:rsid w:val="00B25263"/>
    <w:rsid w:val="00B25611"/>
    <w:rsid w:val="00B3004D"/>
    <w:rsid w:val="00B31651"/>
    <w:rsid w:val="00B3210A"/>
    <w:rsid w:val="00B32986"/>
    <w:rsid w:val="00B32DDE"/>
    <w:rsid w:val="00B3610B"/>
    <w:rsid w:val="00B37200"/>
    <w:rsid w:val="00B37270"/>
    <w:rsid w:val="00B37538"/>
    <w:rsid w:val="00B402A4"/>
    <w:rsid w:val="00B40CE6"/>
    <w:rsid w:val="00B426AB"/>
    <w:rsid w:val="00B4506D"/>
    <w:rsid w:val="00B45EA7"/>
    <w:rsid w:val="00B463B8"/>
    <w:rsid w:val="00B47E0A"/>
    <w:rsid w:val="00B47FEE"/>
    <w:rsid w:val="00B50469"/>
    <w:rsid w:val="00B51768"/>
    <w:rsid w:val="00B52004"/>
    <w:rsid w:val="00B520D7"/>
    <w:rsid w:val="00B53A14"/>
    <w:rsid w:val="00B54423"/>
    <w:rsid w:val="00B54E14"/>
    <w:rsid w:val="00B55E95"/>
    <w:rsid w:val="00B55FBB"/>
    <w:rsid w:val="00B57427"/>
    <w:rsid w:val="00B60485"/>
    <w:rsid w:val="00B61CB9"/>
    <w:rsid w:val="00B64A95"/>
    <w:rsid w:val="00B6728C"/>
    <w:rsid w:val="00B70629"/>
    <w:rsid w:val="00B70F99"/>
    <w:rsid w:val="00B7220B"/>
    <w:rsid w:val="00B72F86"/>
    <w:rsid w:val="00B736F3"/>
    <w:rsid w:val="00B741FB"/>
    <w:rsid w:val="00B74A08"/>
    <w:rsid w:val="00B768B9"/>
    <w:rsid w:val="00B81378"/>
    <w:rsid w:val="00B8206A"/>
    <w:rsid w:val="00B829F8"/>
    <w:rsid w:val="00B83670"/>
    <w:rsid w:val="00B84458"/>
    <w:rsid w:val="00B85EAB"/>
    <w:rsid w:val="00B921FC"/>
    <w:rsid w:val="00B9289C"/>
    <w:rsid w:val="00B932C3"/>
    <w:rsid w:val="00B93462"/>
    <w:rsid w:val="00B950EA"/>
    <w:rsid w:val="00B95EC2"/>
    <w:rsid w:val="00B96407"/>
    <w:rsid w:val="00BA0608"/>
    <w:rsid w:val="00BA0A78"/>
    <w:rsid w:val="00BA0BE9"/>
    <w:rsid w:val="00BA0F64"/>
    <w:rsid w:val="00BA0FAF"/>
    <w:rsid w:val="00BA1021"/>
    <w:rsid w:val="00BA109E"/>
    <w:rsid w:val="00BA12F0"/>
    <w:rsid w:val="00BA1868"/>
    <w:rsid w:val="00BA3DE3"/>
    <w:rsid w:val="00BA66FD"/>
    <w:rsid w:val="00BA7387"/>
    <w:rsid w:val="00BB14DA"/>
    <w:rsid w:val="00BB1D0A"/>
    <w:rsid w:val="00BB3963"/>
    <w:rsid w:val="00BB6D10"/>
    <w:rsid w:val="00BB6F90"/>
    <w:rsid w:val="00BB733E"/>
    <w:rsid w:val="00BC11BA"/>
    <w:rsid w:val="00BC1E41"/>
    <w:rsid w:val="00BC209F"/>
    <w:rsid w:val="00BC34D4"/>
    <w:rsid w:val="00BC434B"/>
    <w:rsid w:val="00BC5BE9"/>
    <w:rsid w:val="00BC5D9D"/>
    <w:rsid w:val="00BC69E2"/>
    <w:rsid w:val="00BC7046"/>
    <w:rsid w:val="00BC72D4"/>
    <w:rsid w:val="00BD259D"/>
    <w:rsid w:val="00BD44AE"/>
    <w:rsid w:val="00BD4722"/>
    <w:rsid w:val="00BD76EE"/>
    <w:rsid w:val="00BD7969"/>
    <w:rsid w:val="00BD7E0B"/>
    <w:rsid w:val="00BE11D9"/>
    <w:rsid w:val="00BE41EB"/>
    <w:rsid w:val="00BE46A0"/>
    <w:rsid w:val="00BE4940"/>
    <w:rsid w:val="00BE5A26"/>
    <w:rsid w:val="00BE67B5"/>
    <w:rsid w:val="00BE7721"/>
    <w:rsid w:val="00BF03FB"/>
    <w:rsid w:val="00BF14FF"/>
    <w:rsid w:val="00BF34E7"/>
    <w:rsid w:val="00BF39DD"/>
    <w:rsid w:val="00BF405F"/>
    <w:rsid w:val="00BF4200"/>
    <w:rsid w:val="00BF4902"/>
    <w:rsid w:val="00BF4CA6"/>
    <w:rsid w:val="00BF50A8"/>
    <w:rsid w:val="00BF62A4"/>
    <w:rsid w:val="00BF6921"/>
    <w:rsid w:val="00BF746B"/>
    <w:rsid w:val="00C008C2"/>
    <w:rsid w:val="00C01D74"/>
    <w:rsid w:val="00C02EB2"/>
    <w:rsid w:val="00C047B2"/>
    <w:rsid w:val="00C05B9D"/>
    <w:rsid w:val="00C076C6"/>
    <w:rsid w:val="00C14BA4"/>
    <w:rsid w:val="00C2053C"/>
    <w:rsid w:val="00C20B1F"/>
    <w:rsid w:val="00C21499"/>
    <w:rsid w:val="00C2191C"/>
    <w:rsid w:val="00C22C6A"/>
    <w:rsid w:val="00C24C5C"/>
    <w:rsid w:val="00C24D85"/>
    <w:rsid w:val="00C25357"/>
    <w:rsid w:val="00C2760D"/>
    <w:rsid w:val="00C30FA1"/>
    <w:rsid w:val="00C3121D"/>
    <w:rsid w:val="00C3121F"/>
    <w:rsid w:val="00C32EB6"/>
    <w:rsid w:val="00C336CF"/>
    <w:rsid w:val="00C35845"/>
    <w:rsid w:val="00C35C02"/>
    <w:rsid w:val="00C37317"/>
    <w:rsid w:val="00C37DBB"/>
    <w:rsid w:val="00C40557"/>
    <w:rsid w:val="00C42822"/>
    <w:rsid w:val="00C44978"/>
    <w:rsid w:val="00C45693"/>
    <w:rsid w:val="00C45C24"/>
    <w:rsid w:val="00C4700C"/>
    <w:rsid w:val="00C47B5B"/>
    <w:rsid w:val="00C5114F"/>
    <w:rsid w:val="00C51476"/>
    <w:rsid w:val="00C527F4"/>
    <w:rsid w:val="00C54E0B"/>
    <w:rsid w:val="00C5671C"/>
    <w:rsid w:val="00C61508"/>
    <w:rsid w:val="00C62119"/>
    <w:rsid w:val="00C621A2"/>
    <w:rsid w:val="00C6334D"/>
    <w:rsid w:val="00C63E52"/>
    <w:rsid w:val="00C642C7"/>
    <w:rsid w:val="00C65739"/>
    <w:rsid w:val="00C65BE1"/>
    <w:rsid w:val="00C65E80"/>
    <w:rsid w:val="00C6720D"/>
    <w:rsid w:val="00C703F9"/>
    <w:rsid w:val="00C70D35"/>
    <w:rsid w:val="00C727AE"/>
    <w:rsid w:val="00C73838"/>
    <w:rsid w:val="00C76C60"/>
    <w:rsid w:val="00C80ADE"/>
    <w:rsid w:val="00C810C9"/>
    <w:rsid w:val="00C8150F"/>
    <w:rsid w:val="00C8245A"/>
    <w:rsid w:val="00C838E4"/>
    <w:rsid w:val="00C839A7"/>
    <w:rsid w:val="00C86A71"/>
    <w:rsid w:val="00C87053"/>
    <w:rsid w:val="00C87788"/>
    <w:rsid w:val="00C87FC6"/>
    <w:rsid w:val="00C923F9"/>
    <w:rsid w:val="00C93126"/>
    <w:rsid w:val="00C93402"/>
    <w:rsid w:val="00C93C9A"/>
    <w:rsid w:val="00C9689F"/>
    <w:rsid w:val="00C96EBF"/>
    <w:rsid w:val="00C97FF6"/>
    <w:rsid w:val="00CA0D7F"/>
    <w:rsid w:val="00CA128F"/>
    <w:rsid w:val="00CA1F06"/>
    <w:rsid w:val="00CA282B"/>
    <w:rsid w:val="00CA32BA"/>
    <w:rsid w:val="00CA38E2"/>
    <w:rsid w:val="00CA478D"/>
    <w:rsid w:val="00CA4DE7"/>
    <w:rsid w:val="00CA7895"/>
    <w:rsid w:val="00CB105C"/>
    <w:rsid w:val="00CB1F86"/>
    <w:rsid w:val="00CB3A52"/>
    <w:rsid w:val="00CB4147"/>
    <w:rsid w:val="00CB4484"/>
    <w:rsid w:val="00CB5AB3"/>
    <w:rsid w:val="00CB6438"/>
    <w:rsid w:val="00CB75E4"/>
    <w:rsid w:val="00CB7A76"/>
    <w:rsid w:val="00CC0A9F"/>
    <w:rsid w:val="00CC13B8"/>
    <w:rsid w:val="00CC1A92"/>
    <w:rsid w:val="00CC2445"/>
    <w:rsid w:val="00CC293A"/>
    <w:rsid w:val="00CC2A42"/>
    <w:rsid w:val="00CC48BC"/>
    <w:rsid w:val="00CC4FE0"/>
    <w:rsid w:val="00CC5034"/>
    <w:rsid w:val="00CD083D"/>
    <w:rsid w:val="00CD1BBE"/>
    <w:rsid w:val="00CD2A6D"/>
    <w:rsid w:val="00CD3C2F"/>
    <w:rsid w:val="00CD7680"/>
    <w:rsid w:val="00CE0447"/>
    <w:rsid w:val="00CE4B1B"/>
    <w:rsid w:val="00CE566F"/>
    <w:rsid w:val="00CE665F"/>
    <w:rsid w:val="00CE6BC0"/>
    <w:rsid w:val="00CF0076"/>
    <w:rsid w:val="00CF0875"/>
    <w:rsid w:val="00CF1DA7"/>
    <w:rsid w:val="00CF2568"/>
    <w:rsid w:val="00CF263B"/>
    <w:rsid w:val="00CF43CC"/>
    <w:rsid w:val="00CF4C77"/>
    <w:rsid w:val="00CF73AB"/>
    <w:rsid w:val="00CF7C5A"/>
    <w:rsid w:val="00D00A55"/>
    <w:rsid w:val="00D01B25"/>
    <w:rsid w:val="00D01E57"/>
    <w:rsid w:val="00D0222C"/>
    <w:rsid w:val="00D03650"/>
    <w:rsid w:val="00D05375"/>
    <w:rsid w:val="00D05DAA"/>
    <w:rsid w:val="00D05DBB"/>
    <w:rsid w:val="00D07651"/>
    <w:rsid w:val="00D102F1"/>
    <w:rsid w:val="00D10B46"/>
    <w:rsid w:val="00D10B90"/>
    <w:rsid w:val="00D11D88"/>
    <w:rsid w:val="00D1202A"/>
    <w:rsid w:val="00D13856"/>
    <w:rsid w:val="00D1406E"/>
    <w:rsid w:val="00D153FF"/>
    <w:rsid w:val="00D159A9"/>
    <w:rsid w:val="00D2009F"/>
    <w:rsid w:val="00D20D1A"/>
    <w:rsid w:val="00D2254C"/>
    <w:rsid w:val="00D232A4"/>
    <w:rsid w:val="00D24CF5"/>
    <w:rsid w:val="00D268CD"/>
    <w:rsid w:val="00D3027D"/>
    <w:rsid w:val="00D309AA"/>
    <w:rsid w:val="00D31733"/>
    <w:rsid w:val="00D317C4"/>
    <w:rsid w:val="00D34575"/>
    <w:rsid w:val="00D35166"/>
    <w:rsid w:val="00D37D14"/>
    <w:rsid w:val="00D40814"/>
    <w:rsid w:val="00D41164"/>
    <w:rsid w:val="00D41D4C"/>
    <w:rsid w:val="00D43EBA"/>
    <w:rsid w:val="00D45475"/>
    <w:rsid w:val="00D460C4"/>
    <w:rsid w:val="00D47E39"/>
    <w:rsid w:val="00D507F1"/>
    <w:rsid w:val="00D51EFB"/>
    <w:rsid w:val="00D54710"/>
    <w:rsid w:val="00D56FFC"/>
    <w:rsid w:val="00D57760"/>
    <w:rsid w:val="00D57F44"/>
    <w:rsid w:val="00D60998"/>
    <w:rsid w:val="00D62A58"/>
    <w:rsid w:val="00D62FC2"/>
    <w:rsid w:val="00D62FFF"/>
    <w:rsid w:val="00D63C95"/>
    <w:rsid w:val="00D655A5"/>
    <w:rsid w:val="00D65BD2"/>
    <w:rsid w:val="00D67319"/>
    <w:rsid w:val="00D67CC8"/>
    <w:rsid w:val="00D7009E"/>
    <w:rsid w:val="00D705D8"/>
    <w:rsid w:val="00D7170D"/>
    <w:rsid w:val="00D72A75"/>
    <w:rsid w:val="00D73609"/>
    <w:rsid w:val="00D75266"/>
    <w:rsid w:val="00D75832"/>
    <w:rsid w:val="00D76320"/>
    <w:rsid w:val="00D76322"/>
    <w:rsid w:val="00D7666B"/>
    <w:rsid w:val="00D82645"/>
    <w:rsid w:val="00D826BD"/>
    <w:rsid w:val="00D833F5"/>
    <w:rsid w:val="00D83A86"/>
    <w:rsid w:val="00D83F10"/>
    <w:rsid w:val="00D841DA"/>
    <w:rsid w:val="00D8520E"/>
    <w:rsid w:val="00D86F1E"/>
    <w:rsid w:val="00D87B3D"/>
    <w:rsid w:val="00D90543"/>
    <w:rsid w:val="00D91DFA"/>
    <w:rsid w:val="00D93169"/>
    <w:rsid w:val="00D949F0"/>
    <w:rsid w:val="00D958F4"/>
    <w:rsid w:val="00D95937"/>
    <w:rsid w:val="00D974EA"/>
    <w:rsid w:val="00DA2918"/>
    <w:rsid w:val="00DA2CEB"/>
    <w:rsid w:val="00DA341F"/>
    <w:rsid w:val="00DA5837"/>
    <w:rsid w:val="00DA6420"/>
    <w:rsid w:val="00DA6C1A"/>
    <w:rsid w:val="00DB0CB6"/>
    <w:rsid w:val="00DB0E1D"/>
    <w:rsid w:val="00DB0E63"/>
    <w:rsid w:val="00DB1EF4"/>
    <w:rsid w:val="00DB3FE5"/>
    <w:rsid w:val="00DB4147"/>
    <w:rsid w:val="00DB4CDD"/>
    <w:rsid w:val="00DB57D3"/>
    <w:rsid w:val="00DB5F41"/>
    <w:rsid w:val="00DB6549"/>
    <w:rsid w:val="00DB7889"/>
    <w:rsid w:val="00DC06A2"/>
    <w:rsid w:val="00DC0A0E"/>
    <w:rsid w:val="00DC1398"/>
    <w:rsid w:val="00DC1649"/>
    <w:rsid w:val="00DC1D21"/>
    <w:rsid w:val="00DC310A"/>
    <w:rsid w:val="00DC5521"/>
    <w:rsid w:val="00DC7767"/>
    <w:rsid w:val="00DD0A12"/>
    <w:rsid w:val="00DD0EE4"/>
    <w:rsid w:val="00DD19CF"/>
    <w:rsid w:val="00DD2D42"/>
    <w:rsid w:val="00DD2E08"/>
    <w:rsid w:val="00DD337F"/>
    <w:rsid w:val="00DD3A07"/>
    <w:rsid w:val="00DD3E76"/>
    <w:rsid w:val="00DD572D"/>
    <w:rsid w:val="00DD5EBB"/>
    <w:rsid w:val="00DD7D7D"/>
    <w:rsid w:val="00DE0DCB"/>
    <w:rsid w:val="00DE1E41"/>
    <w:rsid w:val="00DE5873"/>
    <w:rsid w:val="00DE5FE4"/>
    <w:rsid w:val="00DE6765"/>
    <w:rsid w:val="00DE677E"/>
    <w:rsid w:val="00DE69E2"/>
    <w:rsid w:val="00DE757A"/>
    <w:rsid w:val="00DF164F"/>
    <w:rsid w:val="00DF2019"/>
    <w:rsid w:val="00DF219C"/>
    <w:rsid w:val="00DF44D0"/>
    <w:rsid w:val="00DF607B"/>
    <w:rsid w:val="00DF6617"/>
    <w:rsid w:val="00DF6810"/>
    <w:rsid w:val="00DF7D95"/>
    <w:rsid w:val="00DF7EEE"/>
    <w:rsid w:val="00E00489"/>
    <w:rsid w:val="00E02039"/>
    <w:rsid w:val="00E02730"/>
    <w:rsid w:val="00E0316C"/>
    <w:rsid w:val="00E06FAB"/>
    <w:rsid w:val="00E0776E"/>
    <w:rsid w:val="00E11E94"/>
    <w:rsid w:val="00E12291"/>
    <w:rsid w:val="00E122AE"/>
    <w:rsid w:val="00E13149"/>
    <w:rsid w:val="00E13358"/>
    <w:rsid w:val="00E13819"/>
    <w:rsid w:val="00E1451B"/>
    <w:rsid w:val="00E14625"/>
    <w:rsid w:val="00E148B4"/>
    <w:rsid w:val="00E15255"/>
    <w:rsid w:val="00E1604A"/>
    <w:rsid w:val="00E20B70"/>
    <w:rsid w:val="00E217D7"/>
    <w:rsid w:val="00E230CC"/>
    <w:rsid w:val="00E23288"/>
    <w:rsid w:val="00E242F2"/>
    <w:rsid w:val="00E25781"/>
    <w:rsid w:val="00E266D3"/>
    <w:rsid w:val="00E2690F"/>
    <w:rsid w:val="00E26A81"/>
    <w:rsid w:val="00E26D50"/>
    <w:rsid w:val="00E279FE"/>
    <w:rsid w:val="00E3012C"/>
    <w:rsid w:val="00E31E5F"/>
    <w:rsid w:val="00E33606"/>
    <w:rsid w:val="00E342FF"/>
    <w:rsid w:val="00E3547D"/>
    <w:rsid w:val="00E356B5"/>
    <w:rsid w:val="00E35B58"/>
    <w:rsid w:val="00E35E72"/>
    <w:rsid w:val="00E37464"/>
    <w:rsid w:val="00E376FA"/>
    <w:rsid w:val="00E37862"/>
    <w:rsid w:val="00E37D7C"/>
    <w:rsid w:val="00E42396"/>
    <w:rsid w:val="00E429A3"/>
    <w:rsid w:val="00E44730"/>
    <w:rsid w:val="00E44F7F"/>
    <w:rsid w:val="00E472B1"/>
    <w:rsid w:val="00E473C2"/>
    <w:rsid w:val="00E476E1"/>
    <w:rsid w:val="00E510A5"/>
    <w:rsid w:val="00E535B1"/>
    <w:rsid w:val="00E53781"/>
    <w:rsid w:val="00E5451A"/>
    <w:rsid w:val="00E55D2A"/>
    <w:rsid w:val="00E5756F"/>
    <w:rsid w:val="00E57D99"/>
    <w:rsid w:val="00E611D7"/>
    <w:rsid w:val="00E61311"/>
    <w:rsid w:val="00E62542"/>
    <w:rsid w:val="00E62CD3"/>
    <w:rsid w:val="00E63FA0"/>
    <w:rsid w:val="00E63FEA"/>
    <w:rsid w:val="00E664D1"/>
    <w:rsid w:val="00E66BED"/>
    <w:rsid w:val="00E71411"/>
    <w:rsid w:val="00E71C18"/>
    <w:rsid w:val="00E73ACB"/>
    <w:rsid w:val="00E73B55"/>
    <w:rsid w:val="00E74B61"/>
    <w:rsid w:val="00E74B68"/>
    <w:rsid w:val="00E76227"/>
    <w:rsid w:val="00E76357"/>
    <w:rsid w:val="00E76956"/>
    <w:rsid w:val="00E77B12"/>
    <w:rsid w:val="00E80D9D"/>
    <w:rsid w:val="00E827AC"/>
    <w:rsid w:val="00E827BD"/>
    <w:rsid w:val="00E86D6D"/>
    <w:rsid w:val="00E8739C"/>
    <w:rsid w:val="00E90485"/>
    <w:rsid w:val="00E90DDE"/>
    <w:rsid w:val="00E9124E"/>
    <w:rsid w:val="00E91961"/>
    <w:rsid w:val="00E91BEA"/>
    <w:rsid w:val="00E92BBE"/>
    <w:rsid w:val="00E940E7"/>
    <w:rsid w:val="00E943A5"/>
    <w:rsid w:val="00E9513D"/>
    <w:rsid w:val="00E95B49"/>
    <w:rsid w:val="00E97166"/>
    <w:rsid w:val="00E9735A"/>
    <w:rsid w:val="00E9796C"/>
    <w:rsid w:val="00EA2C39"/>
    <w:rsid w:val="00EA40EB"/>
    <w:rsid w:val="00EA4D3F"/>
    <w:rsid w:val="00EA5177"/>
    <w:rsid w:val="00EA713E"/>
    <w:rsid w:val="00EB2574"/>
    <w:rsid w:val="00EB2E09"/>
    <w:rsid w:val="00EB34BB"/>
    <w:rsid w:val="00EB3F5A"/>
    <w:rsid w:val="00EB4CAA"/>
    <w:rsid w:val="00EB4D35"/>
    <w:rsid w:val="00EB5DCD"/>
    <w:rsid w:val="00EB7901"/>
    <w:rsid w:val="00EC0282"/>
    <w:rsid w:val="00EC308D"/>
    <w:rsid w:val="00EC4619"/>
    <w:rsid w:val="00EC4994"/>
    <w:rsid w:val="00EC4EA4"/>
    <w:rsid w:val="00EC71EB"/>
    <w:rsid w:val="00EC75C8"/>
    <w:rsid w:val="00ED2F7A"/>
    <w:rsid w:val="00ED3F7D"/>
    <w:rsid w:val="00ED5AA8"/>
    <w:rsid w:val="00EE12E3"/>
    <w:rsid w:val="00EE4149"/>
    <w:rsid w:val="00EE52C6"/>
    <w:rsid w:val="00EE6BF8"/>
    <w:rsid w:val="00EE7D89"/>
    <w:rsid w:val="00EF181A"/>
    <w:rsid w:val="00EF1EEF"/>
    <w:rsid w:val="00EF5268"/>
    <w:rsid w:val="00EF5C71"/>
    <w:rsid w:val="00EF7ED7"/>
    <w:rsid w:val="00F000C4"/>
    <w:rsid w:val="00F00F89"/>
    <w:rsid w:val="00F01B65"/>
    <w:rsid w:val="00F01FB0"/>
    <w:rsid w:val="00F02054"/>
    <w:rsid w:val="00F02DA0"/>
    <w:rsid w:val="00F05BDE"/>
    <w:rsid w:val="00F071AB"/>
    <w:rsid w:val="00F10FC1"/>
    <w:rsid w:val="00F13F66"/>
    <w:rsid w:val="00F15ADC"/>
    <w:rsid w:val="00F17456"/>
    <w:rsid w:val="00F2089F"/>
    <w:rsid w:val="00F2260C"/>
    <w:rsid w:val="00F2285F"/>
    <w:rsid w:val="00F22E94"/>
    <w:rsid w:val="00F2309A"/>
    <w:rsid w:val="00F23FD4"/>
    <w:rsid w:val="00F259FB"/>
    <w:rsid w:val="00F26FCC"/>
    <w:rsid w:val="00F30E24"/>
    <w:rsid w:val="00F31C83"/>
    <w:rsid w:val="00F32508"/>
    <w:rsid w:val="00F330EA"/>
    <w:rsid w:val="00F34442"/>
    <w:rsid w:val="00F354C9"/>
    <w:rsid w:val="00F3577E"/>
    <w:rsid w:val="00F35A07"/>
    <w:rsid w:val="00F3621E"/>
    <w:rsid w:val="00F41B11"/>
    <w:rsid w:val="00F45B63"/>
    <w:rsid w:val="00F462A9"/>
    <w:rsid w:val="00F47E93"/>
    <w:rsid w:val="00F519DD"/>
    <w:rsid w:val="00F52224"/>
    <w:rsid w:val="00F5404D"/>
    <w:rsid w:val="00F546A6"/>
    <w:rsid w:val="00F55628"/>
    <w:rsid w:val="00F5571D"/>
    <w:rsid w:val="00F55BE9"/>
    <w:rsid w:val="00F56024"/>
    <w:rsid w:val="00F568A5"/>
    <w:rsid w:val="00F57161"/>
    <w:rsid w:val="00F63316"/>
    <w:rsid w:val="00F64F83"/>
    <w:rsid w:val="00F65CB9"/>
    <w:rsid w:val="00F66CD7"/>
    <w:rsid w:val="00F66DDB"/>
    <w:rsid w:val="00F671D8"/>
    <w:rsid w:val="00F67815"/>
    <w:rsid w:val="00F67A21"/>
    <w:rsid w:val="00F70764"/>
    <w:rsid w:val="00F71699"/>
    <w:rsid w:val="00F72E02"/>
    <w:rsid w:val="00F73203"/>
    <w:rsid w:val="00F73674"/>
    <w:rsid w:val="00F7409E"/>
    <w:rsid w:val="00F7449B"/>
    <w:rsid w:val="00F75550"/>
    <w:rsid w:val="00F75BAF"/>
    <w:rsid w:val="00F75FA6"/>
    <w:rsid w:val="00F7617F"/>
    <w:rsid w:val="00F76938"/>
    <w:rsid w:val="00F772F0"/>
    <w:rsid w:val="00F8047B"/>
    <w:rsid w:val="00F80BBA"/>
    <w:rsid w:val="00F82739"/>
    <w:rsid w:val="00F82ABE"/>
    <w:rsid w:val="00F82EA8"/>
    <w:rsid w:val="00F85850"/>
    <w:rsid w:val="00F85C3C"/>
    <w:rsid w:val="00F865F2"/>
    <w:rsid w:val="00F87882"/>
    <w:rsid w:val="00F87AF1"/>
    <w:rsid w:val="00F93B24"/>
    <w:rsid w:val="00F96313"/>
    <w:rsid w:val="00F964B0"/>
    <w:rsid w:val="00F966B9"/>
    <w:rsid w:val="00F97D7F"/>
    <w:rsid w:val="00F97D9C"/>
    <w:rsid w:val="00FA2A57"/>
    <w:rsid w:val="00FA2E26"/>
    <w:rsid w:val="00FA3D12"/>
    <w:rsid w:val="00FA3DDD"/>
    <w:rsid w:val="00FA41E0"/>
    <w:rsid w:val="00FA590A"/>
    <w:rsid w:val="00FA60C6"/>
    <w:rsid w:val="00FA64D3"/>
    <w:rsid w:val="00FA76F9"/>
    <w:rsid w:val="00FB36A1"/>
    <w:rsid w:val="00FB3EFA"/>
    <w:rsid w:val="00FB486B"/>
    <w:rsid w:val="00FB6056"/>
    <w:rsid w:val="00FC31F1"/>
    <w:rsid w:val="00FC3676"/>
    <w:rsid w:val="00FC3824"/>
    <w:rsid w:val="00FC3C17"/>
    <w:rsid w:val="00FC5E93"/>
    <w:rsid w:val="00FC7362"/>
    <w:rsid w:val="00FD00AD"/>
    <w:rsid w:val="00FD06D5"/>
    <w:rsid w:val="00FD154D"/>
    <w:rsid w:val="00FD3363"/>
    <w:rsid w:val="00FD6014"/>
    <w:rsid w:val="00FD6369"/>
    <w:rsid w:val="00FD63C1"/>
    <w:rsid w:val="00FD6644"/>
    <w:rsid w:val="00FD7673"/>
    <w:rsid w:val="00FE09C7"/>
    <w:rsid w:val="00FE1449"/>
    <w:rsid w:val="00FE1D5A"/>
    <w:rsid w:val="00FE3942"/>
    <w:rsid w:val="00FE3F2F"/>
    <w:rsid w:val="00FE5074"/>
    <w:rsid w:val="00FE5844"/>
    <w:rsid w:val="00FE65F9"/>
    <w:rsid w:val="00FF0AC7"/>
    <w:rsid w:val="00FF0D46"/>
    <w:rsid w:val="00FF2781"/>
    <w:rsid w:val="00FF2A0A"/>
    <w:rsid w:val="00FF3255"/>
    <w:rsid w:val="00FF3914"/>
    <w:rsid w:val="00FF55AD"/>
    <w:rsid w:val="00FF5DA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0FD68B-A45D-4790-876F-B7C3A1B82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spacing w:before="240" w:after="60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spacing w:before="240" w:after="60"/>
      <w:outlineLvl w:val="1"/>
    </w:pPr>
    <w:rPr>
      <w:b/>
      <w:i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spacing w:before="240" w:after="60"/>
      <w:outlineLvl w:val="2"/>
    </w:p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spacing w:before="240" w:after="60"/>
      <w:outlineLvl w:val="3"/>
    </w:pPr>
    <w:rPr>
      <w:b/>
    </w:r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pPr>
      <w:tabs>
        <w:tab w:val="left" w:pos="993"/>
        <w:tab w:val="left" w:pos="1843"/>
      </w:tabs>
      <w:ind w:left="1843" w:hanging="1843"/>
    </w:pPr>
    <w:rPr>
      <w:sz w:val="22"/>
    </w:rPr>
  </w:style>
  <w:style w:type="paragraph" w:styleId="Textkrper-Einzug2">
    <w:name w:val="Body Text Indent 2"/>
    <w:basedOn w:val="Standard"/>
    <w:pPr>
      <w:tabs>
        <w:tab w:val="left" w:pos="426"/>
      </w:tabs>
      <w:ind w:left="426" w:hanging="426"/>
    </w:pPr>
    <w:rPr>
      <w:sz w:val="22"/>
    </w:rPr>
  </w:style>
  <w:style w:type="paragraph" w:styleId="Fuzeile">
    <w:name w:val="footer"/>
    <w:basedOn w:val="Standard"/>
    <w:rsid w:val="004260D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4260D9"/>
  </w:style>
  <w:style w:type="paragraph" w:styleId="Sprechblasentext">
    <w:name w:val="Balloon Text"/>
    <w:basedOn w:val="Standard"/>
    <w:semiHidden/>
    <w:rsid w:val="00E9124E"/>
    <w:rPr>
      <w:rFonts w:ascii="Tahoma" w:hAnsi="Tahoma" w:cs="Tahoma"/>
      <w:sz w:val="16"/>
      <w:szCs w:val="16"/>
    </w:rPr>
  </w:style>
  <w:style w:type="paragraph" w:styleId="Titel">
    <w:name w:val="Title"/>
    <w:basedOn w:val="Standard"/>
    <w:qFormat/>
    <w:rsid w:val="00093C25"/>
    <w:pPr>
      <w:jc w:val="center"/>
    </w:pPr>
    <w:rPr>
      <w:b/>
    </w:rPr>
  </w:style>
  <w:style w:type="paragraph" w:styleId="Listenabsatz">
    <w:name w:val="List Paragraph"/>
    <w:basedOn w:val="Standard"/>
    <w:uiPriority w:val="34"/>
    <w:qFormat/>
    <w:rsid w:val="002A03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3B726-8B04-4321-A455-3F962FD59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C3804ABF.dotm</Template>
  <TotalTime>0</TotalTime>
  <Pages>27</Pages>
  <Words>7751</Words>
  <Characters>58420</Characters>
  <Application>Microsoft Office Word</Application>
  <DocSecurity>0</DocSecurity>
  <Lines>486</Lines>
  <Paragraphs>132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</vt:lpstr>
    </vt:vector>
  </TitlesOfParts>
  <Company> </Company>
  <LinksUpToDate>false</LinksUpToDate>
  <CharactersWithSpaces>66039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Rosenbohm</dc:creator>
  <cp:keywords/>
  <cp:lastModifiedBy>Rosenbohm, Carola (LSN)</cp:lastModifiedBy>
  <cp:revision>238</cp:revision>
  <cp:lastPrinted>2016-09-05T08:11:00Z</cp:lastPrinted>
  <dcterms:created xsi:type="dcterms:W3CDTF">2016-05-02T05:05:00Z</dcterms:created>
  <dcterms:modified xsi:type="dcterms:W3CDTF">2017-05-17T06:19:00Z</dcterms:modified>
</cp:coreProperties>
</file>