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FCB68" w14:textId="77777777" w:rsidR="00164790" w:rsidRDefault="00164790" w:rsidP="00600BE6">
      <w:pPr>
        <w:pStyle w:val="Kopfzeile"/>
        <w:jc w:val="both"/>
        <w:rPr>
          <w:sz w:val="32"/>
        </w:rPr>
      </w:pPr>
    </w:p>
    <w:p w14:paraId="03438E1B" w14:textId="12296B1C" w:rsidR="00923E7B" w:rsidRDefault="00923E7B" w:rsidP="00600BE6">
      <w:pPr>
        <w:pStyle w:val="Kopfzeile"/>
        <w:jc w:val="both"/>
        <w:rPr>
          <w:sz w:val="32"/>
        </w:rPr>
      </w:pPr>
      <w:r w:rsidRPr="003D53F0">
        <w:rPr>
          <w:sz w:val="32"/>
        </w:rPr>
        <w:t xml:space="preserve">Hinweise zu Bezug und Installation von </w:t>
      </w:r>
      <w:r w:rsidR="00635E27" w:rsidRPr="003D53F0">
        <w:rPr>
          <w:sz w:val="32"/>
        </w:rPr>
        <w:t>lokalen Komponenten</w:t>
      </w:r>
      <w:r w:rsidRPr="003D53F0">
        <w:rPr>
          <w:sz w:val="32"/>
        </w:rPr>
        <w:t xml:space="preserve"> für OLEFA</w:t>
      </w:r>
    </w:p>
    <w:p w14:paraId="27886616" w14:textId="77777777" w:rsidR="00DB4757" w:rsidRDefault="00DB4757" w:rsidP="00600BE6">
      <w:pPr>
        <w:pStyle w:val="berschrift2"/>
        <w:jc w:val="both"/>
      </w:pPr>
      <w:bookmarkStart w:id="0" w:name="_Toc5283801"/>
    </w:p>
    <w:p w14:paraId="51AF43AD" w14:textId="2A9815C8" w:rsidR="00923E7B" w:rsidRDefault="00923E7B" w:rsidP="00600BE6">
      <w:pPr>
        <w:pStyle w:val="berschrift2"/>
        <w:jc w:val="both"/>
      </w:pPr>
      <w:r>
        <w:t>Zusammenfassung</w:t>
      </w:r>
      <w:bookmarkEnd w:id="0"/>
    </w:p>
    <w:p w14:paraId="2F4BF114" w14:textId="77777777" w:rsidR="00257171" w:rsidRDefault="00257171" w:rsidP="00600BE6">
      <w:pPr>
        <w:pStyle w:val="Listenabsatz"/>
        <w:numPr>
          <w:ilvl w:val="0"/>
          <w:numId w:val="1"/>
        </w:numPr>
        <w:jc w:val="both"/>
      </w:pPr>
      <w:r>
        <w:t>Für das Meldeverfahren OLEFA wird ab Meldezeitraum Juli 2025 eine lokale Komponente benötigt.</w:t>
      </w:r>
    </w:p>
    <w:p w14:paraId="3E494AE3" w14:textId="537F1129" w:rsidR="00635E27" w:rsidRDefault="00D2291A" w:rsidP="00600BE6">
      <w:pPr>
        <w:pStyle w:val="Listenabsatz"/>
        <w:numPr>
          <w:ilvl w:val="0"/>
          <w:numId w:val="1"/>
        </w:numPr>
        <w:jc w:val="both"/>
      </w:pPr>
      <w:r>
        <w:t>Die beiden bisher verwendeten lokalen Komponenten (</w:t>
      </w:r>
      <w:proofErr w:type="spellStart"/>
      <w:r>
        <w:t>Cirali</w:t>
      </w:r>
      <w:proofErr w:type="spellEnd"/>
      <w:r>
        <w:t xml:space="preserve">-Browser und </w:t>
      </w:r>
      <w:proofErr w:type="spellStart"/>
      <w:r>
        <w:t>Governikus</w:t>
      </w:r>
      <w:proofErr w:type="spellEnd"/>
      <w:r>
        <w:t xml:space="preserve"> </w:t>
      </w:r>
      <w:proofErr w:type="spellStart"/>
      <w:r>
        <w:t>WebSigner</w:t>
      </w:r>
      <w:proofErr w:type="spellEnd"/>
      <w:r>
        <w:t>) werden nicht mehr benötigt</w:t>
      </w:r>
      <w:r w:rsidR="008D3097">
        <w:t xml:space="preserve"> und </w:t>
      </w:r>
      <w:r w:rsidR="008D3097" w:rsidRPr="003552AF">
        <w:rPr>
          <w:b/>
          <w:bCs/>
        </w:rPr>
        <w:t>müssen</w:t>
      </w:r>
      <w:r w:rsidR="008D3097">
        <w:t xml:space="preserve"> vorher deinstalliert werden</w:t>
      </w:r>
      <w:r>
        <w:t>.</w:t>
      </w:r>
    </w:p>
    <w:p w14:paraId="1CCAC6AD" w14:textId="7F461E63" w:rsidR="003D53F0" w:rsidRDefault="00287F31" w:rsidP="00600BE6">
      <w:pPr>
        <w:pStyle w:val="Listenabsatz"/>
        <w:numPr>
          <w:ilvl w:val="0"/>
          <w:numId w:val="1"/>
        </w:numPr>
        <w:jc w:val="both"/>
      </w:pPr>
      <w:r w:rsidRPr="003D53F0">
        <w:rPr>
          <w:b/>
        </w:rPr>
        <w:t xml:space="preserve">Um </w:t>
      </w:r>
      <w:r w:rsidR="00FA5E7F" w:rsidRPr="003D53F0">
        <w:rPr>
          <w:b/>
        </w:rPr>
        <w:t xml:space="preserve">die Meldung </w:t>
      </w:r>
      <w:r w:rsidRPr="003D53F0">
        <w:rPr>
          <w:b/>
        </w:rPr>
        <w:t>mit OLEFA ab</w:t>
      </w:r>
      <w:r w:rsidR="005426F5" w:rsidRPr="003D53F0">
        <w:rPr>
          <w:b/>
        </w:rPr>
        <w:t>zu</w:t>
      </w:r>
      <w:r w:rsidRPr="003D53F0">
        <w:rPr>
          <w:b/>
        </w:rPr>
        <w:t xml:space="preserve">geben </w:t>
      </w:r>
      <w:r w:rsidR="005426F5" w:rsidRPr="003D53F0">
        <w:rPr>
          <w:b/>
        </w:rPr>
        <w:t>m</w:t>
      </w:r>
      <w:r w:rsidR="00BE7CF2">
        <w:rPr>
          <w:b/>
        </w:rPr>
        <w:t>uss</w:t>
      </w:r>
      <w:r w:rsidR="005426F5" w:rsidRPr="003D53F0">
        <w:rPr>
          <w:b/>
        </w:rPr>
        <w:t xml:space="preserve"> die </w:t>
      </w:r>
      <w:r w:rsidR="00BE7CF2">
        <w:rPr>
          <w:b/>
        </w:rPr>
        <w:t>neue</w:t>
      </w:r>
      <w:r w:rsidR="005426F5" w:rsidRPr="003D53F0">
        <w:rPr>
          <w:b/>
        </w:rPr>
        <w:t xml:space="preserve"> lokale </w:t>
      </w:r>
      <w:r w:rsidR="003D53F0">
        <w:rPr>
          <w:b/>
        </w:rPr>
        <w:t xml:space="preserve">Komponente </w:t>
      </w:r>
      <w:r w:rsidR="005426F5" w:rsidRPr="003D53F0">
        <w:rPr>
          <w:b/>
        </w:rPr>
        <w:t>zwingend auf Ihrem PC installiert werden</w:t>
      </w:r>
      <w:r w:rsidR="00FA5E7F" w:rsidRPr="003D53F0">
        <w:rPr>
          <w:b/>
        </w:rPr>
        <w:t>.</w:t>
      </w:r>
      <w:r w:rsidR="003D53F0" w:rsidRPr="003D53F0">
        <w:t xml:space="preserve"> </w:t>
      </w:r>
    </w:p>
    <w:p w14:paraId="3E9248D3" w14:textId="6A5708D1" w:rsidR="003A200E" w:rsidRDefault="003A200E" w:rsidP="00600BE6">
      <w:pPr>
        <w:pStyle w:val="Listenabsatz"/>
        <w:numPr>
          <w:ilvl w:val="0"/>
          <w:numId w:val="1"/>
        </w:numPr>
        <w:jc w:val="both"/>
      </w:pPr>
      <w:r>
        <w:t xml:space="preserve">Dieses Dokument gibt Hinweise zu Bezug und Installation </w:t>
      </w:r>
      <w:r w:rsidR="00FA5E7F">
        <w:t xml:space="preserve">der </w:t>
      </w:r>
      <w:r w:rsidR="00BE7CF2">
        <w:t xml:space="preserve">neuen </w:t>
      </w:r>
      <w:r w:rsidR="00FA5E7F">
        <w:t>lokalen Komponente</w:t>
      </w:r>
      <w:r>
        <w:t>, mit der Sie OLEFA ausführen und benutzen können.</w:t>
      </w:r>
    </w:p>
    <w:p w14:paraId="27FA1A49" w14:textId="470E44F9" w:rsidR="008E4E1C" w:rsidRDefault="008E4E1C" w:rsidP="00600BE6">
      <w:pPr>
        <w:ind w:left="993"/>
      </w:pPr>
      <w:r w:rsidRPr="003C6EFF">
        <w:rPr>
          <w:b/>
          <w:bCs/>
          <w:noProof/>
          <w:lang w:eastAsia="de-DE"/>
        </w:rPr>
        <w:drawing>
          <wp:anchor distT="0" distB="0" distL="114300" distR="114300" simplePos="0" relativeHeight="251660288" behindDoc="1" locked="0" layoutInCell="1" allowOverlap="1" wp14:anchorId="12A25432" wp14:editId="47FDFE98">
            <wp:simplePos x="0" y="0"/>
            <wp:positionH relativeFrom="margin">
              <wp:posOffset>0</wp:posOffset>
            </wp:positionH>
            <wp:positionV relativeFrom="paragraph">
              <wp:posOffset>33181</wp:posOffset>
            </wp:positionV>
            <wp:extent cx="466725" cy="666750"/>
            <wp:effectExtent l="0" t="0" r="9525" b="0"/>
            <wp:wrapTight wrapText="bothSides">
              <wp:wrapPolygon edited="0">
                <wp:start x="0" y="0"/>
                <wp:lineTo x="0" y="20983"/>
                <wp:lineTo x="21159" y="20983"/>
                <wp:lineTo x="21159" y="0"/>
                <wp:lineTo x="0" y="0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usrufezeichen-gelb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C6EFF">
        <w:rPr>
          <w:b/>
          <w:bCs/>
        </w:rPr>
        <w:t>Sie benötigen</w:t>
      </w:r>
      <w:r>
        <w:t xml:space="preserve"> für die Installation der lokalen Komponente </w:t>
      </w:r>
      <w:r w:rsidRPr="003C6EFF">
        <w:rPr>
          <w:b/>
          <w:bCs/>
        </w:rPr>
        <w:t>Administratorrechte an Ihrem PC</w:t>
      </w:r>
      <w:r>
        <w:t>. Wenn Sie keine Administratorrechte haben wenden Sie sich bitte an Ihre IT, die Sie bei der Installation unterstützen bzw. diese für Sie durchführen kann.</w:t>
      </w:r>
      <w:r w:rsidR="00600BE6">
        <w:tab/>
      </w:r>
      <w:r w:rsidR="00600BE6">
        <w:br/>
      </w:r>
      <w:r w:rsidRPr="003C6EFF">
        <w:rPr>
          <w:b/>
          <w:bCs/>
        </w:rPr>
        <w:t>Zur Beantwortung technischer Fragen nutzen Sie bitte die E-Mail-Adresse olefa@statistik.niedersachsen.de</w:t>
      </w:r>
    </w:p>
    <w:p w14:paraId="77417C43" w14:textId="77777777" w:rsidR="005426F5" w:rsidRDefault="005426F5" w:rsidP="00600BE6">
      <w:pPr>
        <w:pStyle w:val="berschrift2"/>
        <w:jc w:val="both"/>
      </w:pPr>
      <w:bookmarkStart w:id="1" w:name="_Toc5283803"/>
      <w:r w:rsidRPr="008D3097">
        <w:t>Schritt 1) Bezug der Installationsdat</w:t>
      </w:r>
      <w:r>
        <w:t>eien</w:t>
      </w:r>
      <w:bookmarkEnd w:id="1"/>
    </w:p>
    <w:p w14:paraId="2648FCFE" w14:textId="2091F29D" w:rsidR="005426F5" w:rsidRDefault="005426F5" w:rsidP="00600BE6">
      <w:pPr>
        <w:pStyle w:val="NurText"/>
        <w:jc w:val="both"/>
      </w:pPr>
      <w:r>
        <w:t xml:space="preserve">Sie </w:t>
      </w:r>
      <w:r w:rsidR="00DF12E0">
        <w:t xml:space="preserve">können </w:t>
      </w:r>
      <w:r>
        <w:t xml:space="preserve">die Installationsdatei </w:t>
      </w:r>
      <w:r w:rsidR="00DF12E0">
        <w:t>per Webbrowser</w:t>
      </w:r>
      <w:r>
        <w:t xml:space="preserve"> (z. B. Firefox</w:t>
      </w:r>
      <w:r w:rsidR="00DF12E0">
        <w:t xml:space="preserve"> oder Chrome</w:t>
      </w:r>
      <w:r>
        <w:t>) herunter</w:t>
      </w:r>
      <w:r w:rsidR="000428C5">
        <w:t>laden</w:t>
      </w:r>
      <w:r>
        <w:t>:</w:t>
      </w:r>
    </w:p>
    <w:p w14:paraId="47EF5015" w14:textId="1F3D8370" w:rsidR="00DF12E0" w:rsidRDefault="005426F5" w:rsidP="00600BE6">
      <w:pPr>
        <w:ind w:left="993"/>
        <w:jc w:val="both"/>
      </w:pPr>
      <w:r w:rsidRPr="003C087C">
        <w:rPr>
          <w:b/>
        </w:rPr>
        <w:t xml:space="preserve">Lokale Komponente: </w:t>
      </w:r>
      <w:proofErr w:type="spellStart"/>
      <w:r w:rsidR="009E7C7D">
        <w:rPr>
          <w:b/>
        </w:rPr>
        <w:t>Governikus</w:t>
      </w:r>
      <w:proofErr w:type="spellEnd"/>
      <w:r w:rsidR="009E7C7D">
        <w:rPr>
          <w:b/>
        </w:rPr>
        <w:t xml:space="preserve"> Data </w:t>
      </w:r>
      <w:proofErr w:type="spellStart"/>
      <w:r w:rsidR="009E7C7D">
        <w:rPr>
          <w:b/>
        </w:rPr>
        <w:t>Boreum</w:t>
      </w:r>
      <w:proofErr w:type="spellEnd"/>
      <w:r w:rsidRPr="003C087C">
        <w:rPr>
          <w:b/>
        </w:rPr>
        <w:t>:</w:t>
      </w:r>
      <w:r w:rsidR="00600BE6">
        <w:rPr>
          <w:b/>
        </w:rPr>
        <w:tab/>
      </w:r>
      <w:r w:rsidR="003D53F0">
        <w:br/>
      </w:r>
      <w:r w:rsidR="006E4471">
        <w:t xml:space="preserve">Dateiname: </w:t>
      </w:r>
      <w:r w:rsidR="00DF12E0">
        <w:t>DATA_Boreum_WE.msi</w:t>
      </w:r>
      <w:r w:rsidR="006E4471">
        <w:t xml:space="preserve"> (Größe: ca. </w:t>
      </w:r>
      <w:r w:rsidR="00DF12E0">
        <w:t>145</w:t>
      </w:r>
      <w:r w:rsidR="006E4471">
        <w:t xml:space="preserve"> MB)</w:t>
      </w:r>
    </w:p>
    <w:p w14:paraId="15E82FB7" w14:textId="71A96E38" w:rsidR="00DE29D9" w:rsidRPr="00DE29D9" w:rsidRDefault="00DE29D9" w:rsidP="00600BE6">
      <w:pPr>
        <w:ind w:left="993"/>
        <w:jc w:val="both"/>
        <w:rPr>
          <w:b/>
        </w:rPr>
      </w:pPr>
      <w:r>
        <w:rPr>
          <w:b/>
        </w:rPr>
        <w:t>Den Download-</w:t>
      </w:r>
      <w:r w:rsidRPr="00DE29D9">
        <w:rPr>
          <w:b/>
        </w:rPr>
        <w:t>Link erhalten Sie auf Anfrage.</w:t>
      </w:r>
    </w:p>
    <w:p w14:paraId="670C355B" w14:textId="5F83BCBB" w:rsidR="00DF12E0" w:rsidRDefault="00DF12E0" w:rsidP="00600BE6">
      <w:pPr>
        <w:ind w:left="993" w:hanging="993"/>
        <w:jc w:val="both"/>
      </w:pPr>
      <w:r>
        <w:t>Bitte speichern Sie diese Installation</w:t>
      </w:r>
      <w:r w:rsidR="000428C5">
        <w:t>sdatei auf ihrem PC ab.</w:t>
      </w:r>
    </w:p>
    <w:p w14:paraId="3788B552" w14:textId="53538CA8" w:rsidR="00B06095" w:rsidRDefault="00B06095" w:rsidP="00600BE6">
      <w:pPr>
        <w:pStyle w:val="berschrift2"/>
        <w:jc w:val="both"/>
      </w:pPr>
      <w:bookmarkStart w:id="2" w:name="_Toc5283805"/>
      <w:r>
        <w:t xml:space="preserve">Schritt </w:t>
      </w:r>
      <w:r w:rsidR="000428C5">
        <w:t>2</w:t>
      </w:r>
      <w:r>
        <w:t xml:space="preserve">) Installieren der </w:t>
      </w:r>
      <w:r w:rsidR="00AF7CA5">
        <w:t>lokalen Komponente</w:t>
      </w:r>
      <w:bookmarkEnd w:id="2"/>
      <w:r w:rsidR="003D53F0">
        <w:t xml:space="preserve"> auf Ihrem PC</w:t>
      </w:r>
    </w:p>
    <w:p w14:paraId="12A0CF80" w14:textId="379508D4" w:rsidR="002F7D05" w:rsidRDefault="002F7D05" w:rsidP="00600BE6">
      <w:pPr>
        <w:ind w:left="993"/>
        <w:jc w:val="both"/>
      </w:pPr>
      <w:r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 wp14:anchorId="4422B363" wp14:editId="7FAFBD81">
            <wp:simplePos x="0" y="0"/>
            <wp:positionH relativeFrom="column">
              <wp:posOffset>0</wp:posOffset>
            </wp:positionH>
            <wp:positionV relativeFrom="paragraph">
              <wp:posOffset>30319</wp:posOffset>
            </wp:positionV>
            <wp:extent cx="466790" cy="666843"/>
            <wp:effectExtent l="0" t="0" r="9525" b="0"/>
            <wp:wrapTight wrapText="bothSides">
              <wp:wrapPolygon edited="0">
                <wp:start x="0" y="0"/>
                <wp:lineTo x="0" y="20983"/>
                <wp:lineTo x="21159" y="20983"/>
                <wp:lineTo x="21159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usrufezeichen-gelb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90" cy="6668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Sie benötigen für die Installation </w:t>
      </w:r>
      <w:r w:rsidR="0005031B">
        <w:t xml:space="preserve">der </w:t>
      </w:r>
      <w:r w:rsidR="00AF7CA5">
        <w:t>lokale</w:t>
      </w:r>
      <w:r w:rsidR="0005031B">
        <w:t>n</w:t>
      </w:r>
      <w:r w:rsidR="00AF7CA5">
        <w:t xml:space="preserve"> Komponente </w:t>
      </w:r>
      <w:r>
        <w:t>Administratorrechte an Ihrem PC. Wenn Sie keine Administratorrechte haben wenden Sie sich bitte an Ihre IT, die Sie bei der Installation unterstützen bzw. diese für Sie durchführen kann.</w:t>
      </w:r>
    </w:p>
    <w:p w14:paraId="466C14E8" w14:textId="77777777" w:rsidR="00E23E6A" w:rsidRDefault="00E23E6A" w:rsidP="00E23E6A">
      <w:pPr>
        <w:pStyle w:val="Listenabsatz"/>
        <w:jc w:val="both"/>
      </w:pPr>
    </w:p>
    <w:p w14:paraId="7E81471D" w14:textId="01E84357" w:rsidR="00754877" w:rsidRDefault="00600BE6" w:rsidP="00600BE6">
      <w:pPr>
        <w:pStyle w:val="Listenabsatz"/>
        <w:numPr>
          <w:ilvl w:val="0"/>
          <w:numId w:val="2"/>
        </w:numPr>
        <w:jc w:val="both"/>
      </w:pPr>
      <w:r>
        <w:t xml:space="preserve">Bitte installieren Sie mit Administratorrechten </w:t>
      </w:r>
      <w:r w:rsidR="002F7D05">
        <w:t>‚</w:t>
      </w:r>
      <w:proofErr w:type="spellStart"/>
      <w:r w:rsidR="002F7D05">
        <w:t>Governikus</w:t>
      </w:r>
      <w:proofErr w:type="spellEnd"/>
      <w:r w:rsidR="002F7D05">
        <w:t xml:space="preserve"> </w:t>
      </w:r>
      <w:r w:rsidR="00164790">
        <w:t xml:space="preserve">Data </w:t>
      </w:r>
      <w:proofErr w:type="spellStart"/>
      <w:r w:rsidR="00164790">
        <w:t>Boreum</w:t>
      </w:r>
      <w:proofErr w:type="spellEnd"/>
      <w:r w:rsidR="00164790">
        <w:t xml:space="preserve"> </w:t>
      </w:r>
      <w:r w:rsidR="002F7D05">
        <w:t xml:space="preserve">‘, indem Sie </w:t>
      </w:r>
      <w:r w:rsidR="00813EB3">
        <w:t xml:space="preserve">einen Doppelklick auf </w:t>
      </w:r>
      <w:r w:rsidR="002F7D05">
        <w:t>die Installationsdatei ‚</w:t>
      </w:r>
      <w:r w:rsidR="00E23E6A">
        <w:t>DATA_Boreum_WE.</w:t>
      </w:r>
      <w:r w:rsidR="00164790">
        <w:t>msi</w:t>
      </w:r>
      <w:r w:rsidR="002F7D05">
        <w:t xml:space="preserve">‘ ausführen </w:t>
      </w:r>
      <w:r w:rsidR="00AF7CA5">
        <w:t>und dem Installationsdialog folgen</w:t>
      </w:r>
      <w:r w:rsidR="002F7D05">
        <w:t>.</w:t>
      </w:r>
    </w:p>
    <w:p w14:paraId="273918FB" w14:textId="434F6DAE" w:rsidR="00E23E6A" w:rsidRDefault="00754877" w:rsidP="00600BE6">
      <w:pPr>
        <w:jc w:val="both"/>
      </w:pPr>
      <w:r>
        <w:t>Sie haben nun die lokale Komponente installiert.</w:t>
      </w:r>
      <w:r w:rsidR="003057AC">
        <w:t xml:space="preserve"> Sollten Sie direkt ihre Gewerbesteuer über OLEFA melden wollen, so können Sie dies </w:t>
      </w:r>
      <w:r w:rsidR="00816540">
        <w:t>unter folgender Internetadresse tun</w:t>
      </w:r>
      <w:r w:rsidR="003057AC">
        <w:t>:</w:t>
      </w:r>
    </w:p>
    <w:p w14:paraId="4A03E62E" w14:textId="61807F97" w:rsidR="00813EB3" w:rsidRDefault="00DE29D9" w:rsidP="00600BE6">
      <w:pPr>
        <w:jc w:val="both"/>
        <w:rPr>
          <w:rStyle w:val="Hyperlink"/>
          <w:rFonts w:cstheme="minorHAnsi"/>
          <w:shd w:val="clear" w:color="auto" w:fill="FFFFFF"/>
        </w:rPr>
      </w:pPr>
      <w:hyperlink r:id="rId9" w:history="1">
        <w:r w:rsidR="00E23E6A" w:rsidRPr="000412C9">
          <w:rPr>
            <w:rStyle w:val="Hyperlink"/>
            <w:rFonts w:cstheme="minorHAnsi"/>
            <w:shd w:val="clear" w:color="auto" w:fill="FFFFFF"/>
          </w:rPr>
          <w:t>https://www.navo.niedersachsen.de/navo2/go/a/9721?c=bc</w:t>
        </w:r>
      </w:hyperlink>
    </w:p>
    <w:p w14:paraId="19AB9FCC" w14:textId="503DA5CF" w:rsidR="003057AC" w:rsidRDefault="00816540" w:rsidP="00600BE6">
      <w:pPr>
        <w:jc w:val="both"/>
        <w:rPr>
          <w:rStyle w:val="Hyperlink"/>
          <w:rFonts w:cstheme="minorHAnsi"/>
          <w:shd w:val="clear" w:color="auto" w:fill="FFFFFF"/>
        </w:rPr>
      </w:pPr>
      <w:r>
        <w:t>Für das weitere Vorgehen im Meldeverfahren und entsprechende Ausfüllhinweise folgen Sie bitte der ebenfalls auf obiger Internetadresse verfügbaren Anleitung.</w:t>
      </w:r>
    </w:p>
    <w:sectPr w:rsidR="003057AC" w:rsidSect="003D53F0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370EB" w14:textId="77777777" w:rsidR="00923E7B" w:rsidRDefault="00923E7B" w:rsidP="00923E7B">
      <w:pPr>
        <w:spacing w:after="0" w:line="240" w:lineRule="auto"/>
      </w:pPr>
      <w:r>
        <w:separator/>
      </w:r>
    </w:p>
  </w:endnote>
  <w:endnote w:type="continuationSeparator" w:id="0">
    <w:p w14:paraId="3A9B0FA8" w14:textId="77777777" w:rsidR="00923E7B" w:rsidRDefault="00923E7B" w:rsidP="00923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BAB38" w14:textId="77777777" w:rsidR="00923E7B" w:rsidRDefault="00923E7B" w:rsidP="00923E7B">
      <w:pPr>
        <w:spacing w:after="0" w:line="240" w:lineRule="auto"/>
      </w:pPr>
      <w:r>
        <w:separator/>
      </w:r>
    </w:p>
  </w:footnote>
  <w:footnote w:type="continuationSeparator" w:id="0">
    <w:p w14:paraId="2806479D" w14:textId="77777777" w:rsidR="00923E7B" w:rsidRDefault="00923E7B" w:rsidP="00923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B0523" w14:textId="116C1001" w:rsidR="00923E7B" w:rsidRDefault="00923E7B" w:rsidP="003D53F0">
    <w:pPr>
      <w:pStyle w:val="Kopfzeile"/>
      <w:pBdr>
        <w:bottom w:val="single" w:sz="12" w:space="1" w:color="auto"/>
      </w:pBdr>
      <w:rPr>
        <w:noProof/>
      </w:rPr>
    </w:pPr>
    <w:r>
      <w:t xml:space="preserve">Hinweise zu Bezug und Installation </w:t>
    </w:r>
    <w:r w:rsidR="00635E27">
      <w:t>von lokalen</w:t>
    </w:r>
    <w:r w:rsidR="003D53F0">
      <w:t xml:space="preserve"> Komponenten für OLEFA (Stand: </w:t>
    </w:r>
    <w:r w:rsidR="00E23E6A">
      <w:t>29</w:t>
    </w:r>
    <w:r w:rsidR="003D53F0">
      <w:t>.</w:t>
    </w:r>
    <w:r w:rsidR="00EF4470">
      <w:t>0</w:t>
    </w:r>
    <w:r w:rsidR="00E23E6A">
      <w:t>4</w:t>
    </w:r>
    <w:r w:rsidR="003D53F0">
      <w:t>.20</w:t>
    </w:r>
    <w:r w:rsidR="00EF4470">
      <w:t>25</w:t>
    </w:r>
    <w:r w:rsidR="003D53F0">
      <w:t>)</w:t>
    </w:r>
    <w:r w:rsidR="003D53F0">
      <w:tab/>
    </w:r>
    <w:r>
      <w:tab/>
      <w:t xml:space="preserve">Seite </w:t>
    </w:r>
    <w:r>
      <w:fldChar w:fldCharType="begin"/>
    </w:r>
    <w:r>
      <w:instrText xml:space="preserve"> PAGE   \* MERGEFORMAT </w:instrText>
    </w:r>
    <w:r>
      <w:fldChar w:fldCharType="separate"/>
    </w:r>
    <w:r w:rsidR="00F849F1">
      <w:rPr>
        <w:noProof/>
      </w:rPr>
      <w:t>2</w:t>
    </w:r>
    <w:r>
      <w:fldChar w:fldCharType="end"/>
    </w:r>
    <w:r>
      <w:t xml:space="preserve"> von </w:t>
    </w:r>
    <w:r w:rsidR="00CE510F">
      <w:rPr>
        <w:noProof/>
      </w:rPr>
      <w:fldChar w:fldCharType="begin"/>
    </w:r>
    <w:r w:rsidR="00CE510F">
      <w:rPr>
        <w:noProof/>
      </w:rPr>
      <w:instrText xml:space="preserve"> NUMPAGES   \* MERGEFORMAT </w:instrText>
    </w:r>
    <w:r w:rsidR="00CE510F">
      <w:rPr>
        <w:noProof/>
      </w:rPr>
      <w:fldChar w:fldCharType="separate"/>
    </w:r>
    <w:r w:rsidR="00F849F1">
      <w:rPr>
        <w:noProof/>
      </w:rPr>
      <w:t>2</w:t>
    </w:r>
    <w:r w:rsidR="00CE510F"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7691F"/>
    <w:multiLevelType w:val="hybridMultilevel"/>
    <w:tmpl w:val="234A58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1A375E"/>
    <w:multiLevelType w:val="hybridMultilevel"/>
    <w:tmpl w:val="A59E3A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E4611C"/>
    <w:multiLevelType w:val="hybridMultilevel"/>
    <w:tmpl w:val="041AA2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997347"/>
    <w:multiLevelType w:val="hybridMultilevel"/>
    <w:tmpl w:val="8F4AB6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E7B"/>
    <w:rsid w:val="00006B3F"/>
    <w:rsid w:val="00010C19"/>
    <w:rsid w:val="000412C9"/>
    <w:rsid w:val="000428C5"/>
    <w:rsid w:val="0005031B"/>
    <w:rsid w:val="00164790"/>
    <w:rsid w:val="00165CA7"/>
    <w:rsid w:val="002273CF"/>
    <w:rsid w:val="00257171"/>
    <w:rsid w:val="00267D57"/>
    <w:rsid w:val="00287F31"/>
    <w:rsid w:val="002F7D05"/>
    <w:rsid w:val="003057AC"/>
    <w:rsid w:val="003552AF"/>
    <w:rsid w:val="00367F3E"/>
    <w:rsid w:val="00373626"/>
    <w:rsid w:val="003A200E"/>
    <w:rsid w:val="003C087C"/>
    <w:rsid w:val="003C6EFF"/>
    <w:rsid w:val="003D53F0"/>
    <w:rsid w:val="005426F5"/>
    <w:rsid w:val="00585828"/>
    <w:rsid w:val="00595282"/>
    <w:rsid w:val="005A1968"/>
    <w:rsid w:val="005E0A1B"/>
    <w:rsid w:val="00600BE6"/>
    <w:rsid w:val="00635E27"/>
    <w:rsid w:val="006E4471"/>
    <w:rsid w:val="00717070"/>
    <w:rsid w:val="00750B0C"/>
    <w:rsid w:val="00754877"/>
    <w:rsid w:val="007928FF"/>
    <w:rsid w:val="0079409F"/>
    <w:rsid w:val="00813EB3"/>
    <w:rsid w:val="00816540"/>
    <w:rsid w:val="00890A35"/>
    <w:rsid w:val="008A28CD"/>
    <w:rsid w:val="008D3097"/>
    <w:rsid w:val="008E4E1C"/>
    <w:rsid w:val="0090469E"/>
    <w:rsid w:val="00923E7B"/>
    <w:rsid w:val="009858DC"/>
    <w:rsid w:val="009B69C6"/>
    <w:rsid w:val="009B7153"/>
    <w:rsid w:val="009E7C7D"/>
    <w:rsid w:val="00A029F9"/>
    <w:rsid w:val="00A55EA4"/>
    <w:rsid w:val="00AD4BAC"/>
    <w:rsid w:val="00AF1305"/>
    <w:rsid w:val="00AF6F93"/>
    <w:rsid w:val="00AF7CA5"/>
    <w:rsid w:val="00B06095"/>
    <w:rsid w:val="00B65835"/>
    <w:rsid w:val="00BE7CF2"/>
    <w:rsid w:val="00CA16DA"/>
    <w:rsid w:val="00CE0941"/>
    <w:rsid w:val="00CE447E"/>
    <w:rsid w:val="00CE510F"/>
    <w:rsid w:val="00D2291A"/>
    <w:rsid w:val="00DB4757"/>
    <w:rsid w:val="00DD5224"/>
    <w:rsid w:val="00DE29D9"/>
    <w:rsid w:val="00DF12E0"/>
    <w:rsid w:val="00E23E6A"/>
    <w:rsid w:val="00E73ACC"/>
    <w:rsid w:val="00EB4E54"/>
    <w:rsid w:val="00EF4470"/>
    <w:rsid w:val="00F06546"/>
    <w:rsid w:val="00F2626E"/>
    <w:rsid w:val="00F34C1C"/>
    <w:rsid w:val="00F35243"/>
    <w:rsid w:val="00F74E4F"/>
    <w:rsid w:val="00F849F1"/>
    <w:rsid w:val="00F9565D"/>
    <w:rsid w:val="00FA5E7F"/>
    <w:rsid w:val="00FB1AF2"/>
    <w:rsid w:val="00FC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641E661"/>
  <w15:chartTrackingRefBased/>
  <w15:docId w15:val="{FB25716B-8BBA-4C9B-AA32-A33F9036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23E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A20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23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23E7B"/>
  </w:style>
  <w:style w:type="paragraph" w:styleId="Fuzeile">
    <w:name w:val="footer"/>
    <w:basedOn w:val="Standard"/>
    <w:link w:val="FuzeileZchn"/>
    <w:uiPriority w:val="99"/>
    <w:unhideWhenUsed/>
    <w:rsid w:val="00923E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23E7B"/>
  </w:style>
  <w:style w:type="character" w:customStyle="1" w:styleId="berschrift1Zchn">
    <w:name w:val="Überschrift 1 Zchn"/>
    <w:basedOn w:val="Absatz-Standardschriftart"/>
    <w:link w:val="berschrift1"/>
    <w:uiPriority w:val="9"/>
    <w:rsid w:val="00923E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enabsatz">
    <w:name w:val="List Paragraph"/>
    <w:basedOn w:val="Standard"/>
    <w:uiPriority w:val="34"/>
    <w:qFormat/>
    <w:rsid w:val="003A200E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3A200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AF6F93"/>
    <w:pPr>
      <w:outlineLvl w:val="9"/>
    </w:pPr>
    <w:rPr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F06546"/>
    <w:pPr>
      <w:tabs>
        <w:tab w:val="right" w:leader="dot" w:pos="9062"/>
      </w:tabs>
      <w:spacing w:after="100" w:line="240" w:lineRule="auto"/>
    </w:pPr>
  </w:style>
  <w:style w:type="paragraph" w:styleId="Verzeichnis2">
    <w:name w:val="toc 2"/>
    <w:basedOn w:val="Standard"/>
    <w:next w:val="Standard"/>
    <w:autoRedefine/>
    <w:uiPriority w:val="39"/>
    <w:unhideWhenUsed/>
    <w:rsid w:val="00AF6F93"/>
    <w:pPr>
      <w:spacing w:after="100"/>
      <w:ind w:left="220"/>
    </w:pPr>
  </w:style>
  <w:style w:type="character" w:styleId="Hyperlink">
    <w:name w:val="Hyperlink"/>
    <w:basedOn w:val="Absatz-Standardschriftart"/>
    <w:uiPriority w:val="99"/>
    <w:unhideWhenUsed/>
    <w:rsid w:val="00AF6F93"/>
    <w:rPr>
      <w:color w:val="0563C1" w:themeColor="hyperlink"/>
      <w:u w:val="single"/>
    </w:rPr>
  </w:style>
  <w:style w:type="paragraph" w:styleId="NurText">
    <w:name w:val="Plain Text"/>
    <w:basedOn w:val="Standard"/>
    <w:link w:val="NurTextZchn"/>
    <w:uiPriority w:val="99"/>
    <w:unhideWhenUsed/>
    <w:rsid w:val="00AF6F93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AF6F93"/>
    <w:rPr>
      <w:rFonts w:ascii="Calibri" w:hAnsi="Calibri"/>
      <w:szCs w:val="21"/>
    </w:rPr>
  </w:style>
  <w:style w:type="character" w:styleId="BesuchterLink">
    <w:name w:val="FollowedHyperlink"/>
    <w:basedOn w:val="Absatz-Standardschriftart"/>
    <w:uiPriority w:val="99"/>
    <w:semiHidden/>
    <w:unhideWhenUsed/>
    <w:rsid w:val="00AF6F93"/>
    <w:rPr>
      <w:color w:val="954F72" w:themeColor="followedHyperlink"/>
      <w:u w:val="single"/>
    </w:rPr>
  </w:style>
  <w:style w:type="paragraph" w:styleId="Beschriftung">
    <w:name w:val="caption"/>
    <w:basedOn w:val="Standard"/>
    <w:next w:val="Standard"/>
    <w:uiPriority w:val="35"/>
    <w:unhideWhenUsed/>
    <w:qFormat/>
    <w:rsid w:val="00CE094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065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06546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C6E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1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navo.niedersachsen.de/navo2/go/a/9721?c=b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4D8E9-910A-4EC3-8DEE-874D9596C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IT.Niedersachsen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2019-10-01T10:14:00Z</cp:lastPrinted>
  <dcterms:created xsi:type="dcterms:W3CDTF">2025-11-18T06:10:00Z</dcterms:created>
  <dcterms:modified xsi:type="dcterms:W3CDTF">2025-11-18T06:10:00Z</dcterms:modified>
</cp:coreProperties>
</file>